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4C4" w:rsidRDefault="007A64C4" w:rsidP="001573F6">
      <w:pPr>
        <w:jc w:val="both"/>
        <w:rPr>
          <w:lang w:val="it-IT"/>
        </w:rPr>
      </w:pPr>
    </w:p>
    <w:p w:rsidR="007A64C4" w:rsidRDefault="007A64C4" w:rsidP="00F82F7E">
      <w:pPr>
        <w:jc w:val="both"/>
        <w:rPr>
          <w:lang w:val="it-IT"/>
        </w:rP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7" o:spid="_x0000_s1026" type="#_x0000_t75" style="position:absolute;left:0;text-align:left;margin-left:413.4pt;margin-top:24.75pt;width:54.8pt;height:54.8pt;z-index:251659264;visibility:visible">
            <v:imagedata r:id="rId4" o:title=""/>
            <w10:wrap type="topAndBottom"/>
          </v:shape>
        </w:pict>
      </w:r>
      <w:r>
        <w:rPr>
          <w:noProof/>
          <w:lang w:val="it-IT" w:eastAsia="it-IT"/>
        </w:rPr>
        <w:pict>
          <v:shape id="Immagine 8" o:spid="_x0000_s1027" type="#_x0000_t75" style="position:absolute;left:0;text-align:left;margin-left:149pt;margin-top:27.7pt;width:88.65pt;height:36.65pt;z-index:251656192;visibility:visible">
            <v:imagedata r:id="rId5" o:title=""/>
            <w10:wrap type="topAndBottom"/>
          </v:shape>
        </w:pict>
      </w:r>
      <w:r>
        <w:rPr>
          <w:noProof/>
          <w:lang w:val="it-IT" w:eastAsia="it-IT"/>
        </w:rPr>
        <w:pict>
          <v:shape id="Immagine 9" o:spid="_x0000_s1028" type="#_x0000_t75" style="position:absolute;left:0;text-align:left;margin-left:1.4pt;margin-top:27.4pt;width:68.2pt;height:41.85pt;z-index:251655168;visibility:visible">
            <v:imagedata r:id="rId6" o:title=""/>
            <w10:wrap type="topAndBottom"/>
          </v:shape>
        </w:pict>
      </w:r>
      <w:r>
        <w:rPr>
          <w:noProof/>
          <w:lang w:val="it-IT" w:eastAsia="it-IT"/>
        </w:rPr>
        <w:pict>
          <v:shape id="Immagine 10" o:spid="_x0000_s1029" type="#_x0000_t75" style="position:absolute;left:0;text-align:left;margin-left:70.8pt;margin-top:11.8pt;width:76.8pt;height:76.8pt;z-index:251660288;visibility:visible">
            <v:imagedata r:id="rId7" o:title=""/>
            <w10:wrap type="topAndBottom"/>
          </v:shape>
        </w:pict>
      </w:r>
      <w:r>
        <w:rPr>
          <w:noProof/>
          <w:lang w:val="it-IT" w:eastAsia="it-IT"/>
        </w:rPr>
        <w:pict>
          <v:shape id="Immagine 11" o:spid="_x0000_s1030" type="#_x0000_t75" style="position:absolute;left:0;text-align:left;margin-left:239.05pt;margin-top:17.25pt;width:102.05pt;height:68pt;z-index:251657216;visibility:visible">
            <v:imagedata r:id="rId8" o:title=""/>
            <w10:wrap type="topAndBottom"/>
          </v:shape>
        </w:pict>
      </w:r>
      <w:r>
        <w:rPr>
          <w:noProof/>
          <w:lang w:val="it-IT" w:eastAsia="it-IT"/>
        </w:rPr>
        <w:pict>
          <v:shape id="Immagine 12" o:spid="_x0000_s1031" type="#_x0000_t75" style="position:absolute;left:0;text-align:left;margin-left:342.4pt;margin-top:27.95pt;width:61.15pt;height:48.35pt;z-index:251658240;visibility:visible">
            <v:imagedata r:id="rId9" o:title=""/>
            <w10:wrap type="topAndBottom"/>
          </v:shape>
        </w:pict>
      </w:r>
    </w:p>
    <w:p w:rsidR="007A64C4" w:rsidRPr="0043732D" w:rsidRDefault="007A64C4" w:rsidP="001573F6">
      <w:pPr>
        <w:jc w:val="both"/>
        <w:rPr>
          <w:lang w:val="it-IT"/>
        </w:rPr>
      </w:pPr>
    </w:p>
    <w:p w:rsidR="007A64C4" w:rsidRPr="0043732D" w:rsidRDefault="007A64C4" w:rsidP="005837B5">
      <w:pPr>
        <w:spacing w:after="0" w:line="240" w:lineRule="auto"/>
        <w:jc w:val="center"/>
        <w:rPr>
          <w:rFonts w:cs="Arial"/>
          <w:color w:val="000000"/>
          <w:lang w:eastAsia="it-IT"/>
        </w:rPr>
      </w:pPr>
      <w:r w:rsidRPr="0043732D">
        <w:rPr>
          <w:rFonts w:cs="Arial"/>
          <w:color w:val="000000"/>
          <w:lang w:eastAsia="it-IT"/>
        </w:rPr>
        <w:t xml:space="preserve">MARSIS: NEW DISCOVERY OF A COMPLEX SYSTEM OF HYPERSALINE WATER PONDS </w:t>
      </w:r>
    </w:p>
    <w:p w:rsidR="007A64C4" w:rsidRPr="0043732D" w:rsidRDefault="007A64C4" w:rsidP="005837B5">
      <w:pPr>
        <w:spacing w:after="0" w:line="240" w:lineRule="auto"/>
        <w:jc w:val="center"/>
        <w:rPr>
          <w:sz w:val="24"/>
          <w:szCs w:val="24"/>
          <w:lang w:eastAsia="it-IT"/>
        </w:rPr>
      </w:pPr>
      <w:r w:rsidRPr="0043732D">
        <w:rPr>
          <w:rFonts w:cs="Arial"/>
          <w:color w:val="000000"/>
          <w:lang w:eastAsia="it-IT"/>
        </w:rPr>
        <w:t>UNDER THE MARTIAN SOUTH POLAR CAP. </w:t>
      </w:r>
    </w:p>
    <w:p w:rsidR="007A64C4" w:rsidRPr="0043732D" w:rsidRDefault="007A64C4" w:rsidP="005837B5">
      <w:pPr>
        <w:spacing w:after="0" w:line="240" w:lineRule="auto"/>
        <w:rPr>
          <w:sz w:val="24"/>
          <w:szCs w:val="24"/>
          <w:lang w:eastAsia="it-IT"/>
        </w:rPr>
      </w:pPr>
    </w:p>
    <w:p w:rsidR="007A64C4" w:rsidRDefault="007A64C4" w:rsidP="005837B5">
      <w:pPr>
        <w:spacing w:after="0" w:line="240" w:lineRule="auto"/>
        <w:rPr>
          <w:rFonts w:cs="Arial"/>
          <w:b/>
          <w:bCs/>
          <w:color w:val="000000"/>
          <w:lang w:eastAsia="it-IT"/>
        </w:rPr>
      </w:pPr>
    </w:p>
    <w:p w:rsidR="007A64C4" w:rsidRPr="00B939CB" w:rsidRDefault="007A64C4" w:rsidP="004240A3">
      <w:pPr>
        <w:rPr>
          <w:b/>
          <w:bCs/>
          <w:u w:val="single"/>
        </w:rPr>
      </w:pPr>
      <w:r w:rsidRPr="00B939CB">
        <w:rPr>
          <w:b/>
          <w:bCs/>
          <w:u w:val="single"/>
        </w:rPr>
        <w:t>EMBARGO LIFTS 28 September 2020 at 16:00 (London time), 28 September 2020 at 11:00 (US Eastern Time).</w:t>
      </w:r>
    </w:p>
    <w:p w:rsidR="007A64C4" w:rsidRDefault="007A64C4" w:rsidP="005837B5">
      <w:pPr>
        <w:spacing w:after="0" w:line="240" w:lineRule="auto"/>
        <w:rPr>
          <w:rFonts w:cs="Arial"/>
          <w:b/>
          <w:bCs/>
          <w:color w:val="000000"/>
          <w:lang w:eastAsia="it-IT"/>
        </w:rPr>
      </w:pPr>
    </w:p>
    <w:p w:rsidR="007A64C4" w:rsidRPr="000B045F" w:rsidRDefault="007A64C4" w:rsidP="005837B5">
      <w:pPr>
        <w:spacing w:after="0" w:line="240" w:lineRule="auto"/>
        <w:rPr>
          <w:rFonts w:cs="Arial"/>
          <w:b/>
          <w:bCs/>
          <w:color w:val="000000"/>
          <w:lang w:eastAsia="it-IT"/>
        </w:rPr>
      </w:pPr>
      <w:r w:rsidRPr="000B045F">
        <w:rPr>
          <w:rFonts w:cs="Arial"/>
          <w:b/>
          <w:bCs/>
          <w:color w:val="000000"/>
          <w:lang w:eastAsia="it-IT"/>
        </w:rPr>
        <w:t xml:space="preserve">Rome, </w:t>
      </w:r>
      <w:r>
        <w:rPr>
          <w:rFonts w:cs="Arial"/>
          <w:b/>
          <w:bCs/>
          <w:color w:val="000000"/>
          <w:lang w:eastAsia="it-IT"/>
        </w:rPr>
        <w:t>28 September 2020</w:t>
      </w:r>
    </w:p>
    <w:p w:rsidR="007A64C4" w:rsidRDefault="007A64C4" w:rsidP="005837B5">
      <w:pPr>
        <w:spacing w:after="0" w:line="240" w:lineRule="auto"/>
        <w:rPr>
          <w:rFonts w:cs="Arial"/>
          <w:color w:val="000000"/>
          <w:lang w:eastAsia="it-IT"/>
        </w:rPr>
      </w:pPr>
    </w:p>
    <w:p w:rsidR="007A64C4" w:rsidRPr="0043732D" w:rsidRDefault="007A64C4" w:rsidP="005837B5">
      <w:pPr>
        <w:spacing w:after="0" w:line="240" w:lineRule="auto"/>
        <w:rPr>
          <w:sz w:val="24"/>
          <w:szCs w:val="24"/>
          <w:lang w:eastAsia="it-IT"/>
        </w:rPr>
      </w:pPr>
      <w:r>
        <w:rPr>
          <w:rFonts w:cs="Arial"/>
          <w:color w:val="000000"/>
          <w:lang w:eastAsia="it-IT"/>
        </w:rPr>
        <w:t xml:space="preserve">Two years after the discovery of a lake beneath the Martian south polar cap, published in 2018 in the prestigious scientific journal Science </w:t>
      </w:r>
      <w:r w:rsidRPr="00495A90">
        <w:rPr>
          <w:rFonts w:cs="Arial"/>
          <w:color w:val="000000"/>
          <w:lang w:eastAsia="it-IT"/>
        </w:rPr>
        <w:t>by a</w:t>
      </w:r>
      <w:r>
        <w:rPr>
          <w:rFonts w:cs="Arial"/>
          <w:color w:val="000000"/>
          <w:lang w:eastAsia="it-IT"/>
        </w:rPr>
        <w:t>n Italian group led by Roberto Orosei (National Institute for Astrophysics: INAF, Italy), Elena Pettinelli (University Roma Tre, Rome, Italy) and Enrico Flamini (ASI: Italian Space Agency), a</w:t>
      </w:r>
      <w:r w:rsidRPr="0043732D">
        <w:rPr>
          <w:rFonts w:cs="Arial"/>
          <w:color w:val="000000"/>
          <w:lang w:eastAsia="it-IT"/>
        </w:rPr>
        <w:t xml:space="preserve"> team of scientists from </w:t>
      </w:r>
      <w:r>
        <w:rPr>
          <w:rFonts w:cs="Arial"/>
          <w:color w:val="000000"/>
          <w:lang w:eastAsia="it-IT"/>
        </w:rPr>
        <w:t xml:space="preserve">University </w:t>
      </w:r>
      <w:r w:rsidRPr="0043732D">
        <w:rPr>
          <w:rFonts w:cs="Arial"/>
          <w:color w:val="000000"/>
          <w:lang w:eastAsia="it-IT"/>
        </w:rPr>
        <w:t>Roma Tre, National Research Centre (</w:t>
      </w:r>
      <w:r>
        <w:rPr>
          <w:rFonts w:cs="Arial"/>
          <w:color w:val="000000"/>
          <w:lang w:eastAsia="it-IT"/>
        </w:rPr>
        <w:t>CNR-</w:t>
      </w:r>
      <w:r w:rsidRPr="0043732D">
        <w:rPr>
          <w:rFonts w:cs="Arial"/>
          <w:color w:val="000000"/>
          <w:lang w:eastAsia="it-IT"/>
        </w:rPr>
        <w:t xml:space="preserve">IREA, Naples, Italy), Jacobs University (Bremen, Germany), University of Southern Queensland (Centre for Astrophysics: Toowoomba, Australia) and </w:t>
      </w:r>
      <w:r>
        <w:rPr>
          <w:rFonts w:cs="Arial"/>
          <w:color w:val="000000"/>
          <w:lang w:eastAsia="it-IT"/>
        </w:rPr>
        <w:t>INAF,</w:t>
      </w:r>
      <w:r w:rsidRPr="0043732D">
        <w:rPr>
          <w:rFonts w:cs="Arial"/>
          <w:color w:val="000000"/>
          <w:lang w:eastAsia="it-IT"/>
        </w:rPr>
        <w:t xml:space="preserve"> has found evidence pointing to the existence of multiple ponds of </w:t>
      </w:r>
      <w:r>
        <w:rPr>
          <w:rFonts w:cs="Arial"/>
          <w:color w:val="000000"/>
          <w:lang w:eastAsia="it-IT"/>
        </w:rPr>
        <w:t>hypersaline</w:t>
      </w:r>
      <w:r w:rsidRPr="0043732D">
        <w:rPr>
          <w:rFonts w:cs="Arial"/>
          <w:color w:val="000000"/>
          <w:lang w:eastAsia="it-IT"/>
        </w:rPr>
        <w:t xml:space="preserve"> water trapped be</w:t>
      </w:r>
      <w:r>
        <w:rPr>
          <w:rFonts w:cs="Arial"/>
          <w:color w:val="000000"/>
          <w:lang w:eastAsia="it-IT"/>
        </w:rPr>
        <w:t>neath</w:t>
      </w:r>
      <w:r w:rsidRPr="0043732D">
        <w:rPr>
          <w:rFonts w:cs="Arial"/>
          <w:color w:val="000000"/>
          <w:lang w:eastAsia="it-IT"/>
        </w:rPr>
        <w:t xml:space="preserve"> the ice at Mars’s south pol</w:t>
      </w:r>
      <w:r>
        <w:rPr>
          <w:rFonts w:cs="Arial"/>
          <w:color w:val="000000"/>
          <w:lang w:eastAsia="it-IT"/>
        </w:rPr>
        <w:t>ar region.</w:t>
      </w:r>
      <w:r w:rsidRPr="0043732D">
        <w:rPr>
          <w:rFonts w:cs="Arial"/>
          <w:color w:val="000000"/>
          <w:lang w:eastAsia="it-IT"/>
        </w:rPr>
        <w:t> </w:t>
      </w:r>
    </w:p>
    <w:p w:rsidR="007A64C4" w:rsidRPr="0043732D" w:rsidRDefault="007A64C4" w:rsidP="005837B5">
      <w:pPr>
        <w:spacing w:after="0" w:line="240" w:lineRule="auto"/>
        <w:rPr>
          <w:sz w:val="24"/>
          <w:szCs w:val="24"/>
          <w:lang w:eastAsia="it-IT"/>
        </w:rPr>
      </w:pPr>
    </w:p>
    <w:p w:rsidR="007A64C4" w:rsidRPr="0043732D" w:rsidRDefault="007A64C4" w:rsidP="005837B5">
      <w:pPr>
        <w:spacing w:after="0" w:line="240" w:lineRule="auto"/>
        <w:rPr>
          <w:sz w:val="24"/>
          <w:szCs w:val="24"/>
          <w:lang w:eastAsia="it-IT"/>
        </w:rPr>
      </w:pPr>
      <w:r>
        <w:rPr>
          <w:rFonts w:cs="Arial"/>
          <w:color w:val="000000"/>
          <w:lang w:eastAsia="it-IT"/>
        </w:rPr>
        <w:t>In the paper published in 2018 the team had announced that the</w:t>
      </w:r>
      <w:r w:rsidRPr="0043732D">
        <w:rPr>
          <w:rFonts w:cs="Arial"/>
          <w:color w:val="000000"/>
          <w:lang w:eastAsia="it-IT"/>
        </w:rPr>
        <w:t xml:space="preserve"> radar sounder MARSIS</w:t>
      </w:r>
      <w:r>
        <w:rPr>
          <w:rFonts w:cs="Arial"/>
          <w:color w:val="000000"/>
          <w:lang w:eastAsia="it-IT"/>
        </w:rPr>
        <w:t xml:space="preserve">, one of the scientific instruments </w:t>
      </w:r>
      <w:r w:rsidRPr="0043732D">
        <w:rPr>
          <w:rFonts w:cs="Arial"/>
          <w:color w:val="000000"/>
          <w:lang w:eastAsia="it-IT"/>
        </w:rPr>
        <w:t>on board the ESA spacecraft Mars Express</w:t>
      </w:r>
      <w:r>
        <w:rPr>
          <w:rFonts w:cs="Arial"/>
          <w:color w:val="000000"/>
          <w:lang w:eastAsia="it-IT"/>
        </w:rPr>
        <w:t>,</w:t>
      </w:r>
      <w:r w:rsidRPr="0043732D">
        <w:rPr>
          <w:rFonts w:cs="Arial"/>
          <w:color w:val="000000"/>
          <w:lang w:eastAsia="it-IT"/>
        </w:rPr>
        <w:t xml:space="preserve"> </w:t>
      </w:r>
      <w:r>
        <w:rPr>
          <w:rFonts w:cs="Arial"/>
          <w:color w:val="000000"/>
          <w:lang w:eastAsia="it-IT"/>
        </w:rPr>
        <w:t xml:space="preserve">had </w:t>
      </w:r>
      <w:r w:rsidRPr="0043732D">
        <w:rPr>
          <w:rFonts w:cs="Arial"/>
          <w:color w:val="000000"/>
          <w:lang w:eastAsia="it-IT"/>
        </w:rPr>
        <w:t>detect</w:t>
      </w:r>
      <w:r>
        <w:rPr>
          <w:rFonts w:cs="Arial"/>
          <w:color w:val="000000"/>
          <w:lang w:eastAsia="it-IT"/>
        </w:rPr>
        <w:t>ed</w:t>
      </w:r>
      <w:r w:rsidRPr="0043732D">
        <w:rPr>
          <w:rFonts w:cs="Arial"/>
          <w:color w:val="000000"/>
          <w:lang w:eastAsia="it-IT"/>
        </w:rPr>
        <w:t xml:space="preserve"> an area of strong reflectivity approximately 1.5 km</w:t>
      </w:r>
      <w:r>
        <w:rPr>
          <w:rFonts w:cs="Arial"/>
          <w:color w:val="000000"/>
          <w:lang w:eastAsia="it-IT"/>
        </w:rPr>
        <w:t xml:space="preserve"> beneath</w:t>
      </w:r>
      <w:r w:rsidRPr="0043732D">
        <w:rPr>
          <w:rFonts w:cs="Arial"/>
          <w:color w:val="000000"/>
          <w:lang w:eastAsia="it-IT"/>
        </w:rPr>
        <w:t xml:space="preserve"> the South Polar Layered Deposits, a thick </w:t>
      </w:r>
      <w:r>
        <w:rPr>
          <w:rFonts w:cs="Arial"/>
          <w:color w:val="000000"/>
          <w:lang w:eastAsia="it-IT"/>
        </w:rPr>
        <w:t xml:space="preserve">polar </w:t>
      </w:r>
      <w:r w:rsidRPr="0043732D">
        <w:rPr>
          <w:rFonts w:cs="Arial"/>
          <w:color w:val="000000"/>
          <w:lang w:eastAsia="it-IT"/>
        </w:rPr>
        <w:t xml:space="preserve">cap formed by layers of ice and dust. According to Orosei and colleagues, </w:t>
      </w:r>
      <w:r>
        <w:rPr>
          <w:rFonts w:cs="Arial"/>
          <w:color w:val="000000"/>
          <w:lang w:eastAsia="it-IT"/>
        </w:rPr>
        <w:t xml:space="preserve">the high intensity of the radar signal reflected from an area about 20 km in extent, </w:t>
      </w:r>
      <w:r w:rsidRPr="0043732D">
        <w:rPr>
          <w:rFonts w:cs="Arial"/>
          <w:color w:val="000000"/>
          <w:lang w:eastAsia="it-IT"/>
        </w:rPr>
        <w:t xml:space="preserve">could have been explained by the presence of a water lake, with water </w:t>
      </w:r>
      <w:bookmarkStart w:id="0" w:name="_Hlk49241442"/>
      <w:r w:rsidRPr="0043732D">
        <w:rPr>
          <w:rFonts w:cs="Arial"/>
          <w:color w:val="000000"/>
          <w:lang w:eastAsia="it-IT"/>
        </w:rPr>
        <w:t xml:space="preserve">prevented </w:t>
      </w:r>
      <w:bookmarkEnd w:id="0"/>
      <w:r w:rsidRPr="0043732D">
        <w:rPr>
          <w:rFonts w:cs="Arial"/>
          <w:color w:val="000000"/>
          <w:lang w:eastAsia="it-IT"/>
        </w:rPr>
        <w:t>from freezing owing to its high concentration of salt</w:t>
      </w:r>
      <w:r>
        <w:rPr>
          <w:rFonts w:cs="Arial"/>
          <w:color w:val="000000"/>
          <w:lang w:eastAsia="it-IT"/>
        </w:rPr>
        <w:t>s</w:t>
      </w:r>
      <w:r w:rsidRPr="0043732D">
        <w:rPr>
          <w:rFonts w:cs="Arial"/>
          <w:color w:val="000000"/>
          <w:lang w:eastAsia="it-IT"/>
        </w:rPr>
        <w:t xml:space="preserve">. The announcement was followed by efforts, </w:t>
      </w:r>
      <w:r>
        <w:rPr>
          <w:rFonts w:cs="Arial"/>
          <w:color w:val="000000"/>
          <w:lang w:eastAsia="it-IT"/>
        </w:rPr>
        <w:t xml:space="preserve">both </w:t>
      </w:r>
      <w:r w:rsidRPr="0043732D">
        <w:rPr>
          <w:rFonts w:cs="Arial"/>
          <w:color w:val="000000"/>
          <w:lang w:eastAsia="it-IT"/>
        </w:rPr>
        <w:t xml:space="preserve">from the original team and other </w:t>
      </w:r>
      <w:r>
        <w:rPr>
          <w:rFonts w:cs="Arial"/>
          <w:color w:val="000000"/>
          <w:lang w:eastAsia="it-IT"/>
        </w:rPr>
        <w:t xml:space="preserve">international </w:t>
      </w:r>
      <w:r w:rsidRPr="0043732D">
        <w:rPr>
          <w:rFonts w:cs="Arial"/>
          <w:color w:val="000000"/>
          <w:lang w:eastAsia="it-IT"/>
        </w:rPr>
        <w:t xml:space="preserve">research groups, to </w:t>
      </w:r>
      <w:r>
        <w:rPr>
          <w:rFonts w:cs="Arial"/>
          <w:color w:val="000000"/>
          <w:lang w:eastAsia="it-IT"/>
        </w:rPr>
        <w:t xml:space="preserve">confirm the initial finding and to </w:t>
      </w:r>
      <w:r w:rsidRPr="0043732D">
        <w:rPr>
          <w:rFonts w:cs="Arial"/>
          <w:color w:val="000000"/>
          <w:lang w:eastAsia="it-IT"/>
        </w:rPr>
        <w:t>further understand the conditions that would allow liquid water to persist under the Martian ice cap. </w:t>
      </w:r>
    </w:p>
    <w:p w:rsidR="007A64C4" w:rsidRPr="0043732D" w:rsidRDefault="007A64C4" w:rsidP="005837B5">
      <w:pPr>
        <w:spacing w:after="0" w:line="240" w:lineRule="auto"/>
        <w:rPr>
          <w:sz w:val="24"/>
          <w:szCs w:val="24"/>
          <w:lang w:eastAsia="it-IT"/>
        </w:rPr>
      </w:pPr>
    </w:p>
    <w:p w:rsidR="007A64C4" w:rsidRPr="0043732D" w:rsidRDefault="007A64C4" w:rsidP="005837B5">
      <w:pPr>
        <w:spacing w:after="0" w:line="240" w:lineRule="auto"/>
        <w:rPr>
          <w:sz w:val="24"/>
          <w:szCs w:val="24"/>
          <w:lang w:eastAsia="it-IT"/>
        </w:rPr>
      </w:pPr>
      <w:r>
        <w:rPr>
          <w:rFonts w:cs="Arial"/>
          <w:color w:val="000000"/>
          <w:lang w:eastAsia="it-IT"/>
        </w:rPr>
        <w:t>A</w:t>
      </w:r>
      <w:r w:rsidRPr="0043732D">
        <w:rPr>
          <w:rFonts w:cs="Arial"/>
          <w:color w:val="000000"/>
          <w:lang w:eastAsia="it-IT"/>
        </w:rPr>
        <w:t xml:space="preserve"> new study, </w:t>
      </w:r>
      <w:r>
        <w:rPr>
          <w:rFonts w:cs="Arial"/>
          <w:color w:val="000000"/>
          <w:lang w:eastAsia="it-IT"/>
        </w:rPr>
        <w:t xml:space="preserve">just </w:t>
      </w:r>
      <w:r w:rsidRPr="0043732D">
        <w:rPr>
          <w:rFonts w:cs="Arial"/>
          <w:color w:val="000000"/>
          <w:lang w:eastAsia="it-IT"/>
        </w:rPr>
        <w:t>published in the journal Nature Astronomy</w:t>
      </w:r>
      <w:r>
        <w:rPr>
          <w:rFonts w:cs="Arial"/>
          <w:color w:val="000000"/>
          <w:lang w:eastAsia="it-IT"/>
        </w:rPr>
        <w:t xml:space="preserve"> by a multidisciplinary 13-member team comprising physicists, geologists and engineers</w:t>
      </w:r>
      <w:r w:rsidRPr="0043732D">
        <w:rPr>
          <w:rFonts w:cs="Arial"/>
          <w:color w:val="000000"/>
          <w:lang w:eastAsia="it-IT"/>
        </w:rPr>
        <w:t xml:space="preserve">, </w:t>
      </w:r>
      <w:r>
        <w:rPr>
          <w:rFonts w:cs="Arial"/>
          <w:color w:val="000000"/>
          <w:lang w:eastAsia="it-IT"/>
        </w:rPr>
        <w:t>explains how newly acquired radar data revealed unexpected results</w:t>
      </w:r>
      <w:r w:rsidRPr="0043732D">
        <w:rPr>
          <w:rFonts w:cs="Arial"/>
          <w:color w:val="000000"/>
          <w:lang w:eastAsia="it-IT"/>
        </w:rPr>
        <w:t>.  </w:t>
      </w:r>
    </w:p>
    <w:p w:rsidR="007A64C4" w:rsidRPr="0043732D" w:rsidRDefault="007A64C4" w:rsidP="005837B5">
      <w:pPr>
        <w:spacing w:after="0" w:line="240" w:lineRule="auto"/>
        <w:rPr>
          <w:sz w:val="24"/>
          <w:szCs w:val="24"/>
          <w:lang w:eastAsia="it-IT"/>
        </w:rPr>
      </w:pPr>
    </w:p>
    <w:p w:rsidR="007A64C4" w:rsidRPr="0043732D" w:rsidRDefault="007A64C4" w:rsidP="005837B5">
      <w:pPr>
        <w:spacing w:after="0" w:line="240" w:lineRule="auto"/>
        <w:rPr>
          <w:sz w:val="24"/>
          <w:szCs w:val="24"/>
          <w:lang w:eastAsia="it-IT"/>
        </w:rPr>
      </w:pPr>
      <w:r w:rsidRPr="0043732D">
        <w:rPr>
          <w:rFonts w:cs="Arial"/>
          <w:color w:val="000000"/>
          <w:lang w:eastAsia="it-IT"/>
        </w:rPr>
        <w:t xml:space="preserve">“Not only did we confirm the position, extent and strength of the reflector from our 2018 study” </w:t>
      </w:r>
      <w:r>
        <w:rPr>
          <w:rFonts w:cs="Arial"/>
          <w:color w:val="000000"/>
          <w:lang w:eastAsia="it-IT"/>
        </w:rPr>
        <w:t xml:space="preserve">Elena </w:t>
      </w:r>
      <w:r w:rsidRPr="0043732D">
        <w:rPr>
          <w:rFonts w:cs="Arial"/>
          <w:color w:val="000000"/>
          <w:lang w:eastAsia="it-IT"/>
        </w:rPr>
        <w:t>Pettinelli, who co-led the team with Sebastian Lauro (also at Roma Tre University)</w:t>
      </w:r>
      <w:r>
        <w:rPr>
          <w:rFonts w:cs="Arial"/>
          <w:color w:val="000000"/>
          <w:lang w:eastAsia="it-IT"/>
        </w:rPr>
        <w:t>, says</w:t>
      </w:r>
      <w:r w:rsidRPr="0043732D">
        <w:rPr>
          <w:rFonts w:cs="Arial"/>
          <w:color w:val="000000"/>
          <w:lang w:eastAsia="it-IT"/>
        </w:rPr>
        <w:t>, “but we found three new bright areas”.</w:t>
      </w:r>
    </w:p>
    <w:p w:rsidR="007A64C4" w:rsidRPr="0043732D" w:rsidRDefault="007A64C4" w:rsidP="005837B5">
      <w:pPr>
        <w:spacing w:after="0" w:line="240" w:lineRule="auto"/>
        <w:rPr>
          <w:sz w:val="24"/>
          <w:szCs w:val="24"/>
          <w:lang w:eastAsia="it-IT"/>
        </w:rPr>
      </w:pPr>
    </w:p>
    <w:p w:rsidR="007A64C4" w:rsidRPr="0043732D" w:rsidRDefault="007A64C4" w:rsidP="005837B5">
      <w:pPr>
        <w:spacing w:after="0" w:line="240" w:lineRule="auto"/>
        <w:rPr>
          <w:sz w:val="24"/>
          <w:szCs w:val="24"/>
          <w:lang w:eastAsia="it-IT"/>
        </w:rPr>
      </w:pPr>
      <w:r w:rsidRPr="0043732D">
        <w:rPr>
          <w:rFonts w:cs="Arial"/>
          <w:color w:val="000000"/>
          <w:lang w:eastAsia="it-IT"/>
        </w:rPr>
        <w:t xml:space="preserve">“We borrowed a methodology commonly </w:t>
      </w:r>
      <w:r>
        <w:rPr>
          <w:rFonts w:cs="Arial"/>
          <w:color w:val="000000"/>
          <w:lang w:eastAsia="it-IT"/>
        </w:rPr>
        <w:t>used</w:t>
      </w:r>
      <w:r w:rsidRPr="0043732D">
        <w:rPr>
          <w:rFonts w:cs="Arial"/>
          <w:color w:val="000000"/>
          <w:lang w:eastAsia="it-IT"/>
        </w:rPr>
        <w:t xml:space="preserve"> </w:t>
      </w:r>
      <w:r>
        <w:rPr>
          <w:rFonts w:cs="Arial"/>
          <w:color w:val="000000"/>
          <w:lang w:eastAsia="it-IT"/>
        </w:rPr>
        <w:t xml:space="preserve">in </w:t>
      </w:r>
      <w:r w:rsidRPr="0043732D">
        <w:rPr>
          <w:rFonts w:cs="Arial"/>
          <w:color w:val="000000"/>
          <w:lang w:eastAsia="it-IT"/>
        </w:rPr>
        <w:t>radar sounder</w:t>
      </w:r>
      <w:r>
        <w:rPr>
          <w:rFonts w:cs="Arial"/>
          <w:color w:val="000000"/>
          <w:lang w:eastAsia="it-IT"/>
        </w:rPr>
        <w:t xml:space="preserve"> investigations of </w:t>
      </w:r>
      <w:r w:rsidRPr="0043732D">
        <w:rPr>
          <w:rFonts w:cs="Arial"/>
          <w:color w:val="000000"/>
          <w:lang w:eastAsia="it-IT"/>
        </w:rPr>
        <w:t>subglacial lakes in Antarctica, Canada and Greenland, and we a</w:t>
      </w:r>
      <w:r>
        <w:rPr>
          <w:rFonts w:cs="Arial"/>
          <w:color w:val="000000"/>
          <w:lang w:eastAsia="it-IT"/>
        </w:rPr>
        <w:t>dapted</w:t>
      </w:r>
      <w:r w:rsidRPr="0043732D">
        <w:rPr>
          <w:rFonts w:cs="Arial"/>
          <w:color w:val="000000"/>
          <w:lang w:eastAsia="it-IT"/>
        </w:rPr>
        <w:t xml:space="preserve"> </w:t>
      </w:r>
      <w:r>
        <w:rPr>
          <w:rFonts w:cs="Arial"/>
          <w:color w:val="000000"/>
          <w:lang w:eastAsia="it-IT"/>
        </w:rPr>
        <w:t>the method</w:t>
      </w:r>
      <w:r w:rsidRPr="0043732D">
        <w:rPr>
          <w:rFonts w:cs="Arial"/>
          <w:color w:val="000000"/>
          <w:lang w:eastAsia="it-IT"/>
        </w:rPr>
        <w:t xml:space="preserve"> to analyze old and new MARSIS data. The interpretation that best reconciles all the available evidence is that the high intensity reflections are </w:t>
      </w:r>
      <w:r>
        <w:rPr>
          <w:rFonts w:cs="Arial"/>
          <w:color w:val="000000"/>
          <w:lang w:eastAsia="it-IT"/>
        </w:rPr>
        <w:t>coming from</w:t>
      </w:r>
      <w:r w:rsidRPr="0043732D">
        <w:rPr>
          <w:rFonts w:cs="Arial"/>
          <w:color w:val="000000"/>
          <w:lang w:eastAsia="it-IT"/>
        </w:rPr>
        <w:t xml:space="preserve"> extended pools of liquid water”, </w:t>
      </w:r>
      <w:r>
        <w:rPr>
          <w:rFonts w:cs="Arial"/>
          <w:color w:val="000000"/>
          <w:lang w:eastAsia="it-IT"/>
        </w:rPr>
        <w:t xml:space="preserve">Sebastian </w:t>
      </w:r>
      <w:r w:rsidRPr="0043732D">
        <w:rPr>
          <w:rFonts w:cs="Arial"/>
          <w:color w:val="000000"/>
          <w:lang w:eastAsia="it-IT"/>
        </w:rPr>
        <w:t>Lauro explains.  </w:t>
      </w:r>
    </w:p>
    <w:p w:rsidR="007A64C4" w:rsidRPr="0043732D" w:rsidRDefault="007A64C4" w:rsidP="005837B5">
      <w:pPr>
        <w:spacing w:after="0" w:line="240" w:lineRule="auto"/>
        <w:rPr>
          <w:sz w:val="24"/>
          <w:szCs w:val="24"/>
          <w:lang w:eastAsia="it-IT"/>
        </w:rPr>
      </w:pPr>
    </w:p>
    <w:p w:rsidR="007A64C4" w:rsidRPr="0043732D" w:rsidRDefault="007A64C4" w:rsidP="005837B5">
      <w:pPr>
        <w:spacing w:after="0" w:line="240" w:lineRule="auto"/>
        <w:rPr>
          <w:sz w:val="24"/>
          <w:szCs w:val="24"/>
          <w:lang w:eastAsia="it-IT"/>
        </w:rPr>
      </w:pPr>
      <w:r w:rsidRPr="0043732D">
        <w:rPr>
          <w:rFonts w:cs="Arial"/>
          <w:color w:val="000000"/>
          <w:lang w:eastAsia="it-IT"/>
        </w:rPr>
        <w:t>“</w:t>
      </w:r>
      <w:r>
        <w:rPr>
          <w:rFonts w:cs="Arial"/>
          <w:color w:val="000000"/>
          <w:lang w:eastAsia="it-IT"/>
        </w:rPr>
        <w:t xml:space="preserve">The main lake is surrounded by smaller bodies of liquid water, but because of </w:t>
      </w:r>
      <w:r w:rsidRPr="0043732D">
        <w:rPr>
          <w:rFonts w:cs="Arial"/>
          <w:color w:val="000000"/>
          <w:lang w:eastAsia="it-IT"/>
        </w:rPr>
        <w:t>t</w:t>
      </w:r>
      <w:r>
        <w:rPr>
          <w:rFonts w:cs="Arial"/>
          <w:color w:val="000000"/>
          <w:lang w:eastAsia="it-IT"/>
        </w:rPr>
        <w:t>he</w:t>
      </w:r>
      <w:r w:rsidRPr="0043732D">
        <w:rPr>
          <w:rFonts w:cs="Arial"/>
          <w:color w:val="000000"/>
          <w:lang w:eastAsia="it-IT"/>
        </w:rPr>
        <w:t xml:space="preserve"> technical </w:t>
      </w:r>
      <w:r>
        <w:rPr>
          <w:rFonts w:cs="Arial"/>
          <w:color w:val="000000"/>
          <w:lang w:eastAsia="it-IT"/>
        </w:rPr>
        <w:t xml:space="preserve">characteristics of the radar, </w:t>
      </w:r>
      <w:r w:rsidRPr="0043732D">
        <w:rPr>
          <w:rFonts w:cs="Arial"/>
          <w:color w:val="000000"/>
          <w:lang w:eastAsia="it-IT"/>
        </w:rPr>
        <w:t xml:space="preserve">and </w:t>
      </w:r>
      <w:r>
        <w:rPr>
          <w:rFonts w:cs="Arial"/>
          <w:color w:val="000000"/>
          <w:lang w:eastAsia="it-IT"/>
        </w:rPr>
        <w:t xml:space="preserve">of its distance from the Martian surface, we cannot conclusively determine whether </w:t>
      </w:r>
      <w:r w:rsidRPr="0043732D">
        <w:rPr>
          <w:rFonts w:cs="Arial"/>
          <w:color w:val="000000"/>
          <w:lang w:eastAsia="it-IT"/>
        </w:rPr>
        <w:t xml:space="preserve">they are interconnected”, </w:t>
      </w:r>
      <w:r>
        <w:rPr>
          <w:rFonts w:cs="Arial"/>
          <w:color w:val="000000"/>
          <w:lang w:eastAsia="it-IT"/>
        </w:rPr>
        <w:t xml:space="preserve">Elena </w:t>
      </w:r>
      <w:r w:rsidRPr="0043732D">
        <w:rPr>
          <w:rFonts w:cs="Arial"/>
          <w:color w:val="000000"/>
          <w:lang w:eastAsia="it-IT"/>
        </w:rPr>
        <w:t>Pettinelli specifies. </w:t>
      </w:r>
    </w:p>
    <w:p w:rsidR="007A64C4" w:rsidRPr="0043732D" w:rsidRDefault="007A64C4" w:rsidP="005837B5">
      <w:pPr>
        <w:spacing w:after="0" w:line="240" w:lineRule="auto"/>
        <w:rPr>
          <w:sz w:val="24"/>
          <w:szCs w:val="24"/>
          <w:lang w:eastAsia="it-IT"/>
        </w:rPr>
      </w:pPr>
    </w:p>
    <w:p w:rsidR="007A64C4" w:rsidRDefault="007A64C4" w:rsidP="005837B5">
      <w:pPr>
        <w:spacing w:after="0" w:line="240" w:lineRule="auto"/>
        <w:rPr>
          <w:rFonts w:cs="Arial"/>
          <w:color w:val="000000"/>
          <w:lang w:eastAsia="it-IT"/>
        </w:rPr>
      </w:pPr>
      <w:r w:rsidRPr="0043732D">
        <w:rPr>
          <w:rFonts w:cs="Arial"/>
          <w:color w:val="000000"/>
          <w:lang w:eastAsia="it-IT"/>
        </w:rPr>
        <w:t>“</w:t>
      </w:r>
      <w:r>
        <w:rPr>
          <w:rFonts w:cs="Arial"/>
          <w:color w:val="000000"/>
          <w:lang w:eastAsia="it-IT"/>
        </w:rPr>
        <w:t>Any</w:t>
      </w:r>
      <w:r w:rsidRPr="0043732D">
        <w:rPr>
          <w:rFonts w:cs="Arial"/>
          <w:color w:val="000000"/>
          <w:lang w:eastAsia="it-IT"/>
        </w:rPr>
        <w:t xml:space="preserve"> process of formation and persistence of sub-ice water</w:t>
      </w:r>
      <w:r>
        <w:rPr>
          <w:rFonts w:cs="Arial"/>
          <w:color w:val="000000"/>
          <w:lang w:eastAsia="it-IT"/>
        </w:rPr>
        <w:t xml:space="preserve"> beneath the ice polar caps</w:t>
      </w:r>
      <w:r w:rsidRPr="0043732D">
        <w:rPr>
          <w:rFonts w:cs="Arial"/>
          <w:color w:val="000000"/>
          <w:lang w:eastAsia="it-IT"/>
        </w:rPr>
        <w:t xml:space="preserve"> requires the liquid to have </w:t>
      </w:r>
      <w:r>
        <w:rPr>
          <w:rFonts w:cs="Arial"/>
          <w:color w:val="000000"/>
          <w:lang w:eastAsia="it-IT"/>
        </w:rPr>
        <w:t>high salinity</w:t>
      </w:r>
      <w:r w:rsidRPr="0043732D">
        <w:rPr>
          <w:rFonts w:cs="Arial"/>
          <w:color w:val="000000"/>
          <w:lang w:eastAsia="it-IT"/>
        </w:rPr>
        <w:t xml:space="preserve">” coauthor Graziella Caprarelli, Adjunct Research Fellow with the Centre </w:t>
      </w:r>
      <w:r>
        <w:rPr>
          <w:rFonts w:cs="Arial"/>
          <w:color w:val="000000"/>
          <w:lang w:eastAsia="it-IT"/>
        </w:rPr>
        <w:t>for</w:t>
      </w:r>
      <w:r w:rsidRPr="0043732D">
        <w:rPr>
          <w:rFonts w:cs="Arial"/>
          <w:color w:val="000000"/>
          <w:lang w:eastAsia="it-IT"/>
        </w:rPr>
        <w:t xml:space="preserve"> Astrophysics at the University of Southern Queensland, who was not involved in the 2018 study, adds. “</w:t>
      </w:r>
      <w:r>
        <w:rPr>
          <w:rFonts w:cs="Arial"/>
          <w:color w:val="000000"/>
          <w:lang w:eastAsia="it-IT"/>
        </w:rPr>
        <w:t xml:space="preserve">Laboratory experiments aimed at studying the stability of hypersaline aqueous solutions (brines), convincingly demonstrate that these can persist for geologically significant periods of time even at the temperatures typical of the Martian polar regions, considerably below the freezing temperature of pure water”. </w:t>
      </w:r>
    </w:p>
    <w:p w:rsidR="007A64C4" w:rsidRDefault="007A64C4" w:rsidP="005837B5">
      <w:pPr>
        <w:spacing w:after="0" w:line="240" w:lineRule="auto"/>
        <w:rPr>
          <w:rFonts w:cs="Arial"/>
          <w:color w:val="000000"/>
          <w:lang w:eastAsia="it-IT"/>
        </w:rPr>
      </w:pPr>
    </w:p>
    <w:p w:rsidR="007A64C4" w:rsidRDefault="007A64C4" w:rsidP="005837B5">
      <w:pPr>
        <w:spacing w:after="0" w:line="240" w:lineRule="auto"/>
        <w:rPr>
          <w:rFonts w:cs="Arial"/>
          <w:color w:val="000000"/>
          <w:lang w:eastAsia="it-IT"/>
        </w:rPr>
      </w:pPr>
      <w:r>
        <w:rPr>
          <w:rFonts w:cs="Arial"/>
          <w:color w:val="000000"/>
          <w:lang w:eastAsia="it-IT"/>
        </w:rPr>
        <w:t>Enrico Flamini, the current President of the International Research School of Planetary Sciences (IRSPS) at the University of Chieti-Pescara (Italy), formerly Science Mission Programs Manager with the Italian Space Agency (ASI), commented the discovery thus: “To state that these new results make me happy is not enough. The biggest unanswered question from our earlier paper was: is this the only evidence of sub-ice liquid water? At the time we did not have enough evidence to address this question, but this new research demonstrates that the 2018 discovery was only the first piece of evidence of a widespread system of liquid water bodies in the Martian subsurface. It is exactly what I would have hoped: a great result, indeed!”</w:t>
      </w:r>
    </w:p>
    <w:p w:rsidR="007A64C4" w:rsidRPr="0043732D" w:rsidRDefault="007A64C4" w:rsidP="005837B5">
      <w:pPr>
        <w:pStyle w:val="NormalWeb"/>
        <w:spacing w:before="0" w:beforeAutospacing="0" w:after="0" w:afterAutospacing="0"/>
        <w:rPr>
          <w:rFonts w:ascii="Calibri" w:hAnsi="Calibri"/>
          <w:lang w:val="en-US"/>
        </w:rPr>
      </w:pPr>
    </w:p>
    <w:p w:rsidR="007A64C4" w:rsidRPr="000879FE" w:rsidRDefault="007A64C4" w:rsidP="005837B5">
      <w:pPr>
        <w:spacing w:after="0" w:line="240" w:lineRule="auto"/>
        <w:rPr>
          <w:rFonts w:cs="Arial"/>
          <w:color w:val="000000"/>
          <w:lang w:eastAsia="it-IT"/>
        </w:rPr>
      </w:pPr>
      <w:r w:rsidRPr="0043732D">
        <w:rPr>
          <w:rStyle w:val="tlid-translation"/>
          <w:lang/>
        </w:rPr>
        <w:t xml:space="preserve">Roberto Orosei, Principal Investigator of the MARSIS experiment, comments: "While the existence of a single subglacial lake could be attributed to </w:t>
      </w:r>
      <w:r>
        <w:rPr>
          <w:rStyle w:val="tlid-translation"/>
          <w:lang/>
        </w:rPr>
        <w:t>exceptional</w:t>
      </w:r>
      <w:r w:rsidRPr="0043732D">
        <w:rPr>
          <w:rStyle w:val="tlid-translation"/>
          <w:lang/>
        </w:rPr>
        <w:t xml:space="preserve"> conditions such as the presence of a volcano under the ice sheet, the discovery of an entire system of lakes implies that their formation process is relatively simple and common, and that these lakes have probably existed for much of Mars'</w:t>
      </w:r>
      <w:r>
        <w:rPr>
          <w:rStyle w:val="tlid-translation"/>
          <w:lang/>
        </w:rPr>
        <w:t xml:space="preserve"> </w:t>
      </w:r>
      <w:r w:rsidRPr="0043732D">
        <w:rPr>
          <w:rStyle w:val="tlid-translation"/>
          <w:lang/>
        </w:rPr>
        <w:t>history. For this reason, they could still retain traces of any life forms that could have evolved when Mars had a dense atmosphere, a milder climate and the presence of liquid water on the surface, similar to the early Earth."</w:t>
      </w:r>
    </w:p>
    <w:p w:rsidR="007A64C4" w:rsidRPr="0043732D" w:rsidRDefault="007A64C4" w:rsidP="005837B5">
      <w:pPr>
        <w:spacing w:before="240" w:after="240" w:line="240" w:lineRule="auto"/>
        <w:jc w:val="both"/>
        <w:rPr>
          <w:sz w:val="24"/>
          <w:szCs w:val="24"/>
          <w:lang w:eastAsia="it-IT"/>
        </w:rPr>
      </w:pPr>
      <w:r w:rsidRPr="0043732D">
        <w:rPr>
          <w:rFonts w:cs="Arial"/>
          <w:color w:val="000000"/>
          <w:lang w:eastAsia="it-IT"/>
        </w:rPr>
        <w:t>For Angelo Olivieri, ASI</w:t>
      </w:r>
      <w:r>
        <w:rPr>
          <w:rFonts w:cs="Arial"/>
          <w:color w:val="000000"/>
          <w:lang w:eastAsia="it-IT"/>
        </w:rPr>
        <w:t>’s coordinator</w:t>
      </w:r>
      <w:r w:rsidRPr="0043732D">
        <w:rPr>
          <w:rFonts w:cs="Arial"/>
          <w:color w:val="000000"/>
          <w:lang w:eastAsia="it-IT"/>
        </w:rPr>
        <w:t xml:space="preserve"> </w:t>
      </w:r>
      <w:r>
        <w:rPr>
          <w:rFonts w:cs="Arial"/>
          <w:color w:val="000000"/>
          <w:lang w:eastAsia="it-IT"/>
        </w:rPr>
        <w:t xml:space="preserve">for </w:t>
      </w:r>
      <w:r w:rsidRPr="0043732D">
        <w:rPr>
          <w:rFonts w:cs="Arial"/>
          <w:color w:val="000000"/>
          <w:lang w:eastAsia="it-IT"/>
        </w:rPr>
        <w:t xml:space="preserve">the MARSIS radar sounder, this </w:t>
      </w:r>
      <w:r>
        <w:rPr>
          <w:rFonts w:cs="Arial"/>
          <w:color w:val="000000"/>
          <w:lang w:eastAsia="it-IT"/>
        </w:rPr>
        <w:t xml:space="preserve">latest </w:t>
      </w:r>
      <w:r w:rsidRPr="0043732D">
        <w:rPr>
          <w:rFonts w:cs="Arial"/>
          <w:color w:val="000000"/>
          <w:lang w:eastAsia="it-IT"/>
        </w:rPr>
        <w:t xml:space="preserve">discovery </w:t>
      </w:r>
      <w:r>
        <w:rPr>
          <w:rFonts w:cs="Arial"/>
          <w:color w:val="000000"/>
          <w:lang w:eastAsia="it-IT"/>
        </w:rPr>
        <w:t>justifies</w:t>
      </w:r>
      <w:r w:rsidRPr="0043732D">
        <w:rPr>
          <w:rFonts w:cs="Arial"/>
          <w:color w:val="000000"/>
          <w:lang w:eastAsia="it-IT"/>
        </w:rPr>
        <w:t xml:space="preserve"> </w:t>
      </w:r>
      <w:r>
        <w:rPr>
          <w:rFonts w:cs="Arial"/>
          <w:color w:val="000000"/>
          <w:lang w:eastAsia="it-IT"/>
        </w:rPr>
        <w:t>ASI’s efforts</w:t>
      </w:r>
      <w:r w:rsidRPr="0043732D">
        <w:rPr>
          <w:rFonts w:cs="Arial"/>
          <w:color w:val="000000"/>
          <w:lang w:eastAsia="it-IT"/>
        </w:rPr>
        <w:t xml:space="preserve">, </w:t>
      </w:r>
      <w:r>
        <w:rPr>
          <w:rFonts w:cs="Arial"/>
          <w:color w:val="000000"/>
          <w:lang w:eastAsia="it-IT"/>
        </w:rPr>
        <w:t>over the past several years</w:t>
      </w:r>
      <w:r w:rsidRPr="0043732D">
        <w:rPr>
          <w:rFonts w:cs="Arial"/>
          <w:color w:val="000000"/>
          <w:lang w:eastAsia="it-IT"/>
        </w:rPr>
        <w:t xml:space="preserve">, </w:t>
      </w:r>
      <w:r>
        <w:rPr>
          <w:rFonts w:cs="Arial"/>
          <w:color w:val="000000"/>
          <w:lang w:eastAsia="it-IT"/>
        </w:rPr>
        <w:t>in</w:t>
      </w:r>
      <w:r w:rsidRPr="0043732D">
        <w:rPr>
          <w:rFonts w:cs="Arial"/>
          <w:color w:val="000000"/>
          <w:lang w:eastAsia="it-IT"/>
        </w:rPr>
        <w:t xml:space="preserve"> this strategic sector of research on Mars</w:t>
      </w:r>
      <w:r>
        <w:rPr>
          <w:rFonts w:cs="Arial"/>
          <w:color w:val="000000"/>
          <w:lang w:eastAsia="it-IT"/>
        </w:rPr>
        <w:t>,</w:t>
      </w:r>
      <w:r w:rsidRPr="0043732D">
        <w:rPr>
          <w:rFonts w:cs="Arial"/>
          <w:color w:val="000000"/>
          <w:lang w:eastAsia="it-IT"/>
        </w:rPr>
        <w:t xml:space="preserve"> and </w:t>
      </w:r>
      <w:r>
        <w:rPr>
          <w:rFonts w:cs="Arial"/>
          <w:color w:val="000000"/>
          <w:lang w:eastAsia="it-IT"/>
        </w:rPr>
        <w:t xml:space="preserve">further </w:t>
      </w:r>
      <w:r w:rsidRPr="0043732D">
        <w:rPr>
          <w:rFonts w:cs="Arial"/>
          <w:color w:val="000000"/>
          <w:lang w:eastAsia="it-IT"/>
        </w:rPr>
        <w:t>demonstrates how Italy has what it takes to consolidate its leadership in the development and data analysis of this type of radar.</w:t>
      </w:r>
    </w:p>
    <w:p w:rsidR="007A64C4" w:rsidRPr="0043732D" w:rsidRDefault="007A64C4" w:rsidP="005837B5">
      <w:pPr>
        <w:spacing w:before="240" w:after="240" w:line="240" w:lineRule="auto"/>
        <w:jc w:val="both"/>
        <w:rPr>
          <w:sz w:val="24"/>
          <w:szCs w:val="24"/>
          <w:lang w:eastAsia="it-IT"/>
        </w:rPr>
      </w:pPr>
      <w:r w:rsidRPr="0043732D">
        <w:rPr>
          <w:rFonts w:cs="Arial"/>
          <w:color w:val="000000"/>
          <w:lang w:eastAsia="it-IT"/>
        </w:rPr>
        <w:t xml:space="preserve">With the study published in Nature Astronomy the </w:t>
      </w:r>
      <w:r>
        <w:rPr>
          <w:rFonts w:cs="Arial"/>
          <w:color w:val="000000"/>
          <w:lang w:eastAsia="it-IT"/>
        </w:rPr>
        <w:t>team</w:t>
      </w:r>
      <w:r w:rsidRPr="0043732D">
        <w:rPr>
          <w:rFonts w:cs="Arial"/>
          <w:color w:val="000000"/>
          <w:lang w:eastAsia="it-IT"/>
        </w:rPr>
        <w:t xml:space="preserve"> confirms that thick ice sheets, far from being uniformly structured wastelands, should be viewed as stratigraphically and physically complex geological formations</w:t>
      </w:r>
      <w:r>
        <w:rPr>
          <w:rFonts w:cs="Arial"/>
          <w:color w:val="000000"/>
          <w:lang w:eastAsia="it-IT"/>
        </w:rPr>
        <w:t>,</w:t>
      </w:r>
      <w:r w:rsidRPr="0043732D">
        <w:rPr>
          <w:rFonts w:cs="Arial"/>
          <w:color w:val="000000"/>
          <w:lang w:eastAsia="it-IT"/>
        </w:rPr>
        <w:t xml:space="preserve"> </w:t>
      </w:r>
      <w:r>
        <w:rPr>
          <w:rFonts w:cs="Arial"/>
          <w:color w:val="000000"/>
          <w:lang w:eastAsia="it-IT"/>
        </w:rPr>
        <w:t>deserving to be fully</w:t>
      </w:r>
      <w:r w:rsidRPr="0043732D">
        <w:rPr>
          <w:rFonts w:cs="Arial"/>
          <w:color w:val="000000"/>
          <w:lang w:eastAsia="it-IT"/>
        </w:rPr>
        <w:t xml:space="preserve"> explored in detail. At the conclusion of their report the team suggests that, because brines have been shown to have potential to sustain microbial life in extreme conditions, renewed efforts should be made to explore the polar regions of Mars</w:t>
      </w:r>
      <w:r>
        <w:rPr>
          <w:rFonts w:cs="Arial"/>
          <w:color w:val="000000"/>
          <w:lang w:eastAsia="it-IT"/>
        </w:rPr>
        <w:t>,</w:t>
      </w:r>
      <w:r w:rsidRPr="0043732D">
        <w:rPr>
          <w:rFonts w:cs="Arial"/>
          <w:color w:val="000000"/>
          <w:lang w:eastAsia="it-IT"/>
        </w:rPr>
        <w:t xml:space="preserve"> with the specific purpose of finding reservoirs of sub</w:t>
      </w:r>
      <w:r>
        <w:rPr>
          <w:rFonts w:cs="Arial"/>
          <w:color w:val="000000"/>
          <w:lang w:eastAsia="it-IT"/>
        </w:rPr>
        <w:t>glacial</w:t>
      </w:r>
      <w:r w:rsidRPr="0043732D">
        <w:rPr>
          <w:rFonts w:cs="Arial"/>
          <w:color w:val="000000"/>
          <w:lang w:eastAsia="it-IT"/>
        </w:rPr>
        <w:t xml:space="preserve"> water, and </w:t>
      </w:r>
      <w:r>
        <w:rPr>
          <w:rFonts w:cs="Arial"/>
          <w:color w:val="000000"/>
          <w:lang w:eastAsia="it-IT"/>
        </w:rPr>
        <w:t xml:space="preserve">of </w:t>
      </w:r>
      <w:r w:rsidRPr="0043732D">
        <w:rPr>
          <w:rFonts w:cs="Arial"/>
          <w:color w:val="000000"/>
          <w:lang w:eastAsia="it-IT"/>
        </w:rPr>
        <w:t xml:space="preserve">determining their composition and astrobiological potential. </w:t>
      </w:r>
    </w:p>
    <w:p w:rsidR="007A64C4" w:rsidRDefault="007A64C4" w:rsidP="001573F6">
      <w:pPr>
        <w:jc w:val="both"/>
      </w:pPr>
    </w:p>
    <w:p w:rsidR="007A64C4" w:rsidRDefault="007A64C4" w:rsidP="001573F6">
      <w:pPr>
        <w:jc w:val="both"/>
      </w:pPr>
    </w:p>
    <w:p w:rsidR="007A64C4" w:rsidRPr="00134263" w:rsidRDefault="007A64C4" w:rsidP="00134263">
      <w:pPr>
        <w:jc w:val="both"/>
      </w:pPr>
      <w:r w:rsidRPr="00134263">
        <w:t>Link to</w:t>
      </w:r>
      <w:r>
        <w:t xml:space="preserve"> the article</w:t>
      </w:r>
      <w:r w:rsidRPr="00134263">
        <w:t xml:space="preserve">: </w:t>
      </w:r>
      <w:hyperlink r:id="rId10" w:history="1">
        <w:r w:rsidRPr="00134263">
          <w:rPr>
            <w:rStyle w:val="Hyperlink"/>
          </w:rPr>
          <w:t>https://www.nature.com/articles/s41550-020-1200-6</w:t>
        </w:r>
      </w:hyperlink>
    </w:p>
    <w:p w:rsidR="007A64C4" w:rsidRPr="00134263" w:rsidRDefault="007A64C4" w:rsidP="001573F6">
      <w:pPr>
        <w:jc w:val="both"/>
      </w:pPr>
    </w:p>
    <w:sectPr w:rsidR="007A64C4" w:rsidRPr="00134263" w:rsidSect="00DE31B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egoe UI">
    <w:altName w:val="Calibr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0382"/>
    <w:rsid w:val="0000251D"/>
    <w:rsid w:val="00024749"/>
    <w:rsid w:val="000507B2"/>
    <w:rsid w:val="000879FE"/>
    <w:rsid w:val="000B045F"/>
    <w:rsid w:val="00102799"/>
    <w:rsid w:val="00134263"/>
    <w:rsid w:val="001573F6"/>
    <w:rsid w:val="0016708A"/>
    <w:rsid w:val="00200931"/>
    <w:rsid w:val="00200D4C"/>
    <w:rsid w:val="00292233"/>
    <w:rsid w:val="002B3A09"/>
    <w:rsid w:val="002C6F81"/>
    <w:rsid w:val="0030617D"/>
    <w:rsid w:val="00314A73"/>
    <w:rsid w:val="00320222"/>
    <w:rsid w:val="00324E37"/>
    <w:rsid w:val="003428AB"/>
    <w:rsid w:val="003432F7"/>
    <w:rsid w:val="00380709"/>
    <w:rsid w:val="003F081C"/>
    <w:rsid w:val="003F31E6"/>
    <w:rsid w:val="004240A3"/>
    <w:rsid w:val="00427A27"/>
    <w:rsid w:val="00431957"/>
    <w:rsid w:val="00436863"/>
    <w:rsid w:val="0043732D"/>
    <w:rsid w:val="004569F0"/>
    <w:rsid w:val="0046684B"/>
    <w:rsid w:val="00476AB6"/>
    <w:rsid w:val="00476C3D"/>
    <w:rsid w:val="00495A90"/>
    <w:rsid w:val="004F730A"/>
    <w:rsid w:val="005031F8"/>
    <w:rsid w:val="005100DE"/>
    <w:rsid w:val="005463B7"/>
    <w:rsid w:val="005837B5"/>
    <w:rsid w:val="00583941"/>
    <w:rsid w:val="005902B1"/>
    <w:rsid w:val="00591E7F"/>
    <w:rsid w:val="005C619A"/>
    <w:rsid w:val="005D1DB2"/>
    <w:rsid w:val="005E22E3"/>
    <w:rsid w:val="005E4515"/>
    <w:rsid w:val="00650FC1"/>
    <w:rsid w:val="0068029F"/>
    <w:rsid w:val="00684E29"/>
    <w:rsid w:val="006D7805"/>
    <w:rsid w:val="00710B98"/>
    <w:rsid w:val="00711BAB"/>
    <w:rsid w:val="00754177"/>
    <w:rsid w:val="007A64C4"/>
    <w:rsid w:val="007B3576"/>
    <w:rsid w:val="007C5D08"/>
    <w:rsid w:val="007C6D8C"/>
    <w:rsid w:val="00825886"/>
    <w:rsid w:val="00895B33"/>
    <w:rsid w:val="008D3E42"/>
    <w:rsid w:val="008E50A6"/>
    <w:rsid w:val="0094049E"/>
    <w:rsid w:val="00943704"/>
    <w:rsid w:val="0095100C"/>
    <w:rsid w:val="0097055A"/>
    <w:rsid w:val="00985A62"/>
    <w:rsid w:val="009A313D"/>
    <w:rsid w:val="009E62F8"/>
    <w:rsid w:val="00A1728E"/>
    <w:rsid w:val="00A54B44"/>
    <w:rsid w:val="00A55416"/>
    <w:rsid w:val="00A950E6"/>
    <w:rsid w:val="00AB47E7"/>
    <w:rsid w:val="00AC64F4"/>
    <w:rsid w:val="00B72161"/>
    <w:rsid w:val="00B84329"/>
    <w:rsid w:val="00B939CB"/>
    <w:rsid w:val="00BB270B"/>
    <w:rsid w:val="00BC1D06"/>
    <w:rsid w:val="00BC5DD3"/>
    <w:rsid w:val="00BF0C3B"/>
    <w:rsid w:val="00BF60BE"/>
    <w:rsid w:val="00C67DA0"/>
    <w:rsid w:val="00C770A5"/>
    <w:rsid w:val="00C80483"/>
    <w:rsid w:val="00C956D5"/>
    <w:rsid w:val="00CB3681"/>
    <w:rsid w:val="00CD1B8F"/>
    <w:rsid w:val="00CF002D"/>
    <w:rsid w:val="00CF51A1"/>
    <w:rsid w:val="00D16341"/>
    <w:rsid w:val="00D73B08"/>
    <w:rsid w:val="00D74657"/>
    <w:rsid w:val="00DA01FB"/>
    <w:rsid w:val="00DA0324"/>
    <w:rsid w:val="00DE31B4"/>
    <w:rsid w:val="00E154D4"/>
    <w:rsid w:val="00E15955"/>
    <w:rsid w:val="00E36748"/>
    <w:rsid w:val="00EA6DB7"/>
    <w:rsid w:val="00EB0188"/>
    <w:rsid w:val="00EE0382"/>
    <w:rsid w:val="00F267A3"/>
    <w:rsid w:val="00F67A79"/>
    <w:rsid w:val="00F82F7E"/>
    <w:rsid w:val="00FC433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1B4"/>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E0382"/>
    <w:pPr>
      <w:spacing w:before="100" w:beforeAutospacing="1" w:after="100" w:afterAutospacing="1" w:line="240" w:lineRule="auto"/>
    </w:pPr>
    <w:rPr>
      <w:rFonts w:ascii="Times New Roman" w:eastAsia="Times New Roman" w:hAnsi="Times New Roman"/>
      <w:sz w:val="24"/>
      <w:szCs w:val="24"/>
      <w:lang w:val="it-IT" w:eastAsia="it-IT"/>
    </w:rPr>
  </w:style>
  <w:style w:type="paragraph" w:styleId="BalloonText">
    <w:name w:val="Balloon Text"/>
    <w:basedOn w:val="Normal"/>
    <w:link w:val="BalloonTextChar"/>
    <w:uiPriority w:val="99"/>
    <w:semiHidden/>
    <w:rsid w:val="00324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24E37"/>
    <w:rPr>
      <w:rFonts w:ascii="Segoe UI" w:hAnsi="Segoe UI" w:cs="Segoe UI"/>
      <w:sz w:val="18"/>
      <w:szCs w:val="18"/>
      <w:lang w:val="en-US"/>
    </w:rPr>
  </w:style>
  <w:style w:type="character" w:customStyle="1" w:styleId="tlid-translation">
    <w:name w:val="tlid-translation"/>
    <w:basedOn w:val="DefaultParagraphFont"/>
    <w:uiPriority w:val="99"/>
    <w:rsid w:val="005E4515"/>
    <w:rPr>
      <w:rFonts w:cs="Times New Roman"/>
    </w:rPr>
  </w:style>
  <w:style w:type="paragraph" w:styleId="Revision">
    <w:name w:val="Revision"/>
    <w:hidden/>
    <w:uiPriority w:val="99"/>
    <w:semiHidden/>
    <w:rsid w:val="00EA6DB7"/>
    <w:rPr>
      <w:lang w:val="en-US" w:eastAsia="en-US"/>
    </w:rPr>
  </w:style>
  <w:style w:type="character" w:styleId="CommentReference">
    <w:name w:val="annotation reference"/>
    <w:basedOn w:val="DefaultParagraphFont"/>
    <w:uiPriority w:val="99"/>
    <w:semiHidden/>
    <w:rsid w:val="00583941"/>
    <w:rPr>
      <w:rFonts w:cs="Times New Roman"/>
      <w:sz w:val="18"/>
      <w:szCs w:val="18"/>
    </w:rPr>
  </w:style>
  <w:style w:type="paragraph" w:styleId="CommentText">
    <w:name w:val="annotation text"/>
    <w:basedOn w:val="Normal"/>
    <w:link w:val="CommentTextChar"/>
    <w:uiPriority w:val="99"/>
    <w:semiHidden/>
    <w:rsid w:val="00583941"/>
    <w:pPr>
      <w:spacing w:line="240" w:lineRule="auto"/>
    </w:pPr>
    <w:rPr>
      <w:sz w:val="24"/>
      <w:szCs w:val="24"/>
    </w:rPr>
  </w:style>
  <w:style w:type="character" w:customStyle="1" w:styleId="CommentTextChar">
    <w:name w:val="Comment Text Char"/>
    <w:basedOn w:val="DefaultParagraphFont"/>
    <w:link w:val="CommentText"/>
    <w:uiPriority w:val="99"/>
    <w:semiHidden/>
    <w:locked/>
    <w:rsid w:val="00583941"/>
    <w:rPr>
      <w:rFonts w:cs="Times New Roman"/>
      <w:sz w:val="24"/>
      <w:szCs w:val="24"/>
      <w:lang w:val="en-US"/>
    </w:rPr>
  </w:style>
  <w:style w:type="paragraph" w:styleId="CommentSubject">
    <w:name w:val="annotation subject"/>
    <w:basedOn w:val="CommentText"/>
    <w:next w:val="CommentText"/>
    <w:link w:val="CommentSubjectChar"/>
    <w:uiPriority w:val="99"/>
    <w:semiHidden/>
    <w:rsid w:val="00583941"/>
    <w:rPr>
      <w:b/>
      <w:bCs/>
      <w:sz w:val="20"/>
      <w:szCs w:val="20"/>
    </w:rPr>
  </w:style>
  <w:style w:type="character" w:customStyle="1" w:styleId="CommentSubjectChar">
    <w:name w:val="Comment Subject Char"/>
    <w:basedOn w:val="CommentTextChar"/>
    <w:link w:val="CommentSubject"/>
    <w:uiPriority w:val="99"/>
    <w:semiHidden/>
    <w:locked/>
    <w:rsid w:val="00583941"/>
    <w:rPr>
      <w:b/>
      <w:bCs/>
      <w:sz w:val="20"/>
      <w:szCs w:val="20"/>
    </w:rPr>
  </w:style>
  <w:style w:type="character" w:styleId="Hyperlink">
    <w:name w:val="Hyperlink"/>
    <w:basedOn w:val="DefaultParagraphFont"/>
    <w:uiPriority w:val="99"/>
    <w:rsid w:val="00134263"/>
    <w:rPr>
      <w:rFonts w:cs="Times New Roman"/>
      <w:color w:val="0563C1"/>
      <w:u w:val="single"/>
    </w:rPr>
  </w:style>
  <w:style w:type="character" w:customStyle="1" w:styleId="UnresolvedMention">
    <w:name w:val="Unresolved Mention"/>
    <w:basedOn w:val="DefaultParagraphFont"/>
    <w:uiPriority w:val="99"/>
    <w:rsid w:val="00134263"/>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4942988">
      <w:marLeft w:val="0"/>
      <w:marRight w:val="0"/>
      <w:marTop w:val="0"/>
      <w:marBottom w:val="0"/>
      <w:divBdr>
        <w:top w:val="none" w:sz="0" w:space="0" w:color="auto"/>
        <w:left w:val="none" w:sz="0" w:space="0" w:color="auto"/>
        <w:bottom w:val="none" w:sz="0" w:space="0" w:color="auto"/>
        <w:right w:val="none" w:sz="0" w:space="0" w:color="auto"/>
      </w:divBdr>
    </w:div>
    <w:div w:id="344942989">
      <w:marLeft w:val="0"/>
      <w:marRight w:val="0"/>
      <w:marTop w:val="0"/>
      <w:marBottom w:val="0"/>
      <w:divBdr>
        <w:top w:val="none" w:sz="0" w:space="0" w:color="auto"/>
        <w:left w:val="none" w:sz="0" w:space="0" w:color="auto"/>
        <w:bottom w:val="none" w:sz="0" w:space="0" w:color="auto"/>
        <w:right w:val="none" w:sz="0" w:space="0" w:color="auto"/>
      </w:divBdr>
    </w:div>
    <w:div w:id="344942990">
      <w:marLeft w:val="0"/>
      <w:marRight w:val="0"/>
      <w:marTop w:val="0"/>
      <w:marBottom w:val="0"/>
      <w:divBdr>
        <w:top w:val="none" w:sz="0" w:space="0" w:color="auto"/>
        <w:left w:val="none" w:sz="0" w:space="0" w:color="auto"/>
        <w:bottom w:val="none" w:sz="0" w:space="0" w:color="auto"/>
        <w:right w:val="none" w:sz="0" w:space="0" w:color="auto"/>
      </w:divBdr>
    </w:div>
    <w:div w:id="3449429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nature.com/articles/s41550-020-1200-6" TargetMode="Externa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888</Words>
  <Characters>5064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Pettinelli</dc:creator>
  <cp:keywords/>
  <dc:description/>
  <cp:lastModifiedBy>Cecca</cp:lastModifiedBy>
  <cp:revision>2</cp:revision>
  <dcterms:created xsi:type="dcterms:W3CDTF">2020-09-28T16:49:00Z</dcterms:created>
  <dcterms:modified xsi:type="dcterms:W3CDTF">2020-09-28T16:49:00Z</dcterms:modified>
</cp:coreProperties>
</file>