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4.png" ContentType="image/png"/>
  <Override PartName="/word/media/image3.jpeg" ContentType="image/jpeg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tabs>
          <w:tab w:val="left" w:pos="1560" w:leader="none"/>
          <w:tab w:val="left" w:pos="3402" w:leader="none"/>
          <w:tab w:val="center" w:pos="4819" w:leader="none"/>
          <w:tab w:val="right" w:pos="9638" w:leader="none"/>
        </w:tabs>
        <w:spacing w:lineRule="auto" w:line="360"/>
        <w:rPr/>
      </w:pPr>
      <w:r>
        <w:rPr/>
      </w:r>
      <w:bookmarkStart w:id="0" w:name="_GoBack"/>
      <w:bookmarkStart w:id="1" w:name="_GoBack"/>
      <w:bookmarkEnd w:id="1"/>
    </w:p>
    <w:p>
      <w:pPr>
        <w:pStyle w:val="Header"/>
        <w:tabs>
          <w:tab w:val="left" w:pos="1560" w:leader="none"/>
          <w:tab w:val="left" w:pos="3402" w:leader="none"/>
          <w:tab w:val="center" w:pos="4819" w:leader="none"/>
          <w:tab w:val="right" w:pos="9638" w:leader="none"/>
        </w:tabs>
        <w:spacing w:lineRule="auto" w:line="360"/>
        <w:jc w:val="center"/>
        <w:rPr/>
      </w:pPr>
      <w:r>
        <w:rPr>
          <w:rFonts w:cs="Palatino Linotype" w:ascii="Palatino Linotype" w:hAnsi="Palatino Linotype"/>
          <w:b/>
          <w:color w:val="1F497D"/>
        </w:rPr>
        <w:t>MODULO DI ADESIONE ALLA COMMUNITY DI "CO-VISION"</w:t>
      </w:r>
    </w:p>
    <w:p>
      <w:pPr>
        <w:pStyle w:val="Header"/>
        <w:tabs>
          <w:tab w:val="left" w:pos="1560" w:leader="none"/>
          <w:tab w:val="left" w:pos="3402" w:leader="none"/>
          <w:tab w:val="center" w:pos="4819" w:leader="none"/>
          <w:tab w:val="right" w:pos="9638" w:leader="none"/>
        </w:tabs>
        <w:spacing w:lineRule="auto" w:line="360"/>
        <w:jc w:val="center"/>
        <w:rPr/>
      </w:pPr>
      <w:r>
        <w:rPr>
          <w:rFonts w:cs="Palatino Linotype" w:ascii="Palatino Linotype" w:hAnsi="Palatino Linotype"/>
          <w:b/>
          <w:bCs/>
          <w:sz w:val="22"/>
          <w:szCs w:val="22"/>
        </w:rPr>
        <w:t>Da inviare compilato a stella.derobertis@cnr.it</w:t>
      </w:r>
    </w:p>
    <w:tbl>
      <w:tblPr>
        <w:tblW w:w="9838" w:type="dxa"/>
        <w:jc w:val="left"/>
        <w:tblInd w:w="-70" w:type="dxa"/>
        <w:tbl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single" w:sz="18" w:space="0" w:color="4F81BD"/>
          <w:insideV w:val="single" w:sz="8" w:space="0" w:color="4F81BD"/>
        </w:tblBorders>
        <w:tblCellMar>
          <w:top w:w="0" w:type="dxa"/>
          <w:left w:w="5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9838"/>
      </w:tblGrid>
      <w:tr>
        <w:trPr/>
        <w:tc>
          <w:tcPr>
            <w:tcW w:w="983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  <w:insideH w:val="single" w:sz="18" w:space="0" w:color="4F81BD"/>
              <w:insideV w:val="single" w:sz="8" w:space="0" w:color="4F81BD"/>
            </w:tcBorders>
            <w:shd w:fill="auto" w:val="clear"/>
          </w:tcPr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napToGrid w:val="false"/>
              <w:spacing w:lineRule="auto" w:line="36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  <w:r>
              <w:rPr>
                <w:rFonts w:cs="Palatino Linotype" w:ascii="Palatino Linotype" w:hAnsi="Palatino Linotype"/>
                <w:bCs/>
                <w:sz w:val="22"/>
                <w:szCs w:val="22"/>
              </w:rPr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  <w:r>
              <w:rPr>
                <w:rFonts w:cs="Palatino Linotype" w:ascii="Palatino Linotype" w:hAnsi="Palatino Linotype"/>
                <w:bCs/>
                <w:sz w:val="22"/>
                <w:szCs w:val="22"/>
              </w:rPr>
              <w:t xml:space="preserve">COGNOME e NOME: 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  <w:r>
              <w:rPr>
                <w:rFonts w:cs="Palatino Linotype" w:ascii="Palatino Linotype" w:hAnsi="Palatino Linotype"/>
                <w:bCs/>
                <w:sz w:val="22"/>
                <w:szCs w:val="22"/>
              </w:rPr>
              <w:t>INDIRIZZO E-MAIL: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  <w:r>
              <w:rPr>
                <w:rFonts w:cs="Palatino Linotype" w:ascii="Palatino Linotype" w:hAnsi="Palatino Linotype"/>
                <w:bCs/>
                <w:sz w:val="22"/>
                <w:szCs w:val="22"/>
              </w:rPr>
              <w:t>ISTITUTO di APPARTENENZA: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  <w:r>
              <w:rPr>
                <w:rFonts w:cs="Palatino Linotype" w:ascii="Palatino Linotype" w:hAnsi="Palatino Linotype"/>
                <w:bCs/>
                <w:sz w:val="22"/>
                <w:szCs w:val="22"/>
              </w:rPr>
              <w:t xml:space="preserve">SEDE DI LAVORO: 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  <w:r>
              <w:rPr>
                <w:rFonts w:cs="Palatino Linotype" w:ascii="Palatino Linotype" w:hAnsi="Palatino Linotype"/>
                <w:bCs/>
                <w:sz w:val="22"/>
                <w:szCs w:val="22"/>
              </w:rPr>
              <w:t>PROFILO PROFESSIONALE: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  <w:r>
              <w:rPr>
                <w:rFonts w:cs="Palatino Linotype" w:ascii="Palatino Linotype" w:hAnsi="Palatino Linotype"/>
                <w:bCs/>
                <w:sz w:val="22"/>
                <w:szCs w:val="22"/>
              </w:rPr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rPr/>
            </w:pPr>
            <w:r>
              <w:rPr>
                <w:rFonts w:cs="Palatino Linotype" w:ascii="Palatino Linotype" w:hAnsi="Palatino Linotype"/>
                <w:bCs/>
                <w:sz w:val="22"/>
                <w:szCs w:val="22"/>
              </w:rPr>
              <w:t>TEMATICHE D’INTERESSE (</w:t>
            </w:r>
            <w:r>
              <w:rPr>
                <w:rFonts w:cs="Palatino Linotype" w:ascii="Palatino Linotype" w:hAnsi="Palatino Linotype"/>
                <w:b/>
                <w:bCs/>
                <w:i/>
                <w:sz w:val="22"/>
                <w:szCs w:val="22"/>
              </w:rPr>
              <w:t>opzionale</w:t>
            </w:r>
            <w:r>
              <w:rPr>
                <w:rFonts w:cs="Palatino Linotype" w:ascii="Palatino Linotype" w:hAnsi="Palatino Linotype"/>
                <w:bCs/>
                <w:i/>
                <w:sz w:val="22"/>
                <w:szCs w:val="22"/>
              </w:rPr>
              <w:t>)</w:t>
            </w:r>
            <w:r>
              <w:rPr>
                <w:rFonts w:cs="Palatino Linotype" w:ascii="Palatino Linotype" w:hAnsi="Palatino Linotype"/>
                <w:bCs/>
                <w:sz w:val="22"/>
                <w:szCs w:val="22"/>
              </w:rPr>
              <w:t>:</w:t>
            </w:r>
            <w:r>
              <w:rPr>
                <w:rFonts w:cs="Palatino Linotype" w:ascii="Palatino Linotype" w:hAnsi="Palatino Linotype"/>
                <w:bCs/>
                <w:i/>
                <w:iCs/>
                <w:sz w:val="22"/>
                <w:szCs w:val="22"/>
              </w:rPr>
              <w:t xml:space="preserve"> evidenziare le tematiche di maggiore interesse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  <w:r>
              <w:rPr>
                <w:rFonts w:cs="Palatino Linotype" w:ascii="Palatino Linotype" w:hAnsi="Palatino Linotype"/>
                <w:bCs/>
                <w:sz w:val="22"/>
                <w:szCs w:val="22"/>
              </w:rPr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ind w:left="708" w:hanging="0"/>
              <w:rPr/>
            </w:pPr>
            <w:r>
              <w:rPr>
                <w:rFonts w:eastAsia="Palatino Linotype" w:cs="Palatino Linotype" w:ascii="Palatino Linotype" w:hAnsi="Palatino Linotype"/>
                <w:bCs/>
                <w:sz w:val="22"/>
                <w:szCs w:val="22"/>
              </w:rPr>
              <w:t xml:space="preserve"> </w:t>
            </w:r>
            <w:r>
              <w:rPr>
                <w:rFonts w:eastAsia="Wingdings" w:cs="Palatino Linotype" w:ascii="Palatino Linotype" w:hAnsi="Palatino Linotype"/>
                <w:bCs/>
                <w:sz w:val="22"/>
                <w:szCs w:val="22"/>
              </w:rPr>
              <w:t xml:space="preserve">CONTABILITA’ in GESTIONE    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ind w:left="708" w:hanging="0"/>
              <w:rPr/>
            </w:pPr>
            <w:r>
              <w:rPr>
                <w:rFonts w:eastAsia="Palatino Linotype" w:cs="Palatino Linotype" w:ascii="Palatino Linotype" w:hAnsi="Palatino Linotype"/>
                <w:bCs/>
                <w:sz w:val="22"/>
                <w:szCs w:val="22"/>
              </w:rPr>
              <w:t xml:space="preserve"> </w:t>
            </w:r>
            <w:r>
              <w:rPr>
                <w:rFonts w:eastAsia="Wingdings" w:cs="Palatino Linotype" w:ascii="Palatino Linotype" w:hAnsi="Palatino Linotype"/>
                <w:bCs/>
                <w:sz w:val="22"/>
                <w:szCs w:val="22"/>
              </w:rPr>
              <w:t xml:space="preserve">CONTABILITA’ PROGRAMMATICA 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ind w:left="708" w:hanging="0"/>
              <w:rPr/>
            </w:pPr>
            <w:r>
              <w:rPr>
                <w:rFonts w:eastAsia="Palatino Linotype" w:cs="Palatino Linotype" w:ascii="Palatino Linotype" w:hAnsi="Palatino Linotype"/>
                <w:bCs/>
                <w:sz w:val="22"/>
                <w:szCs w:val="22"/>
              </w:rPr>
              <w:t xml:space="preserve"> </w:t>
            </w:r>
            <w:r>
              <w:rPr>
                <w:rFonts w:eastAsia="Wingdings" w:cs="Palatino Linotype" w:ascii="Palatino Linotype" w:hAnsi="Palatino Linotype"/>
                <w:bCs/>
                <w:sz w:val="22"/>
                <w:szCs w:val="22"/>
              </w:rPr>
              <w:t>PERSONALE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ind w:left="708" w:hanging="0"/>
              <w:rPr/>
            </w:pPr>
            <w:r>
              <w:rPr>
                <w:rFonts w:eastAsia="Palatino Linotype" w:cs="Palatino Linotype" w:ascii="Palatino Linotype" w:hAnsi="Palatino Linotype"/>
                <w:bCs/>
                <w:sz w:val="22"/>
                <w:szCs w:val="22"/>
              </w:rPr>
              <w:t xml:space="preserve"> </w:t>
            </w:r>
            <w:r>
              <w:rPr>
                <w:rFonts w:eastAsia="Wingdings" w:cs="Palatino Linotype" w:ascii="Palatino Linotype" w:hAnsi="Palatino Linotype"/>
                <w:bCs/>
                <w:sz w:val="22"/>
                <w:szCs w:val="22"/>
              </w:rPr>
              <w:t>DIGITALIZZAZIONE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ind w:left="708" w:hanging="0"/>
              <w:rPr/>
            </w:pPr>
            <w:r>
              <w:rPr>
                <w:rFonts w:eastAsia="Palatino Linotype" w:cs="Palatino Linotype" w:ascii="Palatino Linotype" w:hAnsi="Palatino Linotype"/>
                <w:bCs/>
                <w:sz w:val="22"/>
                <w:szCs w:val="22"/>
              </w:rPr>
              <w:t xml:space="preserve"> </w:t>
            </w:r>
            <w:r>
              <w:rPr>
                <w:rFonts w:eastAsia="Wingdings" w:cs="Palatino Linotype" w:ascii="Palatino Linotype" w:hAnsi="Palatino Linotype"/>
                <w:bCs/>
                <w:sz w:val="22"/>
                <w:szCs w:val="22"/>
              </w:rPr>
              <w:t>ORGANIZZAZIONE e ORDINAMENTO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ind w:left="708" w:hanging="0"/>
              <w:rPr/>
            </w:pPr>
            <w:r>
              <w:rPr>
                <w:rFonts w:eastAsia="Palatino Linotype" w:cs="Palatino Linotype" w:ascii="Palatino Linotype" w:hAnsi="Palatino Linotype"/>
                <w:bCs/>
                <w:sz w:val="22"/>
                <w:szCs w:val="22"/>
              </w:rPr>
              <w:t xml:space="preserve"> </w:t>
            </w:r>
            <w:r>
              <w:rPr>
                <w:rFonts w:eastAsia="Wingdings" w:cs="Palatino Linotype" w:ascii="Palatino Linotype" w:hAnsi="Palatino Linotype"/>
                <w:bCs/>
                <w:sz w:val="22"/>
                <w:szCs w:val="22"/>
              </w:rPr>
              <w:t>PRODOTTI della RICERCA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ind w:left="708" w:hanging="0"/>
              <w:rPr/>
            </w:pPr>
            <w:r>
              <w:rPr>
                <w:rFonts w:eastAsia="Palatino Linotype" w:cs="Palatino Linotype" w:ascii="Palatino Linotype" w:hAnsi="Palatino Linotype"/>
                <w:bCs/>
                <w:sz w:val="22"/>
                <w:szCs w:val="22"/>
              </w:rPr>
              <w:t xml:space="preserve"> </w:t>
            </w:r>
            <w:r>
              <w:rPr>
                <w:rFonts w:eastAsia="Wingdings" w:cs="Palatino Linotype" w:ascii="Palatino Linotype" w:hAnsi="Palatino Linotype"/>
                <w:bCs/>
                <w:sz w:val="22"/>
                <w:szCs w:val="22"/>
              </w:rPr>
              <w:t>BANDI di FINANZIAMENTO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pacing w:lineRule="auto" w:line="360"/>
              <w:ind w:left="708" w:hanging="0"/>
              <w:rPr/>
            </w:pPr>
            <w:r>
              <w:rPr>
                <w:rFonts w:eastAsia="Palatino Linotype" w:cs="Palatino Linotype" w:ascii="Palatino Linotype" w:hAnsi="Palatino Linotype"/>
                <w:bCs/>
                <w:sz w:val="22"/>
                <w:szCs w:val="22"/>
              </w:rPr>
              <w:t xml:space="preserve"> </w:t>
            </w:r>
            <w:r>
              <w:rPr>
                <w:rFonts w:eastAsia="Wingdings" w:cs="Palatino Linotype" w:ascii="Palatino Linotype" w:hAnsi="Palatino Linotype"/>
                <w:bCs/>
                <w:sz w:val="22"/>
                <w:szCs w:val="22"/>
              </w:rPr>
              <w:t>ATTIVITA’ NEGOZIALE: ACCORDI e CONTRATTI</w:t>
            </w:r>
          </w:p>
        </w:tc>
      </w:tr>
    </w:tbl>
    <w:p>
      <w:pPr>
        <w:pStyle w:val="Header"/>
        <w:tabs>
          <w:tab w:val="left" w:pos="1560" w:leader="none"/>
          <w:tab w:val="left" w:pos="3402" w:leader="none"/>
          <w:tab w:val="center" w:pos="4819" w:leader="none"/>
          <w:tab w:val="right" w:pos="9638" w:leader="none"/>
        </w:tabs>
        <w:spacing w:lineRule="auto" w:line="360"/>
        <w:jc w:val="center"/>
        <w:rPr>
          <w:rFonts w:ascii="Palatino Linotype" w:hAnsi="Palatino Linotype" w:eastAsia="Wingdings" w:cs="Palatino Linotype"/>
          <w:color w:val="1F497D"/>
        </w:rPr>
      </w:pPr>
      <w:r>
        <w:rPr>
          <w:rFonts w:eastAsia="Wingdings" w:cs="Palatino Linotype" w:ascii="Palatino Linotype" w:hAnsi="Palatino Linotype"/>
          <w:color w:val="1F497D"/>
        </w:rPr>
      </w:r>
    </w:p>
    <w:tbl>
      <w:tblPr>
        <w:tblW w:w="9778" w:type="dxa"/>
        <w:jc w:val="left"/>
        <w:tblInd w:w="0" w:type="dxa"/>
        <w:tblBorders>
          <w:top w:val="single" w:sz="8" w:space="0" w:color="4F81BD"/>
          <w:bottom w:val="single" w:sz="8" w:space="0" w:color="4F81BD"/>
          <w:insideH w:val="single" w:sz="8" w:space="0" w:color="4F81BD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778"/>
      </w:tblGrid>
      <w:tr>
        <w:trPr/>
        <w:tc>
          <w:tcPr>
            <w:tcW w:w="9778" w:type="dxa"/>
            <w:tcBorders>
              <w:top w:val="single" w:sz="8" w:space="0" w:color="4F81BD"/>
              <w:bottom w:val="single" w:sz="8" w:space="0" w:color="4F81BD"/>
              <w:insideH w:val="single" w:sz="8" w:space="0" w:color="4F81BD"/>
            </w:tcBorders>
            <w:shd w:fill="auto" w:val="clear"/>
          </w:tcPr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napToGrid w:val="false"/>
              <w:spacing w:lineRule="auto" w:line="360"/>
              <w:rPr>
                <w:rFonts w:ascii="Palatino Linotype" w:hAnsi="Palatino Linotype" w:eastAsia="Wingdings" w:cs="Palatino Linotype"/>
                <w:b/>
                <w:b/>
                <w:bCs/>
                <w:color w:val="1F497D"/>
              </w:rPr>
            </w:pPr>
            <w:r>
              <w:rPr>
                <w:rFonts w:eastAsia="Wingdings" w:cs="Palatino Linotype" w:ascii="Palatino Linotype" w:hAnsi="Palatino Linotype"/>
                <w:b/>
                <w:bCs/>
                <w:color w:val="1F497D"/>
              </w:rPr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rPr/>
            </w:pPr>
            <w:r>
              <w:rPr>
                <w:rFonts w:eastAsia="Wingdings" w:cs="Wingdings" w:ascii="Wingdings" w:hAnsi="Wingdings"/>
                <w:b/>
                <w:bCs/>
              </w:rPr>
              <w:t xml:space="preserve"> </w:t>
            </w:r>
            <w:r>
              <w:rPr>
                <w:rFonts w:eastAsia="Wingdings" w:cs="Palatino Linotype" w:ascii="Palatino Linotype" w:hAnsi="Palatino Linotype"/>
                <w:b/>
                <w:bCs/>
              </w:rPr>
              <w:t>Confermo la mia adesione alla Community di CO-VISION e richiedo un account personale per accedere all’ambiente online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rPr>
                <w:rFonts w:ascii="Palatino Linotype" w:hAnsi="Palatino Linotype" w:eastAsia="Wingdings" w:cs="Palatino Linotype"/>
                <w:b/>
                <w:b/>
                <w:bCs/>
              </w:rPr>
            </w:pPr>
            <w:r>
              <w:rPr>
                <w:rFonts w:eastAsia="Wingdings" w:cs="Palatino Linotype" w:ascii="Palatino Linotype" w:hAnsi="Palatino Linotype"/>
                <w:b/>
                <w:bCs/>
              </w:rPr>
            </w:r>
          </w:p>
        </w:tc>
      </w:tr>
    </w:tbl>
    <w:p>
      <w:pPr>
        <w:pStyle w:val="Header"/>
        <w:tabs>
          <w:tab w:val="left" w:pos="1560" w:leader="none"/>
          <w:tab w:val="left" w:pos="3402" w:leader="none"/>
          <w:tab w:val="center" w:pos="4819" w:leader="none"/>
          <w:tab w:val="right" w:pos="9638" w:leader="none"/>
        </w:tabs>
        <w:spacing w:lineRule="auto" w:line="360"/>
        <w:jc w:val="center"/>
        <w:rPr>
          <w:rFonts w:ascii="Palatino Linotype" w:hAnsi="Palatino Linotype" w:eastAsia="Wingdings" w:cs="Palatino Linotype"/>
          <w:color w:val="1F497D"/>
        </w:rPr>
      </w:pPr>
      <w:r>
        <w:rPr>
          <w:rFonts w:eastAsia="Wingdings" w:cs="Palatino Linotype" w:ascii="Palatino Linotype" w:hAnsi="Palatino Linotype"/>
          <w:color w:val="1F497D"/>
        </w:rPr>
      </w:r>
    </w:p>
    <w:tbl>
      <w:tblPr>
        <w:tblW w:w="9778" w:type="dxa"/>
        <w:jc w:val="left"/>
        <w:tblInd w:w="0" w:type="dxa"/>
        <w:tblBorders>
          <w:top w:val="single" w:sz="8" w:space="0" w:color="4F81BD"/>
          <w:bottom w:val="single" w:sz="8" w:space="0" w:color="4F81BD"/>
          <w:insideH w:val="single" w:sz="8" w:space="0" w:color="4F81BD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778"/>
      </w:tblGrid>
      <w:tr>
        <w:trPr/>
        <w:tc>
          <w:tcPr>
            <w:tcW w:w="9778" w:type="dxa"/>
            <w:tcBorders>
              <w:top w:val="single" w:sz="8" w:space="0" w:color="4F81BD"/>
              <w:bottom w:val="single" w:sz="8" w:space="0" w:color="4F81BD"/>
              <w:insideH w:val="single" w:sz="8" w:space="0" w:color="4F81BD"/>
            </w:tcBorders>
            <w:shd w:fill="auto" w:val="clear"/>
          </w:tcPr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snapToGrid w:val="false"/>
              <w:spacing w:lineRule="auto" w:line="360"/>
              <w:rPr>
                <w:rFonts w:ascii="Palatino Linotype" w:hAnsi="Palatino Linotype" w:eastAsia="Wingdings" w:cs="Palatino Linotype"/>
                <w:b/>
                <w:b/>
                <w:bCs/>
                <w:color w:val="1F497D"/>
              </w:rPr>
            </w:pPr>
            <w:r>
              <w:rPr>
                <w:rFonts w:eastAsia="Wingdings" w:cs="Palatino Linotype" w:ascii="Palatino Linotype" w:hAnsi="Palatino Linotype"/>
                <w:b/>
                <w:bCs/>
                <w:color w:val="1F497D"/>
              </w:rPr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rPr/>
            </w:pPr>
            <w:r>
              <w:rPr>
                <w:rFonts w:eastAsia="Wingdings" w:cs="Wingdings" w:ascii="Wingdings" w:hAnsi="Wingdings"/>
                <w:b/>
                <w:bCs/>
              </w:rPr>
              <w:t xml:space="preserve"> </w:t>
            </w:r>
            <w:r>
              <w:rPr>
                <w:rFonts w:eastAsia="Wingdings" w:cs="Palatino Linotype" w:ascii="Palatino Linotype" w:hAnsi="Palatino Linotype"/>
                <w:b/>
                <w:bCs/>
              </w:rPr>
              <w:t>Ho letto e sottoscrivo la Netiquette per la partecipazione alla Community di CO-VISION</w:t>
            </w:r>
          </w:p>
          <w:p>
            <w:pPr>
              <w:pStyle w:val="Header"/>
              <w:tabs>
                <w:tab w:val="left" w:pos="1560" w:leader="none"/>
                <w:tab w:val="left" w:pos="3402" w:leader="none"/>
                <w:tab w:val="center" w:pos="4819" w:leader="none"/>
                <w:tab w:val="right" w:pos="9638" w:leader="none"/>
              </w:tabs>
              <w:rPr>
                <w:rFonts w:ascii="Palatino Linotype" w:hAnsi="Palatino Linotype" w:eastAsia="Wingdings" w:cs="Palatino Linotype"/>
                <w:b/>
                <w:b/>
                <w:bCs/>
              </w:rPr>
            </w:pPr>
            <w:r>
              <w:rPr>
                <w:rFonts w:eastAsia="Wingdings" w:cs="Palatino Linotype" w:ascii="Palatino Linotype" w:hAnsi="Palatino Linotype"/>
                <w:b/>
                <w:bCs/>
              </w:rPr>
            </w:r>
          </w:p>
        </w:tc>
      </w:tr>
    </w:tbl>
    <w:p>
      <w:pPr>
        <w:pStyle w:val="Header"/>
        <w:tabs>
          <w:tab w:val="left" w:pos="1560" w:leader="none"/>
          <w:tab w:val="left" w:pos="3402" w:leader="none"/>
          <w:tab w:val="center" w:pos="4819" w:leader="none"/>
          <w:tab w:val="right" w:pos="9638" w:leader="none"/>
        </w:tabs>
        <w:spacing w:lineRule="auto" w:line="36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680" w:top="1418" w:footer="56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XUQCLX+Arial-BoldMT">
    <w:altName w:val="Arial"/>
    <w:charset w:val="01"/>
    <w:family w:val="roman"/>
    <w:pitch w:val="variable"/>
  </w:font>
  <w:font w:name="Palatino Linotype">
    <w:charset w:val="01"/>
    <w:family w:val="roman"/>
    <w:pitch w:val="variable"/>
  </w:font>
  <w:font w:name="Wingdings">
    <w:charset w:val="01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M2"/>
      <w:jc w:val="center"/>
      <w:rPr/>
    </w:pPr>
    <w:r>
      <w:rPr/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2292985</wp:posOffset>
          </wp:positionH>
          <wp:positionV relativeFrom="paragraph">
            <wp:posOffset>183515</wp:posOffset>
          </wp:positionV>
          <wp:extent cx="1348740" cy="600710"/>
          <wp:effectExtent l="0" t="0" r="0" b="0"/>
          <wp:wrapNone/>
          <wp:docPr id="4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M2"/>
      <w:jc w:val="center"/>
      <w:rPr>
        <w:sz w:val="16"/>
      </w:rPr>
    </w:pPr>
    <w:r>
      <w:rPr>
        <w:sz w:val="16"/>
      </w:rPr>
      <w:br/>
    </w:r>
  </w:p>
  <w:p>
    <w:pPr>
      <w:pStyle w:val="CM2"/>
      <w:rPr>
        <w:sz w:val="16"/>
        <w:lang w:val="fr-FR"/>
      </w:rPr>
    </w:pPr>
    <w:r>
      <w:rPr>
        <w:sz w:val="16"/>
        <w:lang w:val="fr-FR"/>
      </w:rPr>
    </w:r>
  </w:p>
  <w:p>
    <w:pPr>
      <w:pStyle w:val="Footer"/>
      <w:rPr>
        <w:sz w:val="16"/>
        <w:lang w:val="fr-FR"/>
      </w:rPr>
    </w:pPr>
    <w:r>
      <w:rPr>
        <w:sz w:val="16"/>
        <w:lang w:val="fr-FR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b/>
        <w:color w:val="365F91"/>
        <w:sz w:val="32"/>
        <w:szCs w:val="32"/>
        <w:lang w:val="fr-FR"/>
      </w:rPr>
      <w:t>COVISION.CNR.IT</w:t>
    </w:r>
    <w:r>
      <w:rPr>
        <w:b/>
        <w:color w:val="365F91"/>
      </w:rPr>
      <w:b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4072890" cy="518795"/>
          <wp:effectExtent l="0" t="0" r="0" b="0"/>
          <wp:docPr id="1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289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3460115" cy="358775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0115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GB" w:eastAsia="en-GB"/>
      </w:rPr>
      <w:tab/>
      <w:t xml:space="preserve"> </w:t>
    </w:r>
    <w:r>
      <w:rPr/>
      <w:drawing>
        <wp:inline distT="0" distB="0" distL="0" distR="0">
          <wp:extent cx="772160" cy="608330"/>
          <wp:effectExtent l="0" t="0" r="0" b="0"/>
          <wp:docPr id="3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7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/>
  </w:style>
  <w:style w:type="character" w:styleId="InternetLink" w:customStyle="1">
    <w:name w:val="Internet Link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qFormat/>
    <w:rPr>
      <w:rFonts w:ascii="Arial" w:hAnsi="Arial" w:cs="Arial"/>
      <w:sz w:val="24"/>
      <w:szCs w:val="24"/>
    </w:rPr>
  </w:style>
  <w:style w:type="character" w:styleId="ListLabel1">
    <w:name w:val="ListLabel 1"/>
    <w:qFormat/>
    <w:rPr>
      <w:rFonts w:cs="Wingdings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Wingding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XUQCLX+Arial-BoldMT;Arial" w:hAnsi="XUQCLX+Arial-BoldMT;Arial" w:eastAsia="Times New Roman" w:cs="XUQCLX+Arial-BoldMT;Arial"/>
      <w:color w:val="000000"/>
      <w:kern w:val="0"/>
      <w:sz w:val="24"/>
      <w:szCs w:val="24"/>
      <w:lang w:val="it-IT" w:eastAsia="zh-CN" w:bidi="ar-SA"/>
    </w:rPr>
  </w:style>
  <w:style w:type="paragraph" w:styleId="CM2" w:customStyle="1">
    <w:name w:val="CM2"/>
    <w:basedOn w:val="Default"/>
    <w:next w:val="Default"/>
    <w:qFormat/>
    <w:pPr/>
    <w:rPr>
      <w:rFonts w:cs="Times New Roma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LibreOffice/6.0.7.3$Linux_X86_64 LibreOffice_project/00m0$Build-3</Application>
  <Pages>1</Pages>
  <Words>88</Words>
  <Characters>610</Characters>
  <CharactersWithSpaces>698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2017-12-13T08:37:00Z</dcterms:created>
  <dc:creator>CNR-IBF GE</dc:creator>
  <dc:description/>
  <dc:language>en-GB</dc:language>
  <cp:lastModifiedBy/>
  <cp:lastPrinted>2012-10-10T15:47:00Z</cp:lastPrinted>
  <dcterms:modified xsi:type="dcterms:W3CDTF">2019-05-07T16:21:04Z</dcterms:modified>
  <cp:revision>8</cp:revision>
  <dc:subject/>
  <dc:title>La Direzione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