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2C" w:rsidRPr="00310D2C" w:rsidRDefault="00310D2C" w:rsidP="00310D2C">
      <w:pPr>
        <w:rPr>
          <w:rFonts w:ascii="Simoncini Garamond Std" w:hAnsi="Simoncini Garamond Std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2"/>
        <w:gridCol w:w="3282"/>
        <w:gridCol w:w="3284"/>
      </w:tblGrid>
      <w:tr w:rsidR="00310D2C" w:rsidRPr="00310D2C" w:rsidTr="00C84300">
        <w:tc>
          <w:tcPr>
            <w:tcW w:w="1666" w:type="pct"/>
          </w:tcPr>
          <w:p w:rsidR="00310D2C" w:rsidRPr="00310D2C" w:rsidRDefault="00310D2C" w:rsidP="00C84300">
            <w:pPr>
              <w:rPr>
                <w:rFonts w:ascii="Simoncini Garamond Std" w:hAnsi="Simoncini Garamond Std"/>
                <w:smallCaps/>
                <w:color w:val="002060"/>
                <w:sz w:val="14"/>
                <w:szCs w:val="14"/>
              </w:rPr>
            </w:pPr>
            <w:r w:rsidRPr="00310D2C">
              <w:rPr>
                <w:rFonts w:ascii="Simoncini Garamond Std" w:hAnsi="Simoncini Garamond Std"/>
                <w:smallCaps/>
                <w:noProof/>
                <w:color w:val="002060"/>
                <w:sz w:val="14"/>
                <w:szCs w:val="14"/>
                <w:lang w:eastAsia="it-IT"/>
              </w:rPr>
              <w:drawing>
                <wp:anchor distT="0" distB="0" distL="180340" distR="180340" simplePos="0" relativeHeight="251663360" behindDoc="0" locked="0" layoutInCell="1" allowOverlap="1">
                  <wp:simplePos x="0" y="0"/>
                  <wp:positionH relativeFrom="column">
                    <wp:posOffset>-68033</wp:posOffset>
                  </wp:positionH>
                  <wp:positionV relativeFrom="paragraph">
                    <wp:posOffset>569</wp:posOffset>
                  </wp:positionV>
                  <wp:extent cx="572135" cy="647700"/>
                  <wp:effectExtent l="0" t="0" r="12065" b="12700"/>
                  <wp:wrapTopAndBottom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cadia logo colori senza nome_PPP.png"/>
                          <pic:cNvPicPr/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10D2C" w:rsidRPr="00310D2C" w:rsidRDefault="00310D2C" w:rsidP="00C84300">
            <w:pPr>
              <w:rPr>
                <w:rFonts w:ascii="Simoncini Garamond Std" w:hAnsi="Simoncini Garamond Std"/>
                <w:smallCaps/>
                <w:color w:val="002060"/>
                <w:sz w:val="14"/>
                <w:szCs w:val="14"/>
              </w:rPr>
            </w:pPr>
            <w:r w:rsidRPr="00310D2C">
              <w:rPr>
                <w:rFonts w:ascii="Simoncini Garamond Std" w:hAnsi="Simoncini Garamond Std"/>
                <w:smallCaps/>
                <w:color w:val="002060"/>
                <w:sz w:val="14"/>
                <w:szCs w:val="14"/>
              </w:rPr>
              <w:t>Arcadia</w:t>
            </w:r>
          </w:p>
          <w:p w:rsidR="00310D2C" w:rsidRPr="00310D2C" w:rsidRDefault="00310D2C" w:rsidP="00C84300">
            <w:pPr>
              <w:rPr>
                <w:rFonts w:ascii="Simoncini Garamond Std" w:hAnsi="Simoncini Garamond Std"/>
                <w:smallCaps/>
                <w:color w:val="002060"/>
                <w:sz w:val="14"/>
                <w:szCs w:val="14"/>
              </w:rPr>
            </w:pPr>
            <w:r w:rsidRPr="00310D2C">
              <w:rPr>
                <w:rFonts w:ascii="Simoncini Garamond Std" w:hAnsi="Simoncini Garamond Std"/>
                <w:smallCaps/>
                <w:color w:val="002060"/>
                <w:sz w:val="14"/>
                <w:szCs w:val="14"/>
              </w:rPr>
              <w:t>Accademia letteraria italiana</w:t>
            </w:r>
          </w:p>
        </w:tc>
        <w:tc>
          <w:tcPr>
            <w:tcW w:w="1666" w:type="pct"/>
          </w:tcPr>
          <w:p w:rsidR="00310D2C" w:rsidRPr="00310D2C" w:rsidRDefault="00310D2C" w:rsidP="00C84300">
            <w:pPr>
              <w:rPr>
                <w:rFonts w:ascii="Simoncini Garamond Std" w:hAnsi="Simoncini Garamond Std"/>
                <w:smallCaps/>
                <w:color w:val="002060"/>
                <w:sz w:val="14"/>
                <w:szCs w:val="14"/>
              </w:rPr>
            </w:pPr>
            <w:r w:rsidRPr="00310D2C">
              <w:rPr>
                <w:rFonts w:ascii="Simoncini Garamond Std" w:hAnsi="Simoncini Garamond Std"/>
                <w:smallCaps/>
                <w:noProof/>
                <w:color w:val="002060"/>
                <w:sz w:val="14"/>
                <w:szCs w:val="14"/>
                <w:lang w:eastAsia="it-IT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-68558</wp:posOffset>
                  </wp:positionH>
                  <wp:positionV relativeFrom="paragraph">
                    <wp:posOffset>460</wp:posOffset>
                  </wp:positionV>
                  <wp:extent cx="586740" cy="662305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0D2C" w:rsidRPr="00310D2C" w:rsidRDefault="00310D2C" w:rsidP="00C84300">
            <w:pPr>
              <w:rPr>
                <w:rFonts w:ascii="Simoncini Garamond Std" w:hAnsi="Simoncini Garamond Std"/>
                <w:smallCaps/>
                <w:color w:val="002060"/>
                <w:sz w:val="14"/>
                <w:szCs w:val="14"/>
              </w:rPr>
            </w:pPr>
            <w:r w:rsidRPr="00310D2C">
              <w:rPr>
                <w:rFonts w:ascii="Simoncini Garamond Std" w:hAnsi="Simoncini Garamond Std"/>
                <w:smallCaps/>
                <w:color w:val="002060"/>
                <w:sz w:val="14"/>
                <w:szCs w:val="14"/>
              </w:rPr>
              <w:t xml:space="preserve">Istituto storico italiano </w:t>
            </w:r>
          </w:p>
          <w:p w:rsidR="00310D2C" w:rsidRPr="00310D2C" w:rsidRDefault="00310D2C" w:rsidP="00C84300">
            <w:pPr>
              <w:rPr>
                <w:rFonts w:ascii="Simoncini Garamond Std" w:hAnsi="Simoncini Garamond Std"/>
                <w:smallCaps/>
                <w:color w:val="002060"/>
                <w:sz w:val="14"/>
                <w:szCs w:val="14"/>
              </w:rPr>
            </w:pPr>
            <w:r w:rsidRPr="00310D2C">
              <w:rPr>
                <w:rFonts w:ascii="Simoncini Garamond Std" w:hAnsi="Simoncini Garamond Std"/>
                <w:smallCaps/>
                <w:color w:val="002060"/>
                <w:sz w:val="14"/>
                <w:szCs w:val="14"/>
              </w:rPr>
              <w:t xml:space="preserve">per l’età moderna e contemporanea </w:t>
            </w:r>
          </w:p>
        </w:tc>
        <w:tc>
          <w:tcPr>
            <w:tcW w:w="1667" w:type="pct"/>
          </w:tcPr>
          <w:p w:rsidR="00310D2C" w:rsidRPr="00310D2C" w:rsidRDefault="00310D2C" w:rsidP="00C84300">
            <w:pPr>
              <w:rPr>
                <w:rFonts w:ascii="Simoncini Garamond Std" w:hAnsi="Simoncini Garamond Std"/>
                <w:smallCaps/>
                <w:color w:val="002060"/>
                <w:sz w:val="14"/>
                <w:szCs w:val="14"/>
              </w:rPr>
            </w:pPr>
          </w:p>
          <w:p w:rsidR="00310D2C" w:rsidRPr="00310D2C" w:rsidRDefault="00310D2C" w:rsidP="00C84300">
            <w:pPr>
              <w:rPr>
                <w:rFonts w:ascii="Simoncini Garamond Std" w:hAnsi="Simoncini Garamond Std"/>
                <w:smallCaps/>
                <w:color w:val="002060"/>
                <w:sz w:val="14"/>
                <w:szCs w:val="14"/>
              </w:rPr>
            </w:pPr>
          </w:p>
          <w:p w:rsidR="00310D2C" w:rsidRPr="00310D2C" w:rsidRDefault="00310D2C" w:rsidP="00C84300">
            <w:pPr>
              <w:rPr>
                <w:rFonts w:ascii="Simoncini Garamond Std" w:hAnsi="Simoncini Garamond Std"/>
                <w:smallCaps/>
                <w:color w:val="002060"/>
                <w:sz w:val="14"/>
                <w:szCs w:val="14"/>
              </w:rPr>
            </w:pPr>
            <w:r w:rsidRPr="00310D2C">
              <w:rPr>
                <w:rFonts w:ascii="Simoncini Garamond Std" w:hAnsi="Simoncini Garamond Std"/>
                <w:smallCaps/>
                <w:noProof/>
                <w:color w:val="002060"/>
                <w:sz w:val="14"/>
                <w:szCs w:val="14"/>
                <w:lang w:eastAsia="it-IT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-587375</wp:posOffset>
                  </wp:positionV>
                  <wp:extent cx="633095" cy="565150"/>
                  <wp:effectExtent l="0" t="0" r="1905" b="0"/>
                  <wp:wrapTopAndBottom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10D2C">
              <w:rPr>
                <w:rFonts w:ascii="Simoncini Garamond Std" w:hAnsi="Simoncini Garamond Std"/>
                <w:smallCaps/>
                <w:color w:val="002060"/>
                <w:sz w:val="14"/>
                <w:szCs w:val="14"/>
              </w:rPr>
              <w:t xml:space="preserve">Consiglio nazionale delle ricerche  </w:t>
            </w:r>
          </w:p>
          <w:p w:rsidR="00310D2C" w:rsidRPr="00310D2C" w:rsidRDefault="00310D2C" w:rsidP="00C84300">
            <w:pPr>
              <w:rPr>
                <w:rFonts w:ascii="Simoncini Garamond Std" w:hAnsi="Simoncini Garamond Std"/>
                <w:smallCaps/>
                <w:color w:val="002060"/>
                <w:sz w:val="14"/>
                <w:szCs w:val="14"/>
              </w:rPr>
            </w:pPr>
            <w:r w:rsidRPr="00310D2C">
              <w:rPr>
                <w:rFonts w:ascii="Simoncini Garamond Std" w:hAnsi="Simoncini Garamond Std"/>
                <w:smallCaps/>
                <w:color w:val="002060"/>
                <w:sz w:val="14"/>
                <w:szCs w:val="14"/>
              </w:rPr>
              <w:t>Istituto di storia dell’Europa mediterrane</w:t>
            </w:r>
            <w:r w:rsidRPr="00310D2C">
              <w:rPr>
                <w:rStyle w:val="s3"/>
                <w:rFonts w:ascii="Simoncini Garamond Std" w:hAnsi="Simoncini Garamond Std"/>
                <w:smallCaps/>
                <w:color w:val="002060"/>
                <w:sz w:val="14"/>
                <w:szCs w:val="14"/>
              </w:rPr>
              <w:t xml:space="preserve">a </w:t>
            </w:r>
            <w:r w:rsidRPr="00310D2C">
              <w:rPr>
                <w:rStyle w:val="apple-converted-space"/>
                <w:rFonts w:ascii="Simoncini Garamond Std" w:hAnsi="Simoncini Garamond Std"/>
                <w:smallCaps/>
                <w:color w:val="002060"/>
                <w:sz w:val="14"/>
                <w:szCs w:val="14"/>
              </w:rPr>
              <w:t> </w:t>
            </w:r>
          </w:p>
        </w:tc>
      </w:tr>
    </w:tbl>
    <w:p w:rsidR="00310D2C" w:rsidRPr="00310D2C" w:rsidRDefault="00310D2C" w:rsidP="00310D2C">
      <w:pPr>
        <w:rPr>
          <w:rFonts w:ascii="Simoncini Garamond Std" w:hAnsi="Simoncini Garamond Std"/>
          <w:b/>
          <w:color w:val="0140BE"/>
          <w:sz w:val="14"/>
          <w:szCs w:val="14"/>
        </w:rPr>
      </w:pPr>
    </w:p>
    <w:p w:rsidR="00F30A7B" w:rsidRDefault="00F30A7B" w:rsidP="00F30A7B">
      <w:pPr>
        <w:spacing w:line="276" w:lineRule="auto"/>
        <w:rPr>
          <w:rFonts w:ascii="Simoncini Garamond Std" w:hAnsi="Simoncini Garamond Std"/>
          <w:b/>
          <w:color w:val="0140BE"/>
          <w:sz w:val="18"/>
          <w:szCs w:val="18"/>
        </w:rPr>
      </w:pPr>
    </w:p>
    <w:p w:rsidR="00310D2C" w:rsidRPr="00310D2C" w:rsidRDefault="00310D2C" w:rsidP="00F30A7B">
      <w:pPr>
        <w:spacing w:line="276" w:lineRule="auto"/>
        <w:rPr>
          <w:rFonts w:ascii="Simoncini Garamond Std" w:hAnsi="Simoncini Garamond Std"/>
          <w:b/>
          <w:color w:val="0140BE"/>
          <w:sz w:val="18"/>
          <w:szCs w:val="18"/>
        </w:rPr>
      </w:pPr>
    </w:p>
    <w:p w:rsidR="00567056" w:rsidRDefault="00EA7F21" w:rsidP="00D5737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Simoncini Garamond Std" w:hAnsi="Simoncini Garamond Std"/>
          <w:bCs/>
          <w:sz w:val="18"/>
          <w:szCs w:val="18"/>
        </w:rPr>
      </w:pPr>
      <w:r w:rsidRPr="00310D2C">
        <w:rPr>
          <w:rFonts w:ascii="Simoncini Garamond Std" w:hAnsi="Simoncini Garamond Std"/>
          <w:bCs/>
          <w:sz w:val="18"/>
          <w:szCs w:val="18"/>
        </w:rPr>
        <w:t>Progetto di valore nazionale</w:t>
      </w:r>
      <w:r w:rsidR="006E1261" w:rsidRPr="00310D2C">
        <w:rPr>
          <w:rFonts w:ascii="Simoncini Garamond Std" w:hAnsi="Simoncini Garamond Std"/>
          <w:bCs/>
          <w:sz w:val="18"/>
          <w:szCs w:val="18"/>
        </w:rPr>
        <w:t>(ex L. 107/2015)</w:t>
      </w:r>
    </w:p>
    <w:p w:rsidR="00310D2C" w:rsidRPr="00310D2C" w:rsidRDefault="00310D2C" w:rsidP="00D5737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Simoncini Garamond Std" w:hAnsi="Simoncini Garamond Std"/>
          <w:bCs/>
          <w:sz w:val="18"/>
          <w:szCs w:val="18"/>
        </w:rPr>
      </w:pPr>
    </w:p>
    <w:p w:rsidR="00EF658B" w:rsidRPr="00A844BA" w:rsidRDefault="00567056" w:rsidP="00D5737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Simoncini Garamond Std" w:hAnsi="Simoncini Garamond Std"/>
          <w:b/>
          <w:bCs/>
          <w:color w:val="C00000"/>
          <w:sz w:val="48"/>
          <w:szCs w:val="48"/>
        </w:rPr>
      </w:pPr>
      <w:r w:rsidRPr="00A844BA">
        <w:rPr>
          <w:rFonts w:ascii="Simoncini Garamond Std" w:hAnsi="Simoncini Garamond Std"/>
          <w:b/>
          <w:bCs/>
          <w:color w:val="C00000"/>
          <w:sz w:val="48"/>
          <w:szCs w:val="48"/>
        </w:rPr>
        <w:t>Il racconto d</w:t>
      </w:r>
      <w:r w:rsidR="00137802" w:rsidRPr="00A844BA">
        <w:rPr>
          <w:rFonts w:ascii="Simoncini Garamond Std" w:hAnsi="Simoncini Garamond Std"/>
          <w:b/>
          <w:bCs/>
          <w:color w:val="C00000"/>
          <w:sz w:val="48"/>
          <w:szCs w:val="48"/>
        </w:rPr>
        <w:t>el libro</w:t>
      </w:r>
    </w:p>
    <w:p w:rsidR="00567056" w:rsidRPr="00A844BA" w:rsidRDefault="003B0105" w:rsidP="00D5737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Simoncini Garamond Std" w:hAnsi="Simoncini Garamond Std"/>
          <w:bCs/>
          <w:color w:val="C00000"/>
        </w:rPr>
      </w:pPr>
      <w:r w:rsidRPr="00A844BA">
        <w:rPr>
          <w:rFonts w:ascii="Simoncini Garamond Std" w:hAnsi="Simoncini Garamond Std"/>
          <w:bCs/>
          <w:color w:val="C00000"/>
        </w:rPr>
        <w:t xml:space="preserve">ricerca </w:t>
      </w:r>
      <w:r w:rsidR="00137802" w:rsidRPr="00A844BA">
        <w:rPr>
          <w:rFonts w:ascii="Simoncini Garamond Std" w:hAnsi="Simoncini Garamond Std"/>
          <w:bCs/>
          <w:color w:val="C00000"/>
        </w:rPr>
        <w:t>scrittura</w:t>
      </w:r>
      <w:r w:rsidRPr="00A844BA">
        <w:rPr>
          <w:rFonts w:ascii="Simoncini Garamond Std" w:hAnsi="Simoncini Garamond Std"/>
          <w:bCs/>
          <w:color w:val="C00000"/>
        </w:rPr>
        <w:t xml:space="preserve"> editoria</w:t>
      </w:r>
    </w:p>
    <w:p w:rsidR="00D57377" w:rsidRPr="00A844BA" w:rsidRDefault="00D57377" w:rsidP="0056705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Simoncini Garamond Std" w:hAnsi="Simoncini Garamond Std"/>
          <w:bCs/>
          <w:color w:val="C00000"/>
        </w:rPr>
      </w:pPr>
    </w:p>
    <w:p w:rsidR="00EF658B" w:rsidRPr="00A844BA" w:rsidRDefault="003B0105" w:rsidP="00D5737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Simoncini Garamond Std" w:hAnsi="Simoncini Garamond Std"/>
          <w:bCs/>
          <w:i/>
          <w:color w:val="C00000"/>
        </w:rPr>
      </w:pPr>
      <w:r w:rsidRPr="00A844BA">
        <w:rPr>
          <w:rFonts w:ascii="Simoncini Garamond Std" w:hAnsi="Simoncini Garamond Std"/>
          <w:bCs/>
          <w:i/>
          <w:color w:val="C00000"/>
        </w:rPr>
        <w:t xml:space="preserve">Laboratorio di </w:t>
      </w:r>
      <w:r w:rsidR="00567056" w:rsidRPr="00A844BA">
        <w:rPr>
          <w:rFonts w:ascii="Simoncini Garamond Std" w:hAnsi="Simoncini Garamond Std"/>
          <w:bCs/>
          <w:i/>
          <w:color w:val="C00000"/>
        </w:rPr>
        <w:t>alternanza scuola-lavoro</w:t>
      </w:r>
    </w:p>
    <w:p w:rsidR="00D57377" w:rsidRPr="00A844BA" w:rsidRDefault="00D57377" w:rsidP="007E77F6">
      <w:pPr>
        <w:widowControl w:val="0"/>
        <w:suppressAutoHyphens w:val="0"/>
        <w:autoSpaceDE w:val="0"/>
        <w:autoSpaceDN w:val="0"/>
        <w:adjustRightInd w:val="0"/>
        <w:rPr>
          <w:rFonts w:ascii="Simoncini Garamond Std" w:hAnsi="Simoncini Garamond Std"/>
          <w:b/>
          <w:bCs/>
          <w:color w:val="C00000"/>
          <w:sz w:val="20"/>
          <w:szCs w:val="20"/>
        </w:rPr>
      </w:pPr>
    </w:p>
    <w:p w:rsidR="007D2F55" w:rsidRPr="00A844BA" w:rsidRDefault="00137802" w:rsidP="007E77F6">
      <w:pPr>
        <w:widowControl w:val="0"/>
        <w:suppressAutoHyphens w:val="0"/>
        <w:jc w:val="center"/>
        <w:rPr>
          <w:rFonts w:ascii="Simoncini Garamond Std" w:hAnsi="Simoncini Garamond Std"/>
          <w:sz w:val="20"/>
          <w:szCs w:val="20"/>
        </w:rPr>
      </w:pPr>
      <w:r w:rsidRPr="00A844BA">
        <w:rPr>
          <w:rFonts w:ascii="Simoncini Garamond Std" w:hAnsi="Simoncini Garamond Std"/>
          <w:sz w:val="20"/>
          <w:szCs w:val="20"/>
        </w:rPr>
        <w:t>I</w:t>
      </w:r>
      <w:r w:rsidR="00EA7F21" w:rsidRPr="00A844BA">
        <w:rPr>
          <w:rFonts w:ascii="Simoncini Garamond Std" w:hAnsi="Simoncini Garamond Std"/>
          <w:sz w:val="20"/>
          <w:szCs w:val="20"/>
        </w:rPr>
        <w:t xml:space="preserve"> edizione </w:t>
      </w:r>
      <w:r w:rsidR="00310D2C" w:rsidRPr="00A844BA">
        <w:rPr>
          <w:rFonts w:ascii="Simoncini Garamond Std" w:hAnsi="Simoncini Garamond Std"/>
          <w:sz w:val="20"/>
          <w:szCs w:val="20"/>
        </w:rPr>
        <w:t>·</w:t>
      </w:r>
      <w:r w:rsidR="00804645" w:rsidRPr="00A844BA">
        <w:rPr>
          <w:rFonts w:ascii="Simoncini Garamond Std" w:hAnsi="Simoncini Garamond Std"/>
          <w:sz w:val="20"/>
          <w:szCs w:val="20"/>
        </w:rPr>
        <w:t xml:space="preserve"> 2017-2018</w:t>
      </w:r>
    </w:p>
    <w:p w:rsidR="00F30A7B" w:rsidRPr="00A844BA" w:rsidRDefault="00F30A7B" w:rsidP="007E77F6">
      <w:pPr>
        <w:widowControl w:val="0"/>
        <w:suppressAutoHyphens w:val="0"/>
        <w:autoSpaceDE w:val="0"/>
        <w:autoSpaceDN w:val="0"/>
        <w:adjustRightInd w:val="0"/>
        <w:rPr>
          <w:rFonts w:ascii="Simoncini Garamond Std" w:hAnsi="Simoncini Garamond Std"/>
          <w:bCs/>
          <w:color w:val="000000"/>
          <w:sz w:val="20"/>
          <w:szCs w:val="20"/>
        </w:rPr>
      </w:pPr>
    </w:p>
    <w:p w:rsidR="006D6813" w:rsidRPr="00A844BA" w:rsidRDefault="00887BF3" w:rsidP="007E77F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Simoncini Garamond Std" w:hAnsi="Simoncini Garamond Std"/>
          <w:bCs/>
          <w:color w:val="000000"/>
          <w:sz w:val="20"/>
          <w:szCs w:val="20"/>
        </w:rPr>
      </w:pPr>
      <w:r w:rsidRPr="00A844BA">
        <w:rPr>
          <w:rFonts w:ascii="Simoncini Garamond Std" w:hAnsi="Simoncini Garamond Std"/>
          <w:bCs/>
          <w:color w:val="000000"/>
          <w:sz w:val="20"/>
          <w:szCs w:val="20"/>
        </w:rPr>
        <w:t>Coordinament</w:t>
      </w:r>
      <w:r w:rsidR="00EB19D1" w:rsidRPr="00A844BA">
        <w:rPr>
          <w:rFonts w:ascii="Simoncini Garamond Std" w:hAnsi="Simoncini Garamond Std"/>
          <w:bCs/>
          <w:color w:val="000000"/>
          <w:sz w:val="20"/>
          <w:szCs w:val="20"/>
        </w:rPr>
        <w:t xml:space="preserve">o </w:t>
      </w:r>
      <w:r w:rsidR="009075B7" w:rsidRPr="00A844BA">
        <w:rPr>
          <w:rFonts w:ascii="Simoncini Garamond Std" w:hAnsi="Simoncini Garamond Std"/>
          <w:bCs/>
          <w:color w:val="000000"/>
          <w:sz w:val="20"/>
          <w:szCs w:val="20"/>
        </w:rPr>
        <w:t>scientifico e didattico</w:t>
      </w:r>
      <w:r w:rsidR="00BF0C06" w:rsidRPr="00A844BA">
        <w:rPr>
          <w:rFonts w:ascii="Simoncini Garamond Std" w:hAnsi="Simoncini Garamond Std"/>
          <w:bCs/>
          <w:color w:val="000000"/>
          <w:sz w:val="20"/>
          <w:szCs w:val="20"/>
        </w:rPr>
        <w:t xml:space="preserve">: </w:t>
      </w:r>
    </w:p>
    <w:p w:rsidR="006D6813" w:rsidRPr="00A844BA" w:rsidRDefault="00BF0C06" w:rsidP="007E77F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Simoncini Garamond Std" w:hAnsi="Simoncini Garamond Std"/>
          <w:bCs/>
          <w:color w:val="000000"/>
          <w:sz w:val="20"/>
          <w:szCs w:val="20"/>
        </w:rPr>
      </w:pPr>
      <w:r w:rsidRPr="00A844BA">
        <w:rPr>
          <w:rFonts w:ascii="Simoncini Garamond Std" w:hAnsi="Simoncini Garamond Std"/>
          <w:bCs/>
          <w:color w:val="000000"/>
          <w:sz w:val="20"/>
          <w:szCs w:val="20"/>
        </w:rPr>
        <w:t xml:space="preserve">Amedeo </w:t>
      </w:r>
      <w:proofErr w:type="spellStart"/>
      <w:r w:rsidRPr="00A844BA">
        <w:rPr>
          <w:rFonts w:ascii="Simoncini Garamond Std" w:hAnsi="Simoncini Garamond Std"/>
          <w:bCs/>
          <w:color w:val="000000"/>
          <w:sz w:val="20"/>
          <w:szCs w:val="20"/>
        </w:rPr>
        <w:t>Feniello</w:t>
      </w:r>
      <w:proofErr w:type="spellEnd"/>
    </w:p>
    <w:p w:rsidR="00197785" w:rsidRPr="00A844BA" w:rsidRDefault="00887BF3" w:rsidP="007E77F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Simoncini Garamond Std" w:hAnsi="Simoncini Garamond Std"/>
          <w:bCs/>
          <w:color w:val="000000"/>
          <w:sz w:val="20"/>
          <w:szCs w:val="20"/>
        </w:rPr>
      </w:pPr>
      <w:r w:rsidRPr="00A844BA">
        <w:rPr>
          <w:rFonts w:ascii="Simoncini Garamond Std" w:hAnsi="Simoncini Garamond Std"/>
          <w:bCs/>
          <w:color w:val="000000"/>
          <w:sz w:val="20"/>
          <w:szCs w:val="20"/>
        </w:rPr>
        <w:t xml:space="preserve">Pietro </w:t>
      </w:r>
      <w:proofErr w:type="spellStart"/>
      <w:r w:rsidRPr="00A844BA">
        <w:rPr>
          <w:rFonts w:ascii="Simoncini Garamond Std" w:hAnsi="Simoncini Garamond Std"/>
          <w:bCs/>
          <w:color w:val="000000"/>
          <w:sz w:val="20"/>
          <w:szCs w:val="20"/>
        </w:rPr>
        <w:t>Petteruti</w:t>
      </w:r>
      <w:proofErr w:type="spellEnd"/>
      <w:r w:rsidRPr="00A844BA">
        <w:rPr>
          <w:rFonts w:ascii="Simoncini Garamond Std" w:hAnsi="Simoncini Garamond Std"/>
          <w:bCs/>
          <w:color w:val="000000"/>
          <w:sz w:val="20"/>
          <w:szCs w:val="20"/>
        </w:rPr>
        <w:t xml:space="preserve"> Pellegrino</w:t>
      </w:r>
    </w:p>
    <w:p w:rsidR="00D04615" w:rsidRPr="00A844BA" w:rsidRDefault="00D04615" w:rsidP="007E77F6">
      <w:pPr>
        <w:widowControl w:val="0"/>
        <w:suppressAutoHyphens w:val="0"/>
        <w:autoSpaceDE w:val="0"/>
        <w:autoSpaceDN w:val="0"/>
        <w:adjustRightInd w:val="0"/>
        <w:rPr>
          <w:rFonts w:ascii="Simoncini Garamond Std" w:hAnsi="Simoncini Garamond Std"/>
          <w:bCs/>
          <w:color w:val="000000"/>
          <w:sz w:val="20"/>
          <w:szCs w:val="20"/>
        </w:rPr>
      </w:pPr>
    </w:p>
    <w:p w:rsidR="007F38EE" w:rsidRPr="00310D2C" w:rsidRDefault="007F38EE" w:rsidP="007E77F6">
      <w:pPr>
        <w:widowControl w:val="0"/>
        <w:suppressAutoHyphens w:val="0"/>
        <w:autoSpaceDE w:val="0"/>
        <w:autoSpaceDN w:val="0"/>
        <w:adjustRightInd w:val="0"/>
        <w:rPr>
          <w:rFonts w:ascii="Simoncini Garamond Std" w:hAnsi="Simoncini Garamond Std"/>
          <w:bCs/>
          <w:color w:val="000000"/>
          <w:sz w:val="20"/>
          <w:szCs w:val="20"/>
        </w:rPr>
      </w:pPr>
    </w:p>
    <w:p w:rsidR="00872DF2" w:rsidRDefault="00A844BA" w:rsidP="00E86025">
      <w:pPr>
        <w:widowControl w:val="0"/>
        <w:suppressAutoHyphens w:val="0"/>
        <w:jc w:val="both"/>
      </w:pPr>
      <w:r w:rsidRPr="00A844BA">
        <w:rPr>
          <w:color w:val="FF0000"/>
        </w:rPr>
        <w:t>MODULO II</w:t>
      </w:r>
      <w:r>
        <w:t xml:space="preserve">. </w:t>
      </w:r>
      <w:r w:rsidRPr="00A844BA">
        <w:rPr>
          <w:i/>
        </w:rPr>
        <w:t>La scrittura: fonti, tipologie testuali, racconto storico</w:t>
      </w:r>
    </w:p>
    <w:p w:rsidR="00A844BA" w:rsidRDefault="00A844BA" w:rsidP="003B0105">
      <w:pPr>
        <w:widowControl w:val="0"/>
        <w:suppressAutoHyphens w:val="0"/>
        <w:ind w:firstLine="284"/>
        <w:jc w:val="both"/>
      </w:pPr>
    </w:p>
    <w:p w:rsidR="00A844BA" w:rsidRDefault="00A844BA" w:rsidP="00E86025">
      <w:pPr>
        <w:widowControl w:val="0"/>
        <w:suppressAutoHyphens w:val="0"/>
        <w:jc w:val="both"/>
      </w:pPr>
      <w:r w:rsidRPr="00A844BA">
        <w:rPr>
          <w:color w:val="FF0000"/>
        </w:rPr>
        <w:t>DESTINATARI, TEMPI.</w:t>
      </w:r>
      <w:r>
        <w:t xml:space="preserve"> </w:t>
      </w:r>
    </w:p>
    <w:p w:rsidR="000129F2" w:rsidRDefault="00A844BA" w:rsidP="000129F2">
      <w:pPr>
        <w:widowControl w:val="0"/>
        <w:suppressAutoHyphens w:val="0"/>
        <w:ind w:left="284" w:firstLine="284"/>
        <w:jc w:val="both"/>
      </w:pPr>
      <w:r>
        <w:t>Il modulo, destinato alle classi quarte, prevede 40 ore per la formazione in presenza e 40 ore per lo studio individuale e gli spostamenti dalle scuole di appartenenza alle sedi degli incontri, per un totale di 80 ore di formazione.</w:t>
      </w:r>
    </w:p>
    <w:p w:rsidR="000129F2" w:rsidRDefault="00A844BA" w:rsidP="003B0105">
      <w:pPr>
        <w:widowControl w:val="0"/>
        <w:suppressAutoHyphens w:val="0"/>
        <w:ind w:firstLine="284"/>
        <w:jc w:val="both"/>
      </w:pPr>
      <w:r>
        <w:t xml:space="preserve"> Le attività in presenza saranno così articolate: </w:t>
      </w:r>
    </w:p>
    <w:p w:rsidR="000129F2" w:rsidRDefault="00A844BA" w:rsidP="003B0105">
      <w:pPr>
        <w:widowControl w:val="0"/>
        <w:suppressAutoHyphens w:val="0"/>
        <w:ind w:firstLine="284"/>
        <w:jc w:val="both"/>
      </w:pPr>
      <w:r>
        <w:t xml:space="preserve">• 5 incontri mattutini da 4 ore con esperti, per un totale di 20 ore; </w:t>
      </w:r>
    </w:p>
    <w:p w:rsidR="000129F2" w:rsidRDefault="00A844BA" w:rsidP="003B0105">
      <w:pPr>
        <w:widowControl w:val="0"/>
        <w:suppressAutoHyphens w:val="0"/>
        <w:ind w:firstLine="284"/>
        <w:jc w:val="both"/>
      </w:pPr>
      <w:r>
        <w:t>• 5 incontri pomeridiani da 2 ore con i coordinatori del progetto, per un totale di 10 ore;</w:t>
      </w:r>
    </w:p>
    <w:p w:rsidR="00A844BA" w:rsidRDefault="00A844BA" w:rsidP="003B0105">
      <w:pPr>
        <w:widowControl w:val="0"/>
        <w:suppressAutoHyphens w:val="0"/>
        <w:ind w:firstLine="284"/>
        <w:jc w:val="both"/>
      </w:pPr>
      <w:r>
        <w:t xml:space="preserve">• un tirocinio d’impaginazione di 10 ore, in orario extrascolastico, presso Giulio </w:t>
      </w:r>
      <w:proofErr w:type="spellStart"/>
      <w:r>
        <w:t>Perrone</w:t>
      </w:r>
      <w:proofErr w:type="spellEnd"/>
      <w:r>
        <w:t xml:space="preserve"> Edit</w:t>
      </w:r>
      <w:r>
        <w:t>o</w:t>
      </w:r>
      <w:r>
        <w:t>re.</w:t>
      </w:r>
    </w:p>
    <w:p w:rsidR="000129F2" w:rsidRDefault="000129F2" w:rsidP="003B0105">
      <w:pPr>
        <w:widowControl w:val="0"/>
        <w:suppressAutoHyphens w:val="0"/>
        <w:ind w:firstLine="284"/>
        <w:jc w:val="both"/>
      </w:pPr>
    </w:p>
    <w:p w:rsidR="00A844BA" w:rsidRDefault="00A844BA" w:rsidP="00E86025">
      <w:pPr>
        <w:widowControl w:val="0"/>
        <w:suppressAutoHyphens w:val="0"/>
        <w:jc w:val="both"/>
      </w:pPr>
      <w:r>
        <w:t xml:space="preserve"> </w:t>
      </w:r>
      <w:r w:rsidRPr="00A844BA">
        <w:rPr>
          <w:color w:val="FF0000"/>
        </w:rPr>
        <w:t>CALENDARIO DEGLI INCONTRI CON GLI ESPERTI</w:t>
      </w:r>
      <w:r>
        <w:t xml:space="preserve"> </w:t>
      </w:r>
    </w:p>
    <w:p w:rsidR="00A844BA" w:rsidRDefault="00A844BA" w:rsidP="000129F2">
      <w:pPr>
        <w:widowControl w:val="0"/>
        <w:suppressAutoHyphens w:val="0"/>
        <w:ind w:left="284" w:firstLine="284"/>
        <w:jc w:val="both"/>
      </w:pPr>
      <w:r>
        <w:t xml:space="preserve">Gli incontri si svolgeranno, dalle 9 alle 13, a Palazzo </w:t>
      </w:r>
      <w:proofErr w:type="spellStart"/>
      <w:r>
        <w:t>Caetani</w:t>
      </w:r>
      <w:proofErr w:type="spellEnd"/>
      <w:r>
        <w:t xml:space="preserve">, in via Michelangelo </w:t>
      </w:r>
      <w:proofErr w:type="spellStart"/>
      <w:r>
        <w:t>Caetani</w:t>
      </w:r>
      <w:proofErr w:type="spellEnd"/>
      <w:r>
        <w:t xml:space="preserve"> 32.</w:t>
      </w:r>
    </w:p>
    <w:p w:rsidR="000129F2" w:rsidRDefault="000129F2" w:rsidP="000129F2">
      <w:pPr>
        <w:widowControl w:val="0"/>
        <w:suppressAutoHyphens w:val="0"/>
        <w:jc w:val="both"/>
        <w:rPr>
          <w:color w:val="FF0000"/>
        </w:rPr>
      </w:pPr>
    </w:p>
    <w:p w:rsidR="00A844BA" w:rsidRDefault="00A844BA" w:rsidP="000129F2">
      <w:pPr>
        <w:widowControl w:val="0"/>
        <w:suppressAutoHyphens w:val="0"/>
        <w:jc w:val="both"/>
      </w:pPr>
      <w:r w:rsidRPr="00A844BA">
        <w:rPr>
          <w:color w:val="FF0000"/>
        </w:rPr>
        <w:t>I giornata (lunedì 6 novembre 2017).</w:t>
      </w:r>
      <w:r>
        <w:t xml:space="preserve"> </w:t>
      </w:r>
      <w:r w:rsidR="000129F2" w:rsidRPr="000129F2">
        <w:rPr>
          <w:i/>
        </w:rPr>
        <w:t>Tanti modi per raccontare la storia</w:t>
      </w:r>
    </w:p>
    <w:p w:rsidR="000129F2" w:rsidRDefault="00A844BA" w:rsidP="003B0105">
      <w:pPr>
        <w:widowControl w:val="0"/>
        <w:suppressAutoHyphens w:val="0"/>
        <w:ind w:firstLine="284"/>
        <w:jc w:val="both"/>
      </w:pPr>
      <w:r>
        <w:t xml:space="preserve">Amedeo </w:t>
      </w:r>
      <w:proofErr w:type="spellStart"/>
      <w:r>
        <w:t>Feniello</w:t>
      </w:r>
      <w:proofErr w:type="spellEnd"/>
      <w:r>
        <w:t xml:space="preserve">,  </w:t>
      </w:r>
      <w:r w:rsidRPr="000129F2">
        <w:rPr>
          <w:i/>
        </w:rPr>
        <w:t>Uno stesso argomento, tanti libri</w:t>
      </w:r>
      <w:r>
        <w:t xml:space="preserve"> </w:t>
      </w:r>
    </w:p>
    <w:p w:rsidR="000129F2" w:rsidRDefault="00A844BA" w:rsidP="003B0105">
      <w:pPr>
        <w:widowControl w:val="0"/>
        <w:suppressAutoHyphens w:val="0"/>
        <w:ind w:firstLine="284"/>
        <w:jc w:val="both"/>
      </w:pPr>
      <w:r>
        <w:t>Paolo Di Paolo (scrittore e giornalista), Nell’officina dello scrittore</w:t>
      </w:r>
    </w:p>
    <w:p w:rsidR="00A844BA" w:rsidRDefault="00A844BA" w:rsidP="003B0105">
      <w:pPr>
        <w:widowControl w:val="0"/>
        <w:suppressAutoHyphens w:val="0"/>
        <w:ind w:firstLine="284"/>
        <w:jc w:val="both"/>
      </w:pPr>
      <w:r>
        <w:t>Alberto Crespi (critico cin</w:t>
      </w:r>
      <w:r>
        <w:t>e</w:t>
      </w:r>
      <w:r>
        <w:t xml:space="preserve">matografico), </w:t>
      </w:r>
      <w:r w:rsidRPr="000129F2">
        <w:rPr>
          <w:i/>
        </w:rPr>
        <w:t>Come scrivere la storia d’Italia in 15 film</w:t>
      </w:r>
      <w:r>
        <w:t xml:space="preserve"> </w:t>
      </w:r>
    </w:p>
    <w:p w:rsidR="00A844BA" w:rsidRDefault="00A844BA" w:rsidP="003B0105">
      <w:pPr>
        <w:widowControl w:val="0"/>
        <w:suppressAutoHyphens w:val="0"/>
        <w:ind w:firstLine="284"/>
        <w:jc w:val="both"/>
      </w:pPr>
      <w:r>
        <w:t xml:space="preserve">Gianluca </w:t>
      </w:r>
      <w:proofErr w:type="spellStart"/>
      <w:r>
        <w:t>Folì</w:t>
      </w:r>
      <w:proofErr w:type="spellEnd"/>
      <w:r>
        <w:t xml:space="preserve"> (disegnatore), </w:t>
      </w:r>
      <w:r w:rsidRPr="000129F2">
        <w:rPr>
          <w:i/>
        </w:rPr>
        <w:t>Raccontare la storia col disegno</w:t>
      </w:r>
    </w:p>
    <w:p w:rsidR="000129F2" w:rsidRDefault="000129F2" w:rsidP="000129F2">
      <w:pPr>
        <w:widowControl w:val="0"/>
        <w:suppressAutoHyphens w:val="0"/>
        <w:jc w:val="both"/>
      </w:pPr>
    </w:p>
    <w:p w:rsidR="000129F2" w:rsidRPr="000129F2" w:rsidRDefault="00A844BA" w:rsidP="000129F2">
      <w:pPr>
        <w:widowControl w:val="0"/>
        <w:suppressAutoHyphens w:val="0"/>
        <w:jc w:val="both"/>
        <w:rPr>
          <w:i/>
        </w:rPr>
      </w:pPr>
      <w:r>
        <w:t xml:space="preserve"> </w:t>
      </w:r>
      <w:r w:rsidRPr="00A844BA">
        <w:rPr>
          <w:color w:val="FF0000"/>
        </w:rPr>
        <w:t>II giornata (martedì 14 novembre 2017).</w:t>
      </w:r>
      <w:r>
        <w:t xml:space="preserve"> </w:t>
      </w:r>
      <w:r w:rsidRPr="000129F2">
        <w:rPr>
          <w:i/>
        </w:rPr>
        <w:t xml:space="preserve">Raccontare la storia: fonti e tipologie di scrittura </w:t>
      </w:r>
    </w:p>
    <w:p w:rsidR="00E86025" w:rsidRDefault="00A844BA" w:rsidP="000129F2">
      <w:pPr>
        <w:widowControl w:val="0"/>
        <w:suppressAutoHyphens w:val="0"/>
        <w:ind w:firstLine="284"/>
        <w:jc w:val="both"/>
        <w:rPr>
          <w:i/>
        </w:rPr>
      </w:pPr>
      <w:r>
        <w:t xml:space="preserve">Pietro </w:t>
      </w:r>
      <w:proofErr w:type="spellStart"/>
      <w:r>
        <w:t>Petteruti</w:t>
      </w:r>
      <w:proofErr w:type="spellEnd"/>
      <w:r>
        <w:t xml:space="preserve"> Pellegrino, </w:t>
      </w:r>
      <w:r w:rsidRPr="000129F2">
        <w:rPr>
          <w:i/>
        </w:rPr>
        <w:t xml:space="preserve">Dall’articolo di giornale al blog: fonti e plagio. A proposito di </w:t>
      </w:r>
    </w:p>
    <w:p w:rsidR="000129F2" w:rsidRPr="000129F2" w:rsidRDefault="00A844BA" w:rsidP="000129F2">
      <w:pPr>
        <w:widowControl w:val="0"/>
        <w:suppressAutoHyphens w:val="0"/>
        <w:ind w:firstLine="284"/>
        <w:jc w:val="both"/>
        <w:rPr>
          <w:i/>
        </w:rPr>
      </w:pPr>
      <w:r w:rsidRPr="000129F2">
        <w:rPr>
          <w:i/>
        </w:rPr>
        <w:t>Giovan</w:t>
      </w:r>
      <w:r w:rsidR="000129F2" w:rsidRPr="000129F2">
        <w:rPr>
          <w:i/>
        </w:rPr>
        <w:t>ni</w:t>
      </w:r>
      <w:r w:rsidRPr="000129F2">
        <w:rPr>
          <w:i/>
        </w:rPr>
        <w:t xml:space="preserve"> Francesco </w:t>
      </w:r>
      <w:proofErr w:type="spellStart"/>
      <w:r w:rsidRPr="000129F2">
        <w:rPr>
          <w:i/>
        </w:rPr>
        <w:t>Valier</w:t>
      </w:r>
      <w:proofErr w:type="spellEnd"/>
      <w:r w:rsidRPr="000129F2">
        <w:rPr>
          <w:i/>
        </w:rPr>
        <w:t xml:space="preserve"> </w:t>
      </w:r>
    </w:p>
    <w:p w:rsidR="000129F2" w:rsidRDefault="00A844BA" w:rsidP="000129F2">
      <w:pPr>
        <w:widowControl w:val="0"/>
        <w:suppressAutoHyphens w:val="0"/>
        <w:ind w:firstLine="284"/>
        <w:jc w:val="both"/>
      </w:pPr>
      <w:r>
        <w:t xml:space="preserve">Amedeo </w:t>
      </w:r>
      <w:proofErr w:type="spellStart"/>
      <w:r>
        <w:t>Feniello</w:t>
      </w:r>
      <w:proofErr w:type="spellEnd"/>
      <w:r>
        <w:t>, “</w:t>
      </w:r>
      <w:r w:rsidRPr="000129F2">
        <w:rPr>
          <w:i/>
        </w:rPr>
        <w:t xml:space="preserve">Come un processo”: </w:t>
      </w:r>
      <w:proofErr w:type="spellStart"/>
      <w:r w:rsidRPr="000129F2">
        <w:rPr>
          <w:i/>
        </w:rPr>
        <w:t>Xavier</w:t>
      </w:r>
      <w:proofErr w:type="spellEnd"/>
      <w:r w:rsidRPr="000129F2">
        <w:rPr>
          <w:i/>
        </w:rPr>
        <w:t xml:space="preserve"> </w:t>
      </w:r>
      <w:proofErr w:type="spellStart"/>
      <w:r w:rsidRPr="000129F2">
        <w:rPr>
          <w:i/>
        </w:rPr>
        <w:t>Cercas</w:t>
      </w:r>
      <w:proofErr w:type="spellEnd"/>
      <w:r w:rsidRPr="000129F2">
        <w:rPr>
          <w:i/>
        </w:rPr>
        <w:t xml:space="preserve"> e la storia di Spagna</w:t>
      </w:r>
    </w:p>
    <w:p w:rsidR="000129F2" w:rsidRDefault="00A844BA" w:rsidP="000129F2">
      <w:pPr>
        <w:widowControl w:val="0"/>
        <w:suppressAutoHyphens w:val="0"/>
        <w:ind w:firstLine="284"/>
        <w:jc w:val="both"/>
      </w:pPr>
      <w:r>
        <w:t xml:space="preserve">Matteo </w:t>
      </w:r>
      <w:proofErr w:type="spellStart"/>
      <w:r>
        <w:t>Motolese</w:t>
      </w:r>
      <w:proofErr w:type="spellEnd"/>
      <w:r>
        <w:t xml:space="preserve"> (storico della lingua, Sapienza </w:t>
      </w:r>
      <w:proofErr w:type="spellStart"/>
      <w:r>
        <w:t>Univ</w:t>
      </w:r>
      <w:proofErr w:type="spellEnd"/>
      <w:r>
        <w:t>. di Roma</w:t>
      </w:r>
      <w:r w:rsidRPr="000129F2">
        <w:rPr>
          <w:i/>
        </w:rPr>
        <w:t>), Usare la storia per un roma</w:t>
      </w:r>
      <w:r w:rsidRPr="000129F2">
        <w:rPr>
          <w:i/>
        </w:rPr>
        <w:t>n</w:t>
      </w:r>
      <w:r w:rsidRPr="000129F2">
        <w:rPr>
          <w:i/>
        </w:rPr>
        <w:lastRenderedPageBreak/>
        <w:t>zo. Il nome della rosa di Umberto Eco</w:t>
      </w:r>
    </w:p>
    <w:p w:rsidR="000129F2" w:rsidRDefault="000129F2" w:rsidP="000129F2">
      <w:pPr>
        <w:widowControl w:val="0"/>
        <w:suppressAutoHyphens w:val="0"/>
        <w:jc w:val="both"/>
      </w:pPr>
    </w:p>
    <w:p w:rsidR="000129F2" w:rsidRDefault="00A844BA" w:rsidP="000129F2">
      <w:pPr>
        <w:widowControl w:val="0"/>
        <w:suppressAutoHyphens w:val="0"/>
        <w:jc w:val="both"/>
      </w:pPr>
      <w:r w:rsidRPr="000129F2">
        <w:rPr>
          <w:color w:val="FF0000"/>
        </w:rPr>
        <w:t xml:space="preserve"> III giornata (mercoledì 22 novembre 2017).</w:t>
      </w:r>
      <w:r>
        <w:t xml:space="preserve"> </w:t>
      </w:r>
      <w:r w:rsidRPr="000129F2">
        <w:rPr>
          <w:i/>
        </w:rPr>
        <w:t>Storia, editoria e media</w:t>
      </w:r>
      <w:r>
        <w:t xml:space="preserve"> </w:t>
      </w:r>
    </w:p>
    <w:p w:rsidR="000129F2" w:rsidRDefault="00A844BA" w:rsidP="00E86025">
      <w:pPr>
        <w:widowControl w:val="0"/>
        <w:suppressAutoHyphens w:val="0"/>
        <w:ind w:left="284"/>
        <w:jc w:val="both"/>
      </w:pPr>
      <w:r>
        <w:t xml:space="preserve">Laterza: Giovanni </w:t>
      </w:r>
      <w:proofErr w:type="spellStart"/>
      <w:r>
        <w:t>Carletti</w:t>
      </w:r>
      <w:proofErr w:type="spellEnd"/>
      <w:r>
        <w:t xml:space="preserve"> (</w:t>
      </w:r>
      <w:proofErr w:type="spellStart"/>
      <w:r>
        <w:t>editor</w:t>
      </w:r>
      <w:proofErr w:type="spellEnd"/>
      <w:r>
        <w:t xml:space="preserve">), </w:t>
      </w:r>
      <w:r w:rsidRPr="000129F2">
        <w:rPr>
          <w:i/>
        </w:rPr>
        <w:t>Il lavoro dell’</w:t>
      </w:r>
      <w:proofErr w:type="spellStart"/>
      <w:r w:rsidRPr="000129F2">
        <w:rPr>
          <w:i/>
        </w:rPr>
        <w:t>editor</w:t>
      </w:r>
      <w:proofErr w:type="spellEnd"/>
      <w:r>
        <w:t xml:space="preserve">, e Nicola </w:t>
      </w:r>
      <w:proofErr w:type="spellStart"/>
      <w:r>
        <w:t>Attadio</w:t>
      </w:r>
      <w:proofErr w:type="spellEnd"/>
      <w:r>
        <w:t xml:space="preserve"> (addetto stampa), </w:t>
      </w:r>
      <w:r w:rsidRPr="000129F2">
        <w:rPr>
          <w:i/>
        </w:rPr>
        <w:t>C</w:t>
      </w:r>
      <w:r w:rsidRPr="000129F2">
        <w:rPr>
          <w:i/>
        </w:rPr>
        <w:t>o</w:t>
      </w:r>
      <w:r w:rsidRPr="000129F2">
        <w:rPr>
          <w:i/>
        </w:rPr>
        <w:t>municare i libri</w:t>
      </w:r>
      <w:r>
        <w:t xml:space="preserve"> </w:t>
      </w:r>
    </w:p>
    <w:p w:rsidR="000129F2" w:rsidRDefault="00A844BA" w:rsidP="00E86025">
      <w:pPr>
        <w:widowControl w:val="0"/>
        <w:suppressAutoHyphens w:val="0"/>
        <w:ind w:firstLine="284"/>
        <w:jc w:val="both"/>
      </w:pPr>
      <w:proofErr w:type="spellStart"/>
      <w:r>
        <w:t>Viella</w:t>
      </w:r>
      <w:proofErr w:type="spellEnd"/>
      <w:r>
        <w:t xml:space="preserve">: Cecilia Palombelli (editore), </w:t>
      </w:r>
      <w:r w:rsidRPr="000129F2">
        <w:rPr>
          <w:i/>
        </w:rPr>
        <w:t>Vita quotidiana in una casa editrice</w:t>
      </w:r>
      <w:r>
        <w:t xml:space="preserve"> </w:t>
      </w:r>
    </w:p>
    <w:p w:rsidR="000129F2" w:rsidRDefault="00A844BA" w:rsidP="00E86025">
      <w:pPr>
        <w:widowControl w:val="0"/>
        <w:suppressAutoHyphens w:val="0"/>
        <w:ind w:firstLine="284"/>
        <w:jc w:val="both"/>
      </w:pPr>
      <w:proofErr w:type="spellStart"/>
      <w:r>
        <w:t>Perrone</w:t>
      </w:r>
      <w:proofErr w:type="spellEnd"/>
      <w:r>
        <w:t xml:space="preserve">: Giulio </w:t>
      </w:r>
      <w:proofErr w:type="spellStart"/>
      <w:r>
        <w:t>Perrone</w:t>
      </w:r>
      <w:proofErr w:type="spellEnd"/>
      <w:r>
        <w:t xml:space="preserve"> (editore), </w:t>
      </w:r>
      <w:r w:rsidRPr="000129F2">
        <w:rPr>
          <w:i/>
        </w:rPr>
        <w:t>L’avventura editoriale</w:t>
      </w:r>
      <w:r>
        <w:t xml:space="preserve"> </w:t>
      </w:r>
    </w:p>
    <w:p w:rsidR="000129F2" w:rsidRDefault="00A844BA" w:rsidP="00E86025">
      <w:pPr>
        <w:widowControl w:val="0"/>
        <w:suppressAutoHyphens w:val="0"/>
        <w:ind w:firstLine="284"/>
        <w:jc w:val="both"/>
      </w:pPr>
      <w:proofErr w:type="spellStart"/>
      <w:r>
        <w:t>Carocci</w:t>
      </w:r>
      <w:proofErr w:type="spellEnd"/>
      <w:r>
        <w:t xml:space="preserve">: Chiara </w:t>
      </w:r>
      <w:proofErr w:type="spellStart"/>
      <w:r>
        <w:t>Calzavara</w:t>
      </w:r>
      <w:proofErr w:type="spellEnd"/>
      <w:r>
        <w:t xml:space="preserve"> (online </w:t>
      </w:r>
      <w:proofErr w:type="spellStart"/>
      <w:r>
        <w:t>communication</w:t>
      </w:r>
      <w:proofErr w:type="spellEnd"/>
      <w:r>
        <w:t xml:space="preserve"> expert), </w:t>
      </w:r>
      <w:r w:rsidRPr="000129F2">
        <w:rPr>
          <w:i/>
        </w:rPr>
        <w:t>I libri nella rete</w:t>
      </w:r>
    </w:p>
    <w:p w:rsidR="000129F2" w:rsidRDefault="00A844BA" w:rsidP="00E86025">
      <w:pPr>
        <w:widowControl w:val="0"/>
        <w:suppressAutoHyphens w:val="0"/>
        <w:ind w:firstLine="284"/>
        <w:jc w:val="both"/>
      </w:pPr>
      <w:r>
        <w:t xml:space="preserve">Lepre: Alessandro Orlandi (editore), </w:t>
      </w:r>
      <w:r w:rsidRPr="000129F2">
        <w:rPr>
          <w:i/>
        </w:rPr>
        <w:t>Pubblicare romanzi storici oggi</w:t>
      </w:r>
      <w:r>
        <w:t xml:space="preserve"> </w:t>
      </w:r>
    </w:p>
    <w:p w:rsidR="00E86025" w:rsidRDefault="00E86025" w:rsidP="00E86025">
      <w:pPr>
        <w:widowControl w:val="0"/>
        <w:suppressAutoHyphens w:val="0"/>
        <w:jc w:val="both"/>
      </w:pPr>
    </w:p>
    <w:p w:rsidR="000129F2" w:rsidRDefault="00A844BA" w:rsidP="000129F2">
      <w:pPr>
        <w:widowControl w:val="0"/>
        <w:suppressAutoHyphens w:val="0"/>
        <w:jc w:val="both"/>
      </w:pPr>
      <w:r w:rsidRPr="000129F2">
        <w:rPr>
          <w:color w:val="FF0000"/>
        </w:rPr>
        <w:t>IV giornata (venerdì 1° dicembre 2017).</w:t>
      </w:r>
      <w:r>
        <w:t xml:space="preserve"> </w:t>
      </w:r>
      <w:r w:rsidRPr="000129F2">
        <w:rPr>
          <w:i/>
        </w:rPr>
        <w:t xml:space="preserve">Un esempio di public </w:t>
      </w:r>
      <w:proofErr w:type="spellStart"/>
      <w:r w:rsidRPr="000129F2">
        <w:rPr>
          <w:i/>
        </w:rPr>
        <w:t>history</w:t>
      </w:r>
      <w:proofErr w:type="spellEnd"/>
      <w:r w:rsidRPr="000129F2">
        <w:rPr>
          <w:i/>
        </w:rPr>
        <w:t>: la storia dell’Italia gl</w:t>
      </w:r>
      <w:r w:rsidRPr="000129F2">
        <w:rPr>
          <w:i/>
        </w:rPr>
        <w:t>o</w:t>
      </w:r>
      <w:r w:rsidRPr="000129F2">
        <w:rPr>
          <w:i/>
        </w:rPr>
        <w:t>bale</w:t>
      </w:r>
      <w:r w:rsidR="00E86025">
        <w:tab/>
      </w:r>
      <w:r>
        <w:t xml:space="preserve">Incontro, aperto a tutti gli interessati, con Andrea </w:t>
      </w:r>
      <w:proofErr w:type="spellStart"/>
      <w:r>
        <w:t>Giardina</w:t>
      </w:r>
      <w:proofErr w:type="spellEnd"/>
      <w:r>
        <w:t xml:space="preserve">, Marcello Verga, Amedeo </w:t>
      </w:r>
      <w:proofErr w:type="spellStart"/>
      <w:r>
        <w:t>Feniello</w:t>
      </w:r>
      <w:proofErr w:type="spellEnd"/>
      <w:r>
        <w:t xml:space="preserve">, </w:t>
      </w:r>
    </w:p>
    <w:p w:rsidR="00E86025" w:rsidRDefault="00E86025" w:rsidP="00E86025">
      <w:pPr>
        <w:widowControl w:val="0"/>
        <w:suppressAutoHyphens w:val="0"/>
        <w:jc w:val="both"/>
      </w:pPr>
      <w:r>
        <w:tab/>
      </w:r>
      <w:proofErr w:type="spellStart"/>
      <w:r>
        <w:t>Emmanuel</w:t>
      </w:r>
      <w:proofErr w:type="spellEnd"/>
      <w:r>
        <w:t xml:space="preserve"> Betta, Giovanni </w:t>
      </w:r>
      <w:proofErr w:type="spellStart"/>
      <w:r>
        <w:t>Carletti</w:t>
      </w:r>
      <w:proofErr w:type="spellEnd"/>
      <w:r>
        <w:t xml:space="preserve">, Tommaso di Carpegna. </w:t>
      </w:r>
    </w:p>
    <w:p w:rsidR="00E86025" w:rsidRDefault="00E86025" w:rsidP="00E86025">
      <w:pPr>
        <w:widowControl w:val="0"/>
        <w:suppressAutoHyphens w:val="0"/>
        <w:jc w:val="both"/>
      </w:pPr>
    </w:p>
    <w:p w:rsidR="000129F2" w:rsidRDefault="00A844BA" w:rsidP="000129F2">
      <w:pPr>
        <w:widowControl w:val="0"/>
        <w:suppressAutoHyphens w:val="0"/>
        <w:jc w:val="both"/>
      </w:pPr>
      <w:r w:rsidRPr="000129F2">
        <w:rPr>
          <w:color w:val="FF0000"/>
        </w:rPr>
        <w:t>V giornata (mercoledì 10 gennaio 2018).</w:t>
      </w:r>
      <w:r>
        <w:t xml:space="preserve"> </w:t>
      </w:r>
      <w:r w:rsidRPr="000129F2">
        <w:rPr>
          <w:i/>
        </w:rPr>
        <w:t>Giocare con la storia</w:t>
      </w:r>
      <w:r>
        <w:t xml:space="preserve"> </w:t>
      </w:r>
    </w:p>
    <w:p w:rsidR="00A844BA" w:rsidRPr="00310D2C" w:rsidRDefault="00A844BA" w:rsidP="00E86025">
      <w:pPr>
        <w:widowControl w:val="0"/>
        <w:suppressAutoHyphens w:val="0"/>
        <w:ind w:left="284"/>
        <w:jc w:val="both"/>
        <w:rPr>
          <w:rFonts w:ascii="Simoncini Garamond Std" w:hAnsi="Simoncini Garamond Std"/>
          <w:sz w:val="22"/>
          <w:szCs w:val="22"/>
        </w:rPr>
      </w:pPr>
      <w:r w:rsidRPr="000129F2">
        <w:rPr>
          <w:i/>
        </w:rPr>
        <w:t>Le gazzette a Roma nel Cinquecento</w:t>
      </w:r>
      <w:r>
        <w:t xml:space="preserve">. Laboratorio diretto da Antonio </w:t>
      </w:r>
      <w:proofErr w:type="spellStart"/>
      <w:r>
        <w:t>Brusa</w:t>
      </w:r>
      <w:proofErr w:type="spellEnd"/>
      <w:r>
        <w:t xml:space="preserve"> e Sergio </w:t>
      </w:r>
      <w:proofErr w:type="spellStart"/>
      <w:r>
        <w:t>Chiaffarata</w:t>
      </w:r>
      <w:proofErr w:type="spellEnd"/>
      <w:r>
        <w:t xml:space="preserve"> (esperti di didattica della storia, </w:t>
      </w:r>
      <w:proofErr w:type="spellStart"/>
      <w:r>
        <w:t>Univ</w:t>
      </w:r>
      <w:proofErr w:type="spellEnd"/>
      <w:r>
        <w:t xml:space="preserve">. di Bari) </w:t>
      </w:r>
      <w:r w:rsidRPr="000129F2">
        <w:rPr>
          <w:i/>
        </w:rPr>
        <w:t>Giocare con il web. Come si crea un videogioco</w:t>
      </w:r>
      <w:r>
        <w:t xml:space="preserve">, a cura di </w:t>
      </w:r>
      <w:proofErr w:type="spellStart"/>
      <w:r>
        <w:t>Caracal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studios</w:t>
      </w:r>
      <w:proofErr w:type="spellEnd"/>
    </w:p>
    <w:sectPr w:rsidR="00A844BA" w:rsidRPr="00310D2C" w:rsidSect="00F30A7B">
      <w:headerReference w:type="default" r:id="rId11"/>
      <w:footerReference w:type="default" r:id="rId12"/>
      <w:type w:val="continuous"/>
      <w:pgSz w:w="11900" w:h="16820" w:code="9"/>
      <w:pgMar w:top="1417" w:right="1134" w:bottom="1134" w:left="1134" w:header="1134" w:footer="1134" w:gutter="0"/>
      <w:cols w:space="17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D21" w:rsidRDefault="00422D21">
      <w:r>
        <w:separator/>
      </w:r>
    </w:p>
  </w:endnote>
  <w:endnote w:type="continuationSeparator" w:id="1">
    <w:p w:rsidR="00422D21" w:rsidRDefault="00422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oncini Garamond Std">
    <w:altName w:val="Perpetua Titling MT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F21" w:rsidRPr="00354509" w:rsidRDefault="006048A9" w:rsidP="00EA7F21">
    <w:pPr>
      <w:pStyle w:val="Pidipagina"/>
      <w:jc w:val="center"/>
      <w:rPr>
        <w:rFonts w:ascii="Georgia" w:hAnsi="Georgia"/>
        <w:sz w:val="16"/>
        <w:szCs w:val="16"/>
      </w:rPr>
    </w:pPr>
    <w:r w:rsidRPr="00354509">
      <w:rPr>
        <w:rFonts w:ascii="Georgia" w:hAnsi="Georgia"/>
        <w:sz w:val="16"/>
        <w:szCs w:val="16"/>
      </w:rP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D21" w:rsidRDefault="00422D21">
      <w:r>
        <w:separator/>
      </w:r>
    </w:p>
  </w:footnote>
  <w:footnote w:type="continuationSeparator" w:id="1">
    <w:p w:rsidR="00422D21" w:rsidRDefault="00422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DC2" w:rsidRPr="0055054B" w:rsidRDefault="00D30DC2">
    <w:pPr>
      <w:pStyle w:val="Intestazione"/>
      <w:rPr>
        <w:sz w:val="18"/>
      </w:rPr>
    </w:pPr>
  </w:p>
  <w:p w:rsidR="00E34A4D" w:rsidRDefault="00E34A4D" w:rsidP="00E34A4D">
    <w:pPr>
      <w:pStyle w:val="Intestazione"/>
      <w:jc w:val="both"/>
      <w:rPr>
        <w:rFonts w:ascii="Georgia" w:hAnsi="Georgia"/>
        <w:sz w:val="14"/>
        <w:szCs w:val="16"/>
      </w:rPr>
    </w:pPr>
  </w:p>
  <w:p w:rsidR="00D30DC2" w:rsidRDefault="00D30DC2" w:rsidP="000838CF">
    <w:pPr>
      <w:pStyle w:val="Intestazione"/>
      <w:jc w:val="both"/>
      <w:rPr>
        <w:rFonts w:ascii="Georgia" w:hAnsi="Georgia"/>
        <w:sz w:val="14"/>
        <w:szCs w:val="16"/>
      </w:rPr>
    </w:pPr>
  </w:p>
  <w:p w:rsidR="00EA7F21" w:rsidRDefault="00632EDB" w:rsidP="00632EDB">
    <w:pPr>
      <w:pStyle w:val="Intestazione"/>
      <w:tabs>
        <w:tab w:val="clear" w:pos="4819"/>
        <w:tab w:val="clear" w:pos="9638"/>
        <w:tab w:val="left" w:pos="2974"/>
      </w:tabs>
      <w:jc w:val="both"/>
      <w:rPr>
        <w:rFonts w:ascii="Georgia" w:hAnsi="Georgia"/>
        <w:sz w:val="14"/>
        <w:szCs w:val="16"/>
      </w:rPr>
    </w:pPr>
    <w:r>
      <w:rPr>
        <w:rFonts w:ascii="Georgia" w:hAnsi="Georgia"/>
        <w:sz w:val="14"/>
        <w:szCs w:val="16"/>
      </w:rPr>
      <w:tab/>
    </w:r>
  </w:p>
  <w:p w:rsidR="001E6083" w:rsidRDefault="001E6083" w:rsidP="00632EDB">
    <w:pPr>
      <w:pStyle w:val="Intestazione"/>
      <w:tabs>
        <w:tab w:val="clear" w:pos="4819"/>
        <w:tab w:val="clear" w:pos="9638"/>
        <w:tab w:val="left" w:pos="2974"/>
      </w:tabs>
      <w:jc w:val="both"/>
      <w:rPr>
        <w:rFonts w:ascii="Georgia" w:hAnsi="Georgia"/>
        <w:sz w:val="14"/>
        <w:szCs w:val="16"/>
      </w:rPr>
    </w:pPr>
  </w:p>
  <w:p w:rsidR="00632EDB" w:rsidRPr="000838CF" w:rsidRDefault="00632EDB" w:rsidP="00632EDB">
    <w:pPr>
      <w:pStyle w:val="Intestazione"/>
      <w:tabs>
        <w:tab w:val="clear" w:pos="4819"/>
        <w:tab w:val="clear" w:pos="9638"/>
        <w:tab w:val="left" w:pos="2974"/>
      </w:tabs>
      <w:jc w:val="both"/>
      <w:rPr>
        <w:rFonts w:ascii="Georgia" w:hAnsi="Georgia"/>
        <w:sz w:val="14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455A83"/>
    <w:multiLevelType w:val="hybridMultilevel"/>
    <w:tmpl w:val="51745394"/>
    <w:lvl w:ilvl="0" w:tplc="04100019">
      <w:start w:val="1"/>
      <w:numFmt w:val="lowerLetter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4C5419"/>
    <w:multiLevelType w:val="hybridMultilevel"/>
    <w:tmpl w:val="0BB09C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BE7866"/>
    <w:multiLevelType w:val="hybridMultilevel"/>
    <w:tmpl w:val="B97AFCA2"/>
    <w:lvl w:ilvl="0" w:tplc="726C34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137044"/>
    <w:multiLevelType w:val="hybridMultilevel"/>
    <w:tmpl w:val="78746E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1656E3"/>
    <w:multiLevelType w:val="hybridMultilevel"/>
    <w:tmpl w:val="3B2EC7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F53523"/>
    <w:multiLevelType w:val="hybridMultilevel"/>
    <w:tmpl w:val="5764071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F3C4D"/>
    <w:multiLevelType w:val="hybridMultilevel"/>
    <w:tmpl w:val="2C26111E"/>
    <w:lvl w:ilvl="0" w:tplc="041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289635F8"/>
    <w:multiLevelType w:val="hybridMultilevel"/>
    <w:tmpl w:val="0BCCDD64"/>
    <w:lvl w:ilvl="0" w:tplc="240426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04B6E52"/>
    <w:multiLevelType w:val="hybridMultilevel"/>
    <w:tmpl w:val="A1B8A708"/>
    <w:lvl w:ilvl="0" w:tplc="29E4845E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A4D73"/>
    <w:multiLevelType w:val="hybridMultilevel"/>
    <w:tmpl w:val="186415C4"/>
    <w:lvl w:ilvl="0" w:tplc="1B3AE3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A5621"/>
    <w:multiLevelType w:val="hybridMultilevel"/>
    <w:tmpl w:val="13C032CE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AD8380F"/>
    <w:multiLevelType w:val="hybridMultilevel"/>
    <w:tmpl w:val="B3D44862"/>
    <w:lvl w:ilvl="0" w:tplc="466E3BAC">
      <w:start w:val="1"/>
      <w:numFmt w:val="upperLetter"/>
      <w:lvlText w:val="%1."/>
      <w:lvlJc w:val="left"/>
      <w:pPr>
        <w:ind w:left="388" w:hanging="269"/>
        <w:jc w:val="left"/>
      </w:pPr>
      <w:rPr>
        <w:rFonts w:hint="default"/>
        <w:spacing w:val="-1"/>
        <w:w w:val="100"/>
        <w:u w:val="thick" w:color="000000"/>
      </w:rPr>
    </w:lvl>
    <w:lvl w:ilvl="1" w:tplc="81D07D98">
      <w:start w:val="1"/>
      <w:numFmt w:val="bullet"/>
      <w:lvlText w:val="•"/>
      <w:lvlJc w:val="left"/>
      <w:pPr>
        <w:ind w:left="1368" w:hanging="269"/>
      </w:pPr>
      <w:rPr>
        <w:rFonts w:hint="default"/>
      </w:rPr>
    </w:lvl>
    <w:lvl w:ilvl="2" w:tplc="C57A9236">
      <w:start w:val="1"/>
      <w:numFmt w:val="bullet"/>
      <w:lvlText w:val="•"/>
      <w:lvlJc w:val="left"/>
      <w:pPr>
        <w:ind w:left="2356" w:hanging="269"/>
      </w:pPr>
      <w:rPr>
        <w:rFonts w:hint="default"/>
      </w:rPr>
    </w:lvl>
    <w:lvl w:ilvl="3" w:tplc="BB44BE32">
      <w:start w:val="1"/>
      <w:numFmt w:val="bullet"/>
      <w:lvlText w:val="•"/>
      <w:lvlJc w:val="left"/>
      <w:pPr>
        <w:ind w:left="3344" w:hanging="269"/>
      </w:pPr>
      <w:rPr>
        <w:rFonts w:hint="default"/>
      </w:rPr>
    </w:lvl>
    <w:lvl w:ilvl="4" w:tplc="377AACF4">
      <w:start w:val="1"/>
      <w:numFmt w:val="bullet"/>
      <w:lvlText w:val="•"/>
      <w:lvlJc w:val="left"/>
      <w:pPr>
        <w:ind w:left="4332" w:hanging="269"/>
      </w:pPr>
      <w:rPr>
        <w:rFonts w:hint="default"/>
      </w:rPr>
    </w:lvl>
    <w:lvl w:ilvl="5" w:tplc="76A64D04">
      <w:start w:val="1"/>
      <w:numFmt w:val="bullet"/>
      <w:lvlText w:val="•"/>
      <w:lvlJc w:val="left"/>
      <w:pPr>
        <w:ind w:left="5320" w:hanging="269"/>
      </w:pPr>
      <w:rPr>
        <w:rFonts w:hint="default"/>
      </w:rPr>
    </w:lvl>
    <w:lvl w:ilvl="6" w:tplc="F716AC7E">
      <w:start w:val="1"/>
      <w:numFmt w:val="bullet"/>
      <w:lvlText w:val="•"/>
      <w:lvlJc w:val="left"/>
      <w:pPr>
        <w:ind w:left="6308" w:hanging="269"/>
      </w:pPr>
      <w:rPr>
        <w:rFonts w:hint="default"/>
      </w:rPr>
    </w:lvl>
    <w:lvl w:ilvl="7" w:tplc="F9CEE81C">
      <w:start w:val="1"/>
      <w:numFmt w:val="bullet"/>
      <w:lvlText w:val="•"/>
      <w:lvlJc w:val="left"/>
      <w:pPr>
        <w:ind w:left="7296" w:hanging="269"/>
      </w:pPr>
      <w:rPr>
        <w:rFonts w:hint="default"/>
      </w:rPr>
    </w:lvl>
    <w:lvl w:ilvl="8" w:tplc="1E3E95F6">
      <w:start w:val="1"/>
      <w:numFmt w:val="bullet"/>
      <w:lvlText w:val="•"/>
      <w:lvlJc w:val="left"/>
      <w:pPr>
        <w:ind w:left="8284" w:hanging="269"/>
      </w:pPr>
      <w:rPr>
        <w:rFonts w:hint="default"/>
      </w:rPr>
    </w:lvl>
  </w:abstractNum>
  <w:abstractNum w:abstractNumId="13">
    <w:nsid w:val="3E3832F8"/>
    <w:multiLevelType w:val="hybridMultilevel"/>
    <w:tmpl w:val="43709AD6"/>
    <w:lvl w:ilvl="0" w:tplc="8480ABF8">
      <w:start w:val="1"/>
      <w:numFmt w:val="decimal"/>
      <w:lvlText w:val="%1)"/>
      <w:lvlJc w:val="left"/>
      <w:pPr>
        <w:ind w:left="119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F2C4C6C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2" w:tplc="43603060">
      <w:start w:val="1"/>
      <w:numFmt w:val="bullet"/>
      <w:lvlText w:val="•"/>
      <w:lvlJc w:val="left"/>
      <w:pPr>
        <w:ind w:left="2148" w:hanging="284"/>
      </w:pPr>
      <w:rPr>
        <w:rFonts w:hint="default"/>
      </w:rPr>
    </w:lvl>
    <w:lvl w:ilvl="3" w:tplc="4852EF7E">
      <w:start w:val="1"/>
      <w:numFmt w:val="bullet"/>
      <w:lvlText w:val="•"/>
      <w:lvlJc w:val="left"/>
      <w:pPr>
        <w:ind w:left="3162" w:hanging="284"/>
      </w:pPr>
      <w:rPr>
        <w:rFonts w:hint="default"/>
      </w:rPr>
    </w:lvl>
    <w:lvl w:ilvl="4" w:tplc="7B42EEE0">
      <w:start w:val="1"/>
      <w:numFmt w:val="bullet"/>
      <w:lvlText w:val="•"/>
      <w:lvlJc w:val="left"/>
      <w:pPr>
        <w:ind w:left="4176" w:hanging="284"/>
      </w:pPr>
      <w:rPr>
        <w:rFonts w:hint="default"/>
      </w:rPr>
    </w:lvl>
    <w:lvl w:ilvl="5" w:tplc="BB8C65E2">
      <w:start w:val="1"/>
      <w:numFmt w:val="bullet"/>
      <w:lvlText w:val="•"/>
      <w:lvlJc w:val="left"/>
      <w:pPr>
        <w:ind w:left="5190" w:hanging="284"/>
      </w:pPr>
      <w:rPr>
        <w:rFonts w:hint="default"/>
      </w:rPr>
    </w:lvl>
    <w:lvl w:ilvl="6" w:tplc="00F88F02">
      <w:start w:val="1"/>
      <w:numFmt w:val="bullet"/>
      <w:lvlText w:val="•"/>
      <w:lvlJc w:val="left"/>
      <w:pPr>
        <w:ind w:left="6204" w:hanging="284"/>
      </w:pPr>
      <w:rPr>
        <w:rFonts w:hint="default"/>
      </w:rPr>
    </w:lvl>
    <w:lvl w:ilvl="7" w:tplc="DB222408">
      <w:start w:val="1"/>
      <w:numFmt w:val="bullet"/>
      <w:lvlText w:val="•"/>
      <w:lvlJc w:val="left"/>
      <w:pPr>
        <w:ind w:left="7218" w:hanging="284"/>
      </w:pPr>
      <w:rPr>
        <w:rFonts w:hint="default"/>
      </w:rPr>
    </w:lvl>
    <w:lvl w:ilvl="8" w:tplc="A092ADC0">
      <w:start w:val="1"/>
      <w:numFmt w:val="bullet"/>
      <w:lvlText w:val="•"/>
      <w:lvlJc w:val="left"/>
      <w:pPr>
        <w:ind w:left="8232" w:hanging="284"/>
      </w:pPr>
      <w:rPr>
        <w:rFonts w:hint="default"/>
      </w:rPr>
    </w:lvl>
  </w:abstractNum>
  <w:abstractNum w:abstractNumId="14">
    <w:nsid w:val="4078771A"/>
    <w:multiLevelType w:val="hybridMultilevel"/>
    <w:tmpl w:val="D076C5E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E62658"/>
    <w:multiLevelType w:val="hybridMultilevel"/>
    <w:tmpl w:val="AD2260C8"/>
    <w:lvl w:ilvl="0" w:tplc="04100019">
      <w:start w:val="1"/>
      <w:numFmt w:val="lowerLetter"/>
      <w:lvlText w:val="%1."/>
      <w:lvlJc w:val="left"/>
      <w:pPr>
        <w:ind w:left="927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6502693"/>
    <w:multiLevelType w:val="hybridMultilevel"/>
    <w:tmpl w:val="50123A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FC60C0"/>
    <w:multiLevelType w:val="hybridMultilevel"/>
    <w:tmpl w:val="CDE20F28"/>
    <w:lvl w:ilvl="0" w:tplc="29E4845E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7216A"/>
    <w:multiLevelType w:val="hybridMultilevel"/>
    <w:tmpl w:val="32CE5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A57EB"/>
    <w:multiLevelType w:val="hybridMultilevel"/>
    <w:tmpl w:val="571AFA9C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6E310AE"/>
    <w:multiLevelType w:val="hybridMultilevel"/>
    <w:tmpl w:val="795E8DAA"/>
    <w:lvl w:ilvl="0" w:tplc="A7865D6C">
      <w:numFmt w:val="bullet"/>
      <w:lvlText w:val="-"/>
      <w:lvlJc w:val="left"/>
      <w:pPr>
        <w:ind w:left="927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1B766D8"/>
    <w:multiLevelType w:val="hybridMultilevel"/>
    <w:tmpl w:val="1BA2646A"/>
    <w:lvl w:ilvl="0" w:tplc="D20A4B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02783"/>
    <w:multiLevelType w:val="hybridMultilevel"/>
    <w:tmpl w:val="E544E0BA"/>
    <w:lvl w:ilvl="0" w:tplc="D13ECC9C">
      <w:start w:val="1"/>
      <w:numFmt w:val="upperRoman"/>
      <w:lvlText w:val="%1)"/>
      <w:lvlJc w:val="left"/>
      <w:pPr>
        <w:ind w:left="119" w:hanging="204"/>
        <w:jc w:val="left"/>
      </w:pPr>
      <w:rPr>
        <w:rFonts w:ascii="Times New Roman" w:eastAsia="Times New Roman" w:hAnsi="Times New Roman" w:cs="Times New Roman" w:hint="default"/>
        <w:b/>
        <w:bCs/>
        <w:i w:val="0"/>
        <w:w w:val="100"/>
        <w:sz w:val="22"/>
        <w:szCs w:val="22"/>
      </w:rPr>
    </w:lvl>
    <w:lvl w:ilvl="1" w:tplc="182EF80A">
      <w:start w:val="1"/>
      <w:numFmt w:val="bullet"/>
      <w:lvlText w:val="•"/>
      <w:lvlJc w:val="left"/>
      <w:pPr>
        <w:ind w:left="1134" w:hanging="204"/>
      </w:pPr>
      <w:rPr>
        <w:rFonts w:hint="default"/>
      </w:rPr>
    </w:lvl>
    <w:lvl w:ilvl="2" w:tplc="2D545CD4">
      <w:start w:val="1"/>
      <w:numFmt w:val="bullet"/>
      <w:lvlText w:val="•"/>
      <w:lvlJc w:val="left"/>
      <w:pPr>
        <w:ind w:left="2148" w:hanging="204"/>
      </w:pPr>
      <w:rPr>
        <w:rFonts w:hint="default"/>
      </w:rPr>
    </w:lvl>
    <w:lvl w:ilvl="3" w:tplc="A7BE9782">
      <w:start w:val="1"/>
      <w:numFmt w:val="bullet"/>
      <w:lvlText w:val="•"/>
      <w:lvlJc w:val="left"/>
      <w:pPr>
        <w:ind w:left="3162" w:hanging="204"/>
      </w:pPr>
      <w:rPr>
        <w:rFonts w:hint="default"/>
      </w:rPr>
    </w:lvl>
    <w:lvl w:ilvl="4" w:tplc="C002A6F0">
      <w:start w:val="1"/>
      <w:numFmt w:val="bullet"/>
      <w:lvlText w:val="•"/>
      <w:lvlJc w:val="left"/>
      <w:pPr>
        <w:ind w:left="4176" w:hanging="204"/>
      </w:pPr>
      <w:rPr>
        <w:rFonts w:hint="default"/>
      </w:rPr>
    </w:lvl>
    <w:lvl w:ilvl="5" w:tplc="F06887D2">
      <w:start w:val="1"/>
      <w:numFmt w:val="bullet"/>
      <w:lvlText w:val="•"/>
      <w:lvlJc w:val="left"/>
      <w:pPr>
        <w:ind w:left="5190" w:hanging="204"/>
      </w:pPr>
      <w:rPr>
        <w:rFonts w:hint="default"/>
      </w:rPr>
    </w:lvl>
    <w:lvl w:ilvl="6" w:tplc="282C8392">
      <w:start w:val="1"/>
      <w:numFmt w:val="bullet"/>
      <w:lvlText w:val="•"/>
      <w:lvlJc w:val="left"/>
      <w:pPr>
        <w:ind w:left="6204" w:hanging="204"/>
      </w:pPr>
      <w:rPr>
        <w:rFonts w:hint="default"/>
      </w:rPr>
    </w:lvl>
    <w:lvl w:ilvl="7" w:tplc="F9028298">
      <w:start w:val="1"/>
      <w:numFmt w:val="bullet"/>
      <w:lvlText w:val="•"/>
      <w:lvlJc w:val="left"/>
      <w:pPr>
        <w:ind w:left="7218" w:hanging="204"/>
      </w:pPr>
      <w:rPr>
        <w:rFonts w:hint="default"/>
      </w:rPr>
    </w:lvl>
    <w:lvl w:ilvl="8" w:tplc="863068C2">
      <w:start w:val="1"/>
      <w:numFmt w:val="bullet"/>
      <w:lvlText w:val="•"/>
      <w:lvlJc w:val="left"/>
      <w:pPr>
        <w:ind w:left="8232" w:hanging="204"/>
      </w:pPr>
      <w:rPr>
        <w:rFonts w:hint="default"/>
      </w:rPr>
    </w:lvl>
  </w:abstractNum>
  <w:abstractNum w:abstractNumId="23">
    <w:nsid w:val="786D3970"/>
    <w:multiLevelType w:val="hybridMultilevel"/>
    <w:tmpl w:val="B06CCEDE"/>
    <w:lvl w:ilvl="0" w:tplc="1B3AE3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CFC2AFA"/>
    <w:multiLevelType w:val="hybridMultilevel"/>
    <w:tmpl w:val="6CF44ED4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2"/>
  </w:num>
  <w:num w:numId="3">
    <w:abstractNumId w:val="12"/>
  </w:num>
  <w:num w:numId="4">
    <w:abstractNumId w:val="13"/>
  </w:num>
  <w:num w:numId="5">
    <w:abstractNumId w:val="24"/>
  </w:num>
  <w:num w:numId="6">
    <w:abstractNumId w:val="15"/>
  </w:num>
  <w:num w:numId="7">
    <w:abstractNumId w:val="1"/>
  </w:num>
  <w:num w:numId="8">
    <w:abstractNumId w:val="23"/>
  </w:num>
  <w:num w:numId="9">
    <w:abstractNumId w:val="10"/>
  </w:num>
  <w:num w:numId="10">
    <w:abstractNumId w:val="8"/>
  </w:num>
  <w:num w:numId="11">
    <w:abstractNumId w:val="21"/>
  </w:num>
  <w:num w:numId="12">
    <w:abstractNumId w:val="11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9"/>
  </w:num>
  <w:num w:numId="18">
    <w:abstractNumId w:val="17"/>
  </w:num>
  <w:num w:numId="19">
    <w:abstractNumId w:val="16"/>
  </w:num>
  <w:num w:numId="20">
    <w:abstractNumId w:val="19"/>
  </w:num>
  <w:num w:numId="21">
    <w:abstractNumId w:val="7"/>
  </w:num>
  <w:num w:numId="22">
    <w:abstractNumId w:val="3"/>
  </w:num>
  <w:num w:numId="23">
    <w:abstractNumId w:val="4"/>
  </w:num>
  <w:num w:numId="24">
    <w:abstractNumId w:val="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attachedTemplate r:id="rId1"/>
  <w:stylePaneFormatFilter w:val="0000"/>
  <w:defaultTabStop w:val="284"/>
  <w:autoHyphenation/>
  <w:hyphenationZone w:val="142"/>
  <w:defaultTableStyle w:val="Normal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F15C56"/>
    <w:rsid w:val="00000815"/>
    <w:rsid w:val="000027F9"/>
    <w:rsid w:val="0000611B"/>
    <w:rsid w:val="000129F2"/>
    <w:rsid w:val="00013C34"/>
    <w:rsid w:val="000204A9"/>
    <w:rsid w:val="00020EF4"/>
    <w:rsid w:val="00020F8F"/>
    <w:rsid w:val="0002193E"/>
    <w:rsid w:val="00022CAD"/>
    <w:rsid w:val="00025013"/>
    <w:rsid w:val="00030C6A"/>
    <w:rsid w:val="0003126E"/>
    <w:rsid w:val="0004132F"/>
    <w:rsid w:val="00043833"/>
    <w:rsid w:val="00044C62"/>
    <w:rsid w:val="00045F8C"/>
    <w:rsid w:val="00045FBC"/>
    <w:rsid w:val="00047E6A"/>
    <w:rsid w:val="00050AFF"/>
    <w:rsid w:val="00054272"/>
    <w:rsid w:val="000610D0"/>
    <w:rsid w:val="00062A17"/>
    <w:rsid w:val="000636E8"/>
    <w:rsid w:val="00064E16"/>
    <w:rsid w:val="000654B8"/>
    <w:rsid w:val="00071955"/>
    <w:rsid w:val="00077D3B"/>
    <w:rsid w:val="0008087D"/>
    <w:rsid w:val="0008359A"/>
    <w:rsid w:val="000838CF"/>
    <w:rsid w:val="00083E9B"/>
    <w:rsid w:val="00085D06"/>
    <w:rsid w:val="00087702"/>
    <w:rsid w:val="00096FF0"/>
    <w:rsid w:val="000A0415"/>
    <w:rsid w:val="000B78AC"/>
    <w:rsid w:val="000C025A"/>
    <w:rsid w:val="000D3124"/>
    <w:rsid w:val="000D60C8"/>
    <w:rsid w:val="000D6FA1"/>
    <w:rsid w:val="000E043E"/>
    <w:rsid w:val="000E4BBE"/>
    <w:rsid w:val="000E632E"/>
    <w:rsid w:val="000E747B"/>
    <w:rsid w:val="000F1910"/>
    <w:rsid w:val="000F5264"/>
    <w:rsid w:val="00104044"/>
    <w:rsid w:val="00110F4D"/>
    <w:rsid w:val="00122307"/>
    <w:rsid w:val="00126F75"/>
    <w:rsid w:val="001305EA"/>
    <w:rsid w:val="00131486"/>
    <w:rsid w:val="001355D9"/>
    <w:rsid w:val="00135F74"/>
    <w:rsid w:val="00137802"/>
    <w:rsid w:val="00143B88"/>
    <w:rsid w:val="001473FF"/>
    <w:rsid w:val="00152E0A"/>
    <w:rsid w:val="00154B82"/>
    <w:rsid w:val="00157E3C"/>
    <w:rsid w:val="0016255D"/>
    <w:rsid w:val="00170D20"/>
    <w:rsid w:val="00187FDB"/>
    <w:rsid w:val="001909D1"/>
    <w:rsid w:val="00191638"/>
    <w:rsid w:val="00191C08"/>
    <w:rsid w:val="0019353B"/>
    <w:rsid w:val="00194C9D"/>
    <w:rsid w:val="00195396"/>
    <w:rsid w:val="00197785"/>
    <w:rsid w:val="001A59C1"/>
    <w:rsid w:val="001B6F2D"/>
    <w:rsid w:val="001C295A"/>
    <w:rsid w:val="001C7CDC"/>
    <w:rsid w:val="001D07A1"/>
    <w:rsid w:val="001E5F4F"/>
    <w:rsid w:val="001E6083"/>
    <w:rsid w:val="001F2D42"/>
    <w:rsid w:val="001F5F20"/>
    <w:rsid w:val="001F620B"/>
    <w:rsid w:val="002042BF"/>
    <w:rsid w:val="00204E29"/>
    <w:rsid w:val="0021070F"/>
    <w:rsid w:val="00217C16"/>
    <w:rsid w:val="00217E74"/>
    <w:rsid w:val="00221D17"/>
    <w:rsid w:val="0022221B"/>
    <w:rsid w:val="00223A6C"/>
    <w:rsid w:val="00227E84"/>
    <w:rsid w:val="00227EF5"/>
    <w:rsid w:val="00230769"/>
    <w:rsid w:val="00233073"/>
    <w:rsid w:val="002338B5"/>
    <w:rsid w:val="00234F54"/>
    <w:rsid w:val="00241528"/>
    <w:rsid w:val="0024555B"/>
    <w:rsid w:val="0025171C"/>
    <w:rsid w:val="00256D6B"/>
    <w:rsid w:val="0026094B"/>
    <w:rsid w:val="002629E7"/>
    <w:rsid w:val="0026309D"/>
    <w:rsid w:val="00263DC3"/>
    <w:rsid w:val="00265E22"/>
    <w:rsid w:val="002705EB"/>
    <w:rsid w:val="00274C9C"/>
    <w:rsid w:val="0028379E"/>
    <w:rsid w:val="0028383D"/>
    <w:rsid w:val="00284646"/>
    <w:rsid w:val="002903D5"/>
    <w:rsid w:val="002A162C"/>
    <w:rsid w:val="002B0584"/>
    <w:rsid w:val="002B3DEC"/>
    <w:rsid w:val="002B6C65"/>
    <w:rsid w:val="002B7B0F"/>
    <w:rsid w:val="002C18C9"/>
    <w:rsid w:val="002C23C8"/>
    <w:rsid w:val="002C3482"/>
    <w:rsid w:val="002C5E7D"/>
    <w:rsid w:val="002D6926"/>
    <w:rsid w:val="002D7439"/>
    <w:rsid w:val="002E266B"/>
    <w:rsid w:val="002E2D3F"/>
    <w:rsid w:val="002F018B"/>
    <w:rsid w:val="002F08A8"/>
    <w:rsid w:val="002F4F3F"/>
    <w:rsid w:val="002F6100"/>
    <w:rsid w:val="00301F97"/>
    <w:rsid w:val="00306B58"/>
    <w:rsid w:val="00310839"/>
    <w:rsid w:val="00310A19"/>
    <w:rsid w:val="00310AFA"/>
    <w:rsid w:val="00310D2C"/>
    <w:rsid w:val="00311427"/>
    <w:rsid w:val="003160D0"/>
    <w:rsid w:val="0032254F"/>
    <w:rsid w:val="00327114"/>
    <w:rsid w:val="003320C8"/>
    <w:rsid w:val="003361A0"/>
    <w:rsid w:val="00350243"/>
    <w:rsid w:val="00350DC8"/>
    <w:rsid w:val="00352115"/>
    <w:rsid w:val="00354509"/>
    <w:rsid w:val="0035628C"/>
    <w:rsid w:val="00364FD2"/>
    <w:rsid w:val="00372399"/>
    <w:rsid w:val="00373AED"/>
    <w:rsid w:val="00375291"/>
    <w:rsid w:val="00380CD5"/>
    <w:rsid w:val="00381DFA"/>
    <w:rsid w:val="0038568B"/>
    <w:rsid w:val="00395781"/>
    <w:rsid w:val="00396227"/>
    <w:rsid w:val="003A1DCA"/>
    <w:rsid w:val="003A769A"/>
    <w:rsid w:val="003B0105"/>
    <w:rsid w:val="003B5B11"/>
    <w:rsid w:val="003B784B"/>
    <w:rsid w:val="003D0F75"/>
    <w:rsid w:val="003D2287"/>
    <w:rsid w:val="003D6167"/>
    <w:rsid w:val="003E53AF"/>
    <w:rsid w:val="003E552A"/>
    <w:rsid w:val="003F187E"/>
    <w:rsid w:val="003F29BC"/>
    <w:rsid w:val="003F30E4"/>
    <w:rsid w:val="003F496C"/>
    <w:rsid w:val="00400A75"/>
    <w:rsid w:val="00400F0C"/>
    <w:rsid w:val="00405EEC"/>
    <w:rsid w:val="00410655"/>
    <w:rsid w:val="00412787"/>
    <w:rsid w:val="00414D2A"/>
    <w:rsid w:val="0041523E"/>
    <w:rsid w:val="0042090A"/>
    <w:rsid w:val="00422D21"/>
    <w:rsid w:val="00426104"/>
    <w:rsid w:val="0043154B"/>
    <w:rsid w:val="00432275"/>
    <w:rsid w:val="00432632"/>
    <w:rsid w:val="004332B8"/>
    <w:rsid w:val="00437125"/>
    <w:rsid w:val="00447833"/>
    <w:rsid w:val="00447F65"/>
    <w:rsid w:val="00450CE8"/>
    <w:rsid w:val="004517CD"/>
    <w:rsid w:val="004527F3"/>
    <w:rsid w:val="00454E3E"/>
    <w:rsid w:val="004566EC"/>
    <w:rsid w:val="004609D8"/>
    <w:rsid w:val="00463287"/>
    <w:rsid w:val="00463D1E"/>
    <w:rsid w:val="00466F9B"/>
    <w:rsid w:val="00476CB4"/>
    <w:rsid w:val="00483968"/>
    <w:rsid w:val="00485B1F"/>
    <w:rsid w:val="00490839"/>
    <w:rsid w:val="00491A69"/>
    <w:rsid w:val="00492D9E"/>
    <w:rsid w:val="004A0F6F"/>
    <w:rsid w:val="004A2016"/>
    <w:rsid w:val="004A3293"/>
    <w:rsid w:val="004A3479"/>
    <w:rsid w:val="004A5427"/>
    <w:rsid w:val="004B2081"/>
    <w:rsid w:val="004B6EDB"/>
    <w:rsid w:val="004D20C1"/>
    <w:rsid w:val="004E10D1"/>
    <w:rsid w:val="004F59AA"/>
    <w:rsid w:val="00502E9F"/>
    <w:rsid w:val="0051080F"/>
    <w:rsid w:val="005138E0"/>
    <w:rsid w:val="0051485E"/>
    <w:rsid w:val="00514B80"/>
    <w:rsid w:val="00514CF5"/>
    <w:rsid w:val="0051585A"/>
    <w:rsid w:val="00520EDB"/>
    <w:rsid w:val="005248DC"/>
    <w:rsid w:val="00531B34"/>
    <w:rsid w:val="00534FFA"/>
    <w:rsid w:val="0053503D"/>
    <w:rsid w:val="00541E8A"/>
    <w:rsid w:val="005435A4"/>
    <w:rsid w:val="0054584A"/>
    <w:rsid w:val="005478E5"/>
    <w:rsid w:val="0055054B"/>
    <w:rsid w:val="00554491"/>
    <w:rsid w:val="00566BFB"/>
    <w:rsid w:val="00567056"/>
    <w:rsid w:val="0056742A"/>
    <w:rsid w:val="0058636B"/>
    <w:rsid w:val="005870EB"/>
    <w:rsid w:val="00587A7C"/>
    <w:rsid w:val="00591E9A"/>
    <w:rsid w:val="005A3E49"/>
    <w:rsid w:val="005A4375"/>
    <w:rsid w:val="005A5638"/>
    <w:rsid w:val="005A6C05"/>
    <w:rsid w:val="005B1D03"/>
    <w:rsid w:val="005B46BA"/>
    <w:rsid w:val="005B6D09"/>
    <w:rsid w:val="005C0031"/>
    <w:rsid w:val="005C0C5E"/>
    <w:rsid w:val="005C45B3"/>
    <w:rsid w:val="005D1683"/>
    <w:rsid w:val="005D3674"/>
    <w:rsid w:val="005D4E41"/>
    <w:rsid w:val="005D7A4B"/>
    <w:rsid w:val="005E157A"/>
    <w:rsid w:val="005F19B9"/>
    <w:rsid w:val="005F5586"/>
    <w:rsid w:val="005F6ECF"/>
    <w:rsid w:val="005F70C9"/>
    <w:rsid w:val="00600D69"/>
    <w:rsid w:val="006047B0"/>
    <w:rsid w:val="006048A9"/>
    <w:rsid w:val="00620FF2"/>
    <w:rsid w:val="0062187C"/>
    <w:rsid w:val="00622C3C"/>
    <w:rsid w:val="00625E0F"/>
    <w:rsid w:val="00626432"/>
    <w:rsid w:val="00632EDB"/>
    <w:rsid w:val="00634EF4"/>
    <w:rsid w:val="00640B29"/>
    <w:rsid w:val="00641696"/>
    <w:rsid w:val="00645175"/>
    <w:rsid w:val="0065061B"/>
    <w:rsid w:val="00653CE0"/>
    <w:rsid w:val="0066317C"/>
    <w:rsid w:val="00673009"/>
    <w:rsid w:val="00673257"/>
    <w:rsid w:val="00673962"/>
    <w:rsid w:val="0067508C"/>
    <w:rsid w:val="00675CDC"/>
    <w:rsid w:val="0068235C"/>
    <w:rsid w:val="0068321E"/>
    <w:rsid w:val="006844E7"/>
    <w:rsid w:val="00684A49"/>
    <w:rsid w:val="0068753D"/>
    <w:rsid w:val="006A67B8"/>
    <w:rsid w:val="006A6CC3"/>
    <w:rsid w:val="006B0ADB"/>
    <w:rsid w:val="006B1B24"/>
    <w:rsid w:val="006B4FC3"/>
    <w:rsid w:val="006D034A"/>
    <w:rsid w:val="006D1E44"/>
    <w:rsid w:val="006D3D0B"/>
    <w:rsid w:val="006D6813"/>
    <w:rsid w:val="006D71B6"/>
    <w:rsid w:val="006D781D"/>
    <w:rsid w:val="006E1261"/>
    <w:rsid w:val="006E1B17"/>
    <w:rsid w:val="006F2BDB"/>
    <w:rsid w:val="006F5275"/>
    <w:rsid w:val="007037D3"/>
    <w:rsid w:val="00703972"/>
    <w:rsid w:val="00704520"/>
    <w:rsid w:val="007077CF"/>
    <w:rsid w:val="00717500"/>
    <w:rsid w:val="00724D4A"/>
    <w:rsid w:val="00730C94"/>
    <w:rsid w:val="007409FA"/>
    <w:rsid w:val="00743A14"/>
    <w:rsid w:val="00745ABC"/>
    <w:rsid w:val="00755E8E"/>
    <w:rsid w:val="007676A9"/>
    <w:rsid w:val="007743CA"/>
    <w:rsid w:val="00780EC8"/>
    <w:rsid w:val="00795049"/>
    <w:rsid w:val="007A6FC9"/>
    <w:rsid w:val="007A71DD"/>
    <w:rsid w:val="007B2BF2"/>
    <w:rsid w:val="007B3077"/>
    <w:rsid w:val="007C29F3"/>
    <w:rsid w:val="007C3C4B"/>
    <w:rsid w:val="007D2E3E"/>
    <w:rsid w:val="007D2F55"/>
    <w:rsid w:val="007D498A"/>
    <w:rsid w:val="007D5584"/>
    <w:rsid w:val="007D7A9E"/>
    <w:rsid w:val="007E5462"/>
    <w:rsid w:val="007E77F6"/>
    <w:rsid w:val="007F2E05"/>
    <w:rsid w:val="007F38EE"/>
    <w:rsid w:val="00800118"/>
    <w:rsid w:val="00802AA9"/>
    <w:rsid w:val="00804645"/>
    <w:rsid w:val="0080472A"/>
    <w:rsid w:val="008047BB"/>
    <w:rsid w:val="00804B84"/>
    <w:rsid w:val="00804D5F"/>
    <w:rsid w:val="00815B99"/>
    <w:rsid w:val="00817D6F"/>
    <w:rsid w:val="00820C3C"/>
    <w:rsid w:val="00821224"/>
    <w:rsid w:val="00824E6F"/>
    <w:rsid w:val="00827EBE"/>
    <w:rsid w:val="00833893"/>
    <w:rsid w:val="00841E9F"/>
    <w:rsid w:val="008476CC"/>
    <w:rsid w:val="00850219"/>
    <w:rsid w:val="00850570"/>
    <w:rsid w:val="00854868"/>
    <w:rsid w:val="008552DF"/>
    <w:rsid w:val="00856381"/>
    <w:rsid w:val="008616EC"/>
    <w:rsid w:val="0086317D"/>
    <w:rsid w:val="008654BA"/>
    <w:rsid w:val="00872DF2"/>
    <w:rsid w:val="00876646"/>
    <w:rsid w:val="00876A76"/>
    <w:rsid w:val="00880B37"/>
    <w:rsid w:val="00880D43"/>
    <w:rsid w:val="00883515"/>
    <w:rsid w:val="00887BF3"/>
    <w:rsid w:val="008938CA"/>
    <w:rsid w:val="00893D20"/>
    <w:rsid w:val="00895AFC"/>
    <w:rsid w:val="008A40CF"/>
    <w:rsid w:val="008A6736"/>
    <w:rsid w:val="008B0988"/>
    <w:rsid w:val="008B611E"/>
    <w:rsid w:val="008C0668"/>
    <w:rsid w:val="008C217C"/>
    <w:rsid w:val="008C2533"/>
    <w:rsid w:val="008C42A0"/>
    <w:rsid w:val="008C6104"/>
    <w:rsid w:val="008C6303"/>
    <w:rsid w:val="008C63D1"/>
    <w:rsid w:val="008C7D34"/>
    <w:rsid w:val="008D1CC7"/>
    <w:rsid w:val="008D20AD"/>
    <w:rsid w:val="008D2CE5"/>
    <w:rsid w:val="008D4FEE"/>
    <w:rsid w:val="008E1906"/>
    <w:rsid w:val="008E26BA"/>
    <w:rsid w:val="008E3BAB"/>
    <w:rsid w:val="008E588B"/>
    <w:rsid w:val="008E66E9"/>
    <w:rsid w:val="008E7134"/>
    <w:rsid w:val="008F0AD5"/>
    <w:rsid w:val="008F10B1"/>
    <w:rsid w:val="008F205D"/>
    <w:rsid w:val="00906CAB"/>
    <w:rsid w:val="009075B7"/>
    <w:rsid w:val="00913326"/>
    <w:rsid w:val="00917456"/>
    <w:rsid w:val="0092021D"/>
    <w:rsid w:val="00923084"/>
    <w:rsid w:val="00935953"/>
    <w:rsid w:val="00935A00"/>
    <w:rsid w:val="00936A90"/>
    <w:rsid w:val="0094136C"/>
    <w:rsid w:val="00942796"/>
    <w:rsid w:val="00943139"/>
    <w:rsid w:val="00943756"/>
    <w:rsid w:val="0095301F"/>
    <w:rsid w:val="00955D88"/>
    <w:rsid w:val="00961A3B"/>
    <w:rsid w:val="009676EC"/>
    <w:rsid w:val="009702BC"/>
    <w:rsid w:val="00980C54"/>
    <w:rsid w:val="00981460"/>
    <w:rsid w:val="00984119"/>
    <w:rsid w:val="00984E77"/>
    <w:rsid w:val="00985AB5"/>
    <w:rsid w:val="009A557C"/>
    <w:rsid w:val="009B28E7"/>
    <w:rsid w:val="009C47C2"/>
    <w:rsid w:val="009C6574"/>
    <w:rsid w:val="009C66F1"/>
    <w:rsid w:val="009C74B9"/>
    <w:rsid w:val="009D1010"/>
    <w:rsid w:val="009D36FB"/>
    <w:rsid w:val="009D4746"/>
    <w:rsid w:val="009E047C"/>
    <w:rsid w:val="009F11AB"/>
    <w:rsid w:val="009F5117"/>
    <w:rsid w:val="00A008BB"/>
    <w:rsid w:val="00A039CF"/>
    <w:rsid w:val="00A21810"/>
    <w:rsid w:val="00A2389E"/>
    <w:rsid w:val="00A4261A"/>
    <w:rsid w:val="00A442C8"/>
    <w:rsid w:val="00A4523A"/>
    <w:rsid w:val="00A46A38"/>
    <w:rsid w:val="00A47E58"/>
    <w:rsid w:val="00A50344"/>
    <w:rsid w:val="00A57B49"/>
    <w:rsid w:val="00A602BC"/>
    <w:rsid w:val="00A60872"/>
    <w:rsid w:val="00A64256"/>
    <w:rsid w:val="00A655D8"/>
    <w:rsid w:val="00A83F4F"/>
    <w:rsid w:val="00A844BA"/>
    <w:rsid w:val="00A87EA4"/>
    <w:rsid w:val="00A90747"/>
    <w:rsid w:val="00A9235A"/>
    <w:rsid w:val="00A92D86"/>
    <w:rsid w:val="00AA2968"/>
    <w:rsid w:val="00AA49B9"/>
    <w:rsid w:val="00AB0E51"/>
    <w:rsid w:val="00AB490D"/>
    <w:rsid w:val="00AB56C4"/>
    <w:rsid w:val="00AC6457"/>
    <w:rsid w:val="00AF2522"/>
    <w:rsid w:val="00AF5572"/>
    <w:rsid w:val="00AF6F3C"/>
    <w:rsid w:val="00B0279C"/>
    <w:rsid w:val="00B02DFE"/>
    <w:rsid w:val="00B1372E"/>
    <w:rsid w:val="00B14F31"/>
    <w:rsid w:val="00B152B2"/>
    <w:rsid w:val="00B203C6"/>
    <w:rsid w:val="00B26DF3"/>
    <w:rsid w:val="00B31B59"/>
    <w:rsid w:val="00B330B4"/>
    <w:rsid w:val="00B3620A"/>
    <w:rsid w:val="00B52E51"/>
    <w:rsid w:val="00B55F79"/>
    <w:rsid w:val="00B56F5C"/>
    <w:rsid w:val="00B60C79"/>
    <w:rsid w:val="00B623B8"/>
    <w:rsid w:val="00B777A7"/>
    <w:rsid w:val="00B77970"/>
    <w:rsid w:val="00B83699"/>
    <w:rsid w:val="00B85A20"/>
    <w:rsid w:val="00B87268"/>
    <w:rsid w:val="00B90C19"/>
    <w:rsid w:val="00B9201D"/>
    <w:rsid w:val="00B92D58"/>
    <w:rsid w:val="00B958A5"/>
    <w:rsid w:val="00B976D8"/>
    <w:rsid w:val="00BA1473"/>
    <w:rsid w:val="00BB51E6"/>
    <w:rsid w:val="00BB58FA"/>
    <w:rsid w:val="00BB608C"/>
    <w:rsid w:val="00BB6A02"/>
    <w:rsid w:val="00BC162E"/>
    <w:rsid w:val="00BC36CB"/>
    <w:rsid w:val="00BC3D61"/>
    <w:rsid w:val="00BC550E"/>
    <w:rsid w:val="00BD0FDC"/>
    <w:rsid w:val="00BE121B"/>
    <w:rsid w:val="00BE712B"/>
    <w:rsid w:val="00BE7532"/>
    <w:rsid w:val="00BE7BE5"/>
    <w:rsid w:val="00BF0C06"/>
    <w:rsid w:val="00BF1378"/>
    <w:rsid w:val="00C017EE"/>
    <w:rsid w:val="00C023DF"/>
    <w:rsid w:val="00C06B7A"/>
    <w:rsid w:val="00C1358D"/>
    <w:rsid w:val="00C1405A"/>
    <w:rsid w:val="00C1692A"/>
    <w:rsid w:val="00C20B86"/>
    <w:rsid w:val="00C25DB4"/>
    <w:rsid w:val="00C27BA7"/>
    <w:rsid w:val="00C356BF"/>
    <w:rsid w:val="00C4064B"/>
    <w:rsid w:val="00C423E5"/>
    <w:rsid w:val="00C46A7F"/>
    <w:rsid w:val="00C5007C"/>
    <w:rsid w:val="00C50D4D"/>
    <w:rsid w:val="00C51A3A"/>
    <w:rsid w:val="00C54736"/>
    <w:rsid w:val="00C55007"/>
    <w:rsid w:val="00C62074"/>
    <w:rsid w:val="00C620C0"/>
    <w:rsid w:val="00C6396E"/>
    <w:rsid w:val="00C64147"/>
    <w:rsid w:val="00C65733"/>
    <w:rsid w:val="00C659B6"/>
    <w:rsid w:val="00C6677F"/>
    <w:rsid w:val="00C74E56"/>
    <w:rsid w:val="00C81714"/>
    <w:rsid w:val="00C821A6"/>
    <w:rsid w:val="00C85B5A"/>
    <w:rsid w:val="00C95032"/>
    <w:rsid w:val="00C97DF2"/>
    <w:rsid w:val="00CA061D"/>
    <w:rsid w:val="00CA6FB0"/>
    <w:rsid w:val="00CB49F2"/>
    <w:rsid w:val="00CB7BDF"/>
    <w:rsid w:val="00CC431B"/>
    <w:rsid w:val="00CC68F3"/>
    <w:rsid w:val="00CC7A13"/>
    <w:rsid w:val="00CD6668"/>
    <w:rsid w:val="00CE6A2A"/>
    <w:rsid w:val="00CE703F"/>
    <w:rsid w:val="00CF2B93"/>
    <w:rsid w:val="00CF3569"/>
    <w:rsid w:val="00CF50BC"/>
    <w:rsid w:val="00D00AF0"/>
    <w:rsid w:val="00D04615"/>
    <w:rsid w:val="00D06814"/>
    <w:rsid w:val="00D07279"/>
    <w:rsid w:val="00D12FEE"/>
    <w:rsid w:val="00D13E91"/>
    <w:rsid w:val="00D146C8"/>
    <w:rsid w:val="00D15002"/>
    <w:rsid w:val="00D20B93"/>
    <w:rsid w:val="00D30DC2"/>
    <w:rsid w:val="00D3402F"/>
    <w:rsid w:val="00D46281"/>
    <w:rsid w:val="00D51124"/>
    <w:rsid w:val="00D514CB"/>
    <w:rsid w:val="00D543A9"/>
    <w:rsid w:val="00D55C98"/>
    <w:rsid w:val="00D55E72"/>
    <w:rsid w:val="00D55EBE"/>
    <w:rsid w:val="00D566B2"/>
    <w:rsid w:val="00D57377"/>
    <w:rsid w:val="00D63FD2"/>
    <w:rsid w:val="00D6463A"/>
    <w:rsid w:val="00D9357E"/>
    <w:rsid w:val="00DA07AB"/>
    <w:rsid w:val="00DA41CC"/>
    <w:rsid w:val="00DB4C4F"/>
    <w:rsid w:val="00DB59B3"/>
    <w:rsid w:val="00DB5D66"/>
    <w:rsid w:val="00DC0E4A"/>
    <w:rsid w:val="00DD1513"/>
    <w:rsid w:val="00DD49B5"/>
    <w:rsid w:val="00DE2265"/>
    <w:rsid w:val="00DE2C5D"/>
    <w:rsid w:val="00DE4361"/>
    <w:rsid w:val="00DE7DC7"/>
    <w:rsid w:val="00DF2559"/>
    <w:rsid w:val="00DF3DF3"/>
    <w:rsid w:val="00DF4237"/>
    <w:rsid w:val="00DF6B83"/>
    <w:rsid w:val="00DF7F1E"/>
    <w:rsid w:val="00E022A6"/>
    <w:rsid w:val="00E121DC"/>
    <w:rsid w:val="00E14FB8"/>
    <w:rsid w:val="00E23571"/>
    <w:rsid w:val="00E27CB7"/>
    <w:rsid w:val="00E318EB"/>
    <w:rsid w:val="00E33C57"/>
    <w:rsid w:val="00E33F61"/>
    <w:rsid w:val="00E34A4D"/>
    <w:rsid w:val="00E34E37"/>
    <w:rsid w:val="00E35065"/>
    <w:rsid w:val="00E3774C"/>
    <w:rsid w:val="00E441B9"/>
    <w:rsid w:val="00E54DB6"/>
    <w:rsid w:val="00E57897"/>
    <w:rsid w:val="00E65C88"/>
    <w:rsid w:val="00E67D4E"/>
    <w:rsid w:val="00E74822"/>
    <w:rsid w:val="00E82401"/>
    <w:rsid w:val="00E850B5"/>
    <w:rsid w:val="00E86025"/>
    <w:rsid w:val="00E87765"/>
    <w:rsid w:val="00E90009"/>
    <w:rsid w:val="00E94C9C"/>
    <w:rsid w:val="00E95C61"/>
    <w:rsid w:val="00E961DC"/>
    <w:rsid w:val="00E96DC3"/>
    <w:rsid w:val="00E97D9F"/>
    <w:rsid w:val="00EA679D"/>
    <w:rsid w:val="00EA7F21"/>
    <w:rsid w:val="00EB19D1"/>
    <w:rsid w:val="00EB3790"/>
    <w:rsid w:val="00EB3B8B"/>
    <w:rsid w:val="00EB6501"/>
    <w:rsid w:val="00EB7867"/>
    <w:rsid w:val="00EC00C8"/>
    <w:rsid w:val="00EC4EB7"/>
    <w:rsid w:val="00EC53DF"/>
    <w:rsid w:val="00EC7E34"/>
    <w:rsid w:val="00ED1B4F"/>
    <w:rsid w:val="00ED3F27"/>
    <w:rsid w:val="00ED5608"/>
    <w:rsid w:val="00ED7BDB"/>
    <w:rsid w:val="00EE01AA"/>
    <w:rsid w:val="00EF2CDD"/>
    <w:rsid w:val="00EF2FAD"/>
    <w:rsid w:val="00EF658B"/>
    <w:rsid w:val="00F03027"/>
    <w:rsid w:val="00F035F8"/>
    <w:rsid w:val="00F04F58"/>
    <w:rsid w:val="00F05BD6"/>
    <w:rsid w:val="00F11185"/>
    <w:rsid w:val="00F1253B"/>
    <w:rsid w:val="00F15C56"/>
    <w:rsid w:val="00F26D9A"/>
    <w:rsid w:val="00F2780B"/>
    <w:rsid w:val="00F30800"/>
    <w:rsid w:val="00F30A7B"/>
    <w:rsid w:val="00F30AD9"/>
    <w:rsid w:val="00F316F3"/>
    <w:rsid w:val="00F33E20"/>
    <w:rsid w:val="00F33F05"/>
    <w:rsid w:val="00F42064"/>
    <w:rsid w:val="00F42B30"/>
    <w:rsid w:val="00F44019"/>
    <w:rsid w:val="00F46DD3"/>
    <w:rsid w:val="00F46ECB"/>
    <w:rsid w:val="00F46FC4"/>
    <w:rsid w:val="00F51DC3"/>
    <w:rsid w:val="00F524A9"/>
    <w:rsid w:val="00F53199"/>
    <w:rsid w:val="00F55642"/>
    <w:rsid w:val="00F56466"/>
    <w:rsid w:val="00F5798B"/>
    <w:rsid w:val="00F73573"/>
    <w:rsid w:val="00F74FCE"/>
    <w:rsid w:val="00F761EA"/>
    <w:rsid w:val="00F80435"/>
    <w:rsid w:val="00F84A2D"/>
    <w:rsid w:val="00F90511"/>
    <w:rsid w:val="00F90584"/>
    <w:rsid w:val="00F924DE"/>
    <w:rsid w:val="00FA0D9B"/>
    <w:rsid w:val="00FA7823"/>
    <w:rsid w:val="00FB3B2C"/>
    <w:rsid w:val="00FB46CB"/>
    <w:rsid w:val="00FB4C72"/>
    <w:rsid w:val="00FC4403"/>
    <w:rsid w:val="00FC4D04"/>
    <w:rsid w:val="00FC5554"/>
    <w:rsid w:val="00FC6AD0"/>
    <w:rsid w:val="00FC6C35"/>
    <w:rsid w:val="00FD3D31"/>
    <w:rsid w:val="00FE2927"/>
    <w:rsid w:val="00FE5404"/>
    <w:rsid w:val="00FF2A1A"/>
    <w:rsid w:val="00FF2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1696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641696"/>
    <w:pPr>
      <w:keepNext/>
      <w:tabs>
        <w:tab w:val="num" w:pos="0"/>
      </w:tabs>
      <w:ind w:left="432" w:hanging="432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641696"/>
  </w:style>
  <w:style w:type="character" w:customStyle="1" w:styleId="WW8Num1z0">
    <w:name w:val="WW8Num1z0"/>
    <w:rsid w:val="00641696"/>
    <w:rPr>
      <w:rFonts w:ascii="Symbol" w:hAnsi="Symbol"/>
    </w:rPr>
  </w:style>
  <w:style w:type="character" w:customStyle="1" w:styleId="Carpredefinitoparagrafo1">
    <w:name w:val="Car. predefinito paragrafo1"/>
    <w:rsid w:val="00641696"/>
  </w:style>
  <w:style w:type="character" w:styleId="Collegamentoipertestuale">
    <w:name w:val="Hyperlink"/>
    <w:rsid w:val="00641696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64169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ltesto">
    <w:name w:val="Body Text"/>
    <w:basedOn w:val="Normale"/>
    <w:rsid w:val="00641696"/>
    <w:pPr>
      <w:jc w:val="both"/>
    </w:pPr>
    <w:rPr>
      <w:b/>
      <w:i/>
    </w:rPr>
  </w:style>
  <w:style w:type="paragraph" w:styleId="Elenco">
    <w:name w:val="List"/>
    <w:basedOn w:val="Corpodeltesto"/>
    <w:rsid w:val="00641696"/>
    <w:rPr>
      <w:rFonts w:cs="Mangal"/>
    </w:rPr>
  </w:style>
  <w:style w:type="paragraph" w:customStyle="1" w:styleId="Didascalia1">
    <w:name w:val="Didascalia1"/>
    <w:basedOn w:val="Normale"/>
    <w:rsid w:val="00641696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41696"/>
    <w:pPr>
      <w:suppressLineNumbers/>
    </w:pPr>
    <w:rPr>
      <w:rFonts w:cs="Mangal"/>
    </w:rPr>
  </w:style>
  <w:style w:type="paragraph" w:styleId="Intestazione">
    <w:name w:val="header"/>
    <w:basedOn w:val="Normale"/>
    <w:rsid w:val="006416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41696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641696"/>
    <w:pPr>
      <w:jc w:val="both"/>
    </w:pPr>
  </w:style>
  <w:style w:type="paragraph" w:styleId="Testofumetto">
    <w:name w:val="Balloon Text"/>
    <w:basedOn w:val="Normale"/>
    <w:link w:val="TestofumettoCarattere"/>
    <w:rsid w:val="006F5275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F5275"/>
    <w:rPr>
      <w:rFonts w:ascii="Tahoma" w:hAnsi="Tahoma" w:cs="Tahoma"/>
      <w:sz w:val="16"/>
      <w:szCs w:val="16"/>
      <w:lang w:eastAsia="ar-SA"/>
    </w:rPr>
  </w:style>
  <w:style w:type="paragraph" w:styleId="Testonotaapidipagina">
    <w:name w:val="footnote text"/>
    <w:basedOn w:val="Normale"/>
    <w:link w:val="TestonotaapidipaginaCarattere"/>
    <w:rsid w:val="0023307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33073"/>
    <w:rPr>
      <w:lang w:eastAsia="ar-SA"/>
    </w:rPr>
  </w:style>
  <w:style w:type="character" w:styleId="Rimandonotaapidipagina">
    <w:name w:val="footnote reference"/>
    <w:basedOn w:val="Carpredefinitoparagrafo"/>
    <w:rsid w:val="00233073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04132F"/>
    <w:pPr>
      <w:ind w:left="720"/>
      <w:contextualSpacing/>
    </w:pPr>
  </w:style>
  <w:style w:type="table" w:styleId="Grigliatabella">
    <w:name w:val="Table Grid"/>
    <w:basedOn w:val="Tabellanormale"/>
    <w:rsid w:val="00410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lanormale"/>
    <w:uiPriority w:val="40"/>
    <w:rsid w:val="00A6425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Normale"/>
    <w:rsid w:val="00F30A7B"/>
    <w:pPr>
      <w:suppressAutoHyphens w:val="0"/>
    </w:pPr>
    <w:rPr>
      <w:rFonts w:ascii="Book Antiqua" w:eastAsiaTheme="minorHAnsi" w:hAnsi="Book Antiqua"/>
      <w:color w:val="3F648B"/>
      <w:sz w:val="15"/>
      <w:szCs w:val="15"/>
      <w:lang w:eastAsia="it-IT"/>
    </w:rPr>
  </w:style>
  <w:style w:type="character" w:customStyle="1" w:styleId="s2">
    <w:name w:val="s2"/>
    <w:basedOn w:val="Carpredefinitoparagrafo"/>
    <w:rsid w:val="00F30A7B"/>
    <w:rPr>
      <w:rFonts w:ascii="Book Antiqua" w:hAnsi="Book Antiqua" w:hint="default"/>
      <w:sz w:val="21"/>
      <w:szCs w:val="21"/>
    </w:rPr>
  </w:style>
  <w:style w:type="character" w:customStyle="1" w:styleId="s3">
    <w:name w:val="s3"/>
    <w:basedOn w:val="Carpredefinitoparagrafo"/>
    <w:rsid w:val="00F30A7B"/>
    <w:rPr>
      <w:rFonts w:ascii="Book Antiqua" w:hAnsi="Book Antiqua" w:hint="default"/>
      <w:sz w:val="17"/>
      <w:szCs w:val="17"/>
    </w:rPr>
  </w:style>
  <w:style w:type="character" w:customStyle="1" w:styleId="apple-converted-space">
    <w:name w:val="apple-converted-space"/>
    <w:basedOn w:val="Carpredefinitoparagrafo"/>
    <w:rsid w:val="00F30A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C21D-F1A8-4FF8-8F56-4CE59A99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Links>
    <vt:vector size="12" baseType="variant">
      <vt:variant>
        <vt:i4>524308</vt:i4>
      </vt:variant>
      <vt:variant>
        <vt:i4>3</vt:i4>
      </vt:variant>
      <vt:variant>
        <vt:i4>0</vt:i4>
      </vt:variant>
      <vt:variant>
        <vt:i4>5</vt:i4>
      </vt:variant>
      <vt:variant>
        <vt:lpwstr>http://www.isime.it/</vt:lpwstr>
      </vt:variant>
      <vt:variant>
        <vt:lpwstr/>
      </vt:variant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mailto:segreteria@isime.it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cp:lastPrinted>2017-05-21T14:47:00Z</cp:lastPrinted>
  <dcterms:created xsi:type="dcterms:W3CDTF">2017-11-05T18:56:00Z</dcterms:created>
  <dcterms:modified xsi:type="dcterms:W3CDTF">2017-11-05T18:56:00Z</dcterms:modified>
</cp:coreProperties>
</file>