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A509" w14:textId="69686E7F" w:rsidR="00943C46" w:rsidRPr="00943C46" w:rsidRDefault="005E229A" w:rsidP="005E22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 wp14:anchorId="3332CBF8" wp14:editId="5473EE92">
            <wp:extent cx="1024233" cy="57600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33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</w:t>
      </w:r>
      <w:r w:rsidR="003B05F4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 wp14:anchorId="3BC4A3EE" wp14:editId="331D6DD4">
            <wp:extent cx="1097146" cy="57600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146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</w:t>
      </w:r>
      <w:r w:rsidR="003B05F4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3B05F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8DD5DED" wp14:editId="41B56688">
            <wp:extent cx="721056" cy="576000"/>
            <wp:effectExtent l="0" t="0" r="317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56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46C">
        <w:rPr>
          <w:rFonts w:ascii="Times New Roman" w:hAnsi="Times New Roman" w:cs="Times New Roman"/>
          <w:b/>
          <w:bCs/>
        </w:rPr>
        <w:t xml:space="preserve">         </w:t>
      </w:r>
      <w:r w:rsidR="00EE146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663E2D7" wp14:editId="2F6A03DA">
            <wp:extent cx="1028298" cy="576000"/>
            <wp:effectExtent l="0" t="0" r="635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98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BEF2" w14:textId="77777777" w:rsidR="00943C46" w:rsidRPr="00943C46" w:rsidRDefault="00943C46" w:rsidP="00A876C1">
      <w:pPr>
        <w:jc w:val="center"/>
        <w:rPr>
          <w:rFonts w:ascii="Times New Roman" w:hAnsi="Times New Roman" w:cs="Times New Roman"/>
          <w:b/>
          <w:bCs/>
        </w:rPr>
      </w:pPr>
    </w:p>
    <w:p w14:paraId="4C30EEC8" w14:textId="2997E25C" w:rsidR="00DA6DA3" w:rsidRPr="005E229A" w:rsidRDefault="00EC2F5B" w:rsidP="00A876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29A">
        <w:rPr>
          <w:rFonts w:ascii="Times New Roman" w:hAnsi="Times New Roman" w:cs="Times New Roman"/>
          <w:b/>
          <w:bCs/>
          <w:sz w:val="32"/>
          <w:szCs w:val="32"/>
        </w:rPr>
        <w:t>Una mummia di gatto sotto la TAC</w:t>
      </w:r>
    </w:p>
    <w:p w14:paraId="1CA9218D" w14:textId="1F78D1C7" w:rsidR="00EC2F5B" w:rsidRPr="00943C46" w:rsidRDefault="00EC2F5B" w:rsidP="00A876C1">
      <w:pPr>
        <w:jc w:val="center"/>
        <w:rPr>
          <w:rFonts w:ascii="Times New Roman" w:hAnsi="Times New Roman" w:cs="Times New Roman"/>
          <w:b/>
          <w:bCs/>
        </w:rPr>
      </w:pPr>
    </w:p>
    <w:p w14:paraId="79147191" w14:textId="77777777" w:rsidR="00EC2F5B" w:rsidRPr="00943C46" w:rsidRDefault="00EC2F5B" w:rsidP="00BE42CF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71DDF9E6" w14:textId="14DC55CF" w:rsidR="00EC2F5B" w:rsidRPr="00943C46" w:rsidRDefault="00BE42CF" w:rsidP="005E229A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943C46">
        <w:rPr>
          <w:rFonts w:ascii="Times New Roman" w:hAnsi="Times New Roman" w:cs="Times New Roman"/>
          <w:i/>
          <w:iCs/>
        </w:rPr>
        <w:t>U</w:t>
      </w:r>
      <w:r w:rsidR="00EC2F5B" w:rsidRPr="00943C46">
        <w:rPr>
          <w:rFonts w:ascii="Times New Roman" w:hAnsi="Times New Roman" w:cs="Times New Roman"/>
          <w:i/>
          <w:iCs/>
        </w:rPr>
        <w:t>n team interdisciplinare</w:t>
      </w:r>
      <w:r w:rsidR="00E4747C">
        <w:rPr>
          <w:rFonts w:ascii="Times New Roman" w:hAnsi="Times New Roman" w:cs="Times New Roman"/>
          <w:i/>
          <w:iCs/>
        </w:rPr>
        <w:t xml:space="preserve">, composto da </w:t>
      </w:r>
      <w:r w:rsidR="00E4747C" w:rsidRPr="00E4747C">
        <w:rPr>
          <w:rFonts w:ascii="Times New Roman" w:hAnsi="Times New Roman" w:cs="Times New Roman"/>
          <w:i/>
          <w:iCs/>
        </w:rPr>
        <w:t>C</w:t>
      </w:r>
      <w:r w:rsidR="00E4747C">
        <w:rPr>
          <w:rFonts w:ascii="Times New Roman" w:hAnsi="Times New Roman" w:cs="Times New Roman"/>
          <w:i/>
          <w:iCs/>
        </w:rPr>
        <w:t>nr</w:t>
      </w:r>
      <w:r w:rsidR="00E4747C" w:rsidRPr="00E4747C">
        <w:rPr>
          <w:rFonts w:ascii="Times New Roman" w:hAnsi="Times New Roman" w:cs="Times New Roman"/>
          <w:i/>
          <w:iCs/>
        </w:rPr>
        <w:t>-</w:t>
      </w:r>
      <w:proofErr w:type="spellStart"/>
      <w:r w:rsidR="00E4747C" w:rsidRPr="00E4747C">
        <w:rPr>
          <w:rFonts w:ascii="Times New Roman" w:hAnsi="Times New Roman" w:cs="Times New Roman"/>
          <w:i/>
          <w:iCs/>
        </w:rPr>
        <w:t>I</w:t>
      </w:r>
      <w:r w:rsidR="00E4747C">
        <w:rPr>
          <w:rFonts w:ascii="Times New Roman" w:hAnsi="Times New Roman" w:cs="Times New Roman"/>
          <w:i/>
          <w:iCs/>
        </w:rPr>
        <w:t>fac</w:t>
      </w:r>
      <w:proofErr w:type="spellEnd"/>
      <w:r w:rsidR="00E4747C" w:rsidRPr="00E4747C">
        <w:rPr>
          <w:rFonts w:ascii="Times New Roman" w:hAnsi="Times New Roman" w:cs="Times New Roman"/>
          <w:i/>
          <w:iCs/>
        </w:rPr>
        <w:t xml:space="preserve">, Università </w:t>
      </w:r>
      <w:r w:rsidR="001E34F0">
        <w:rPr>
          <w:rFonts w:ascii="Times New Roman" w:hAnsi="Times New Roman" w:cs="Times New Roman"/>
          <w:i/>
          <w:iCs/>
        </w:rPr>
        <w:t xml:space="preserve">di Firenze </w:t>
      </w:r>
      <w:r w:rsidR="00E4747C">
        <w:rPr>
          <w:rFonts w:ascii="Times New Roman" w:hAnsi="Times New Roman" w:cs="Times New Roman"/>
          <w:i/>
          <w:iCs/>
        </w:rPr>
        <w:t>e</w:t>
      </w:r>
      <w:r w:rsidR="00E4747C" w:rsidRPr="00E4747C">
        <w:rPr>
          <w:rFonts w:ascii="Times New Roman" w:hAnsi="Times New Roman" w:cs="Times New Roman"/>
          <w:i/>
          <w:iCs/>
        </w:rPr>
        <w:t xml:space="preserve"> </w:t>
      </w:r>
      <w:bookmarkStart w:id="0" w:name="_Hlk124430819"/>
      <w:r w:rsidR="00E633B5">
        <w:rPr>
          <w:rFonts w:ascii="Times New Roman" w:hAnsi="Times New Roman" w:cs="Times New Roman"/>
          <w:i/>
          <w:iCs/>
        </w:rPr>
        <w:t>Ausl Toscana</w:t>
      </w:r>
      <w:r w:rsidR="00A9291F">
        <w:rPr>
          <w:rFonts w:ascii="Times New Roman" w:hAnsi="Times New Roman" w:cs="Times New Roman"/>
          <w:i/>
          <w:iCs/>
        </w:rPr>
        <w:t xml:space="preserve"> Centro</w:t>
      </w:r>
      <w:r w:rsidR="00E633B5">
        <w:rPr>
          <w:rFonts w:ascii="Times New Roman" w:hAnsi="Times New Roman" w:cs="Times New Roman"/>
          <w:i/>
          <w:iCs/>
        </w:rPr>
        <w:t>-</w:t>
      </w:r>
      <w:r w:rsidR="00E4747C" w:rsidRPr="00E4747C">
        <w:rPr>
          <w:rFonts w:ascii="Times New Roman" w:hAnsi="Times New Roman" w:cs="Times New Roman"/>
          <w:i/>
          <w:iCs/>
        </w:rPr>
        <w:t>Fondazione Santa Maria Nuova</w:t>
      </w:r>
      <w:r w:rsidR="009D3040">
        <w:rPr>
          <w:rFonts w:ascii="Times New Roman" w:hAnsi="Times New Roman" w:cs="Times New Roman"/>
          <w:i/>
          <w:iCs/>
        </w:rPr>
        <w:t xml:space="preserve"> </w:t>
      </w:r>
      <w:r w:rsidR="00E4747C">
        <w:rPr>
          <w:rFonts w:ascii="Times New Roman" w:hAnsi="Times New Roman" w:cs="Times New Roman"/>
          <w:i/>
          <w:iCs/>
        </w:rPr>
        <w:t>di Firenze</w:t>
      </w:r>
      <w:bookmarkEnd w:id="0"/>
      <w:r w:rsidR="00E4747C">
        <w:rPr>
          <w:rFonts w:ascii="Times New Roman" w:hAnsi="Times New Roman" w:cs="Times New Roman"/>
          <w:i/>
          <w:iCs/>
        </w:rPr>
        <w:t xml:space="preserve">, </w:t>
      </w:r>
      <w:r w:rsidR="00EC2F5B" w:rsidRPr="00943C46">
        <w:rPr>
          <w:rFonts w:ascii="Times New Roman" w:hAnsi="Times New Roman" w:cs="Times New Roman"/>
          <w:i/>
          <w:iCs/>
        </w:rPr>
        <w:t xml:space="preserve">ha avviato un’indagine su un </w:t>
      </w:r>
      <w:r w:rsidR="009D3040" w:rsidRPr="009D3040">
        <w:rPr>
          <w:rFonts w:ascii="Times New Roman" w:hAnsi="Times New Roman" w:cs="Times New Roman"/>
          <w:i/>
          <w:iCs/>
        </w:rPr>
        <w:t>reperto</w:t>
      </w:r>
      <w:r w:rsidR="00EC2F5B" w:rsidRPr="00943C46">
        <w:rPr>
          <w:rFonts w:ascii="Times New Roman" w:hAnsi="Times New Roman" w:cs="Times New Roman"/>
          <w:i/>
          <w:iCs/>
        </w:rPr>
        <w:t xml:space="preserve"> conservato nel Museo Etnologico Missionario Francescano</w:t>
      </w:r>
      <w:r w:rsidRPr="00943C46">
        <w:rPr>
          <w:rFonts w:ascii="Times New Roman" w:hAnsi="Times New Roman" w:cs="Times New Roman"/>
          <w:i/>
          <w:iCs/>
        </w:rPr>
        <w:t xml:space="preserve"> di</w:t>
      </w:r>
      <w:r w:rsidR="00EC2F5B" w:rsidRPr="00943C46">
        <w:rPr>
          <w:rFonts w:ascii="Times New Roman" w:hAnsi="Times New Roman" w:cs="Times New Roman"/>
          <w:i/>
          <w:iCs/>
        </w:rPr>
        <w:t xml:space="preserve"> Fiesole. La metodologia non distruttiva ha già evidenziato alcune lesioni alle vertebre cervicali e alle ossa delle zampe. </w:t>
      </w:r>
      <w:r w:rsidRPr="00943C46">
        <w:rPr>
          <w:rFonts w:ascii="Times New Roman" w:hAnsi="Times New Roman" w:cs="Times New Roman"/>
          <w:i/>
          <w:iCs/>
        </w:rPr>
        <w:t>Sarà chiarito</w:t>
      </w:r>
      <w:r w:rsidR="00EC2F5B" w:rsidRPr="00943C46">
        <w:rPr>
          <w:rFonts w:ascii="Times New Roman" w:hAnsi="Times New Roman" w:cs="Times New Roman"/>
          <w:i/>
          <w:iCs/>
        </w:rPr>
        <w:t xml:space="preserve"> se esse si </w:t>
      </w:r>
      <w:r w:rsidRPr="00943C46">
        <w:rPr>
          <w:rFonts w:ascii="Times New Roman" w:hAnsi="Times New Roman" w:cs="Times New Roman"/>
          <w:i/>
          <w:iCs/>
        </w:rPr>
        <w:t xml:space="preserve">devono </w:t>
      </w:r>
      <w:r w:rsidR="00EC2F5B" w:rsidRPr="00943C46">
        <w:rPr>
          <w:rFonts w:ascii="Times New Roman" w:hAnsi="Times New Roman" w:cs="Times New Roman"/>
          <w:i/>
          <w:iCs/>
        </w:rPr>
        <w:t xml:space="preserve">al sacrificio </w:t>
      </w:r>
      <w:r w:rsidRPr="00943C46">
        <w:rPr>
          <w:rFonts w:ascii="Times New Roman" w:hAnsi="Times New Roman" w:cs="Times New Roman"/>
          <w:i/>
          <w:iCs/>
        </w:rPr>
        <w:t xml:space="preserve">dell’animale </w:t>
      </w:r>
      <w:r w:rsidR="00EC2F5B" w:rsidRPr="00943C46">
        <w:rPr>
          <w:rFonts w:ascii="Times New Roman" w:hAnsi="Times New Roman" w:cs="Times New Roman"/>
          <w:i/>
          <w:iCs/>
        </w:rPr>
        <w:t xml:space="preserve">o al processo di </w:t>
      </w:r>
      <w:r w:rsidRPr="00943C46">
        <w:rPr>
          <w:rFonts w:ascii="Times New Roman" w:hAnsi="Times New Roman" w:cs="Times New Roman"/>
          <w:i/>
          <w:iCs/>
        </w:rPr>
        <w:t>imbalsamazione</w:t>
      </w:r>
      <w:r w:rsidR="00EC2F5B" w:rsidRPr="00943C46">
        <w:rPr>
          <w:rFonts w:ascii="Times New Roman" w:hAnsi="Times New Roman" w:cs="Times New Roman"/>
          <w:i/>
          <w:iCs/>
        </w:rPr>
        <w:t xml:space="preserve">. </w:t>
      </w:r>
      <w:r w:rsidRPr="00943C46">
        <w:rPr>
          <w:rFonts w:ascii="Times New Roman" w:hAnsi="Times New Roman" w:cs="Times New Roman"/>
          <w:i/>
          <w:iCs/>
        </w:rPr>
        <w:t>L’indagine</w:t>
      </w:r>
      <w:r w:rsidR="00EC2F5B" w:rsidRPr="00943C46">
        <w:rPr>
          <w:rFonts w:ascii="Times New Roman" w:hAnsi="Times New Roman" w:cs="Times New Roman"/>
          <w:i/>
          <w:iCs/>
        </w:rPr>
        <w:t xml:space="preserve"> proseguirà </w:t>
      </w:r>
      <w:r w:rsidRPr="00943C46">
        <w:rPr>
          <w:rFonts w:ascii="Times New Roman" w:hAnsi="Times New Roman" w:cs="Times New Roman"/>
          <w:i/>
          <w:iCs/>
        </w:rPr>
        <w:t xml:space="preserve">per comprendere altri dettagli, tra i quali razza, età e sesso del felino caro alla dea egizia </w:t>
      </w:r>
      <w:proofErr w:type="spellStart"/>
      <w:r w:rsidRPr="00943C46">
        <w:rPr>
          <w:rFonts w:ascii="Times New Roman" w:hAnsi="Times New Roman" w:cs="Times New Roman"/>
          <w:i/>
          <w:iCs/>
        </w:rPr>
        <w:t>Bastet</w:t>
      </w:r>
      <w:proofErr w:type="spellEnd"/>
    </w:p>
    <w:p w14:paraId="170FD624" w14:textId="77777777" w:rsidR="00EC2F5B" w:rsidRPr="00943C46" w:rsidRDefault="00EC2F5B">
      <w:pPr>
        <w:rPr>
          <w:rFonts w:ascii="Times New Roman" w:hAnsi="Times New Roman" w:cs="Times New Roman"/>
        </w:rPr>
      </w:pPr>
    </w:p>
    <w:p w14:paraId="23D51B53" w14:textId="3EC43D84" w:rsidR="00540744" w:rsidRPr="00943C46" w:rsidRDefault="00540744" w:rsidP="00D44069">
      <w:pPr>
        <w:spacing w:line="276" w:lineRule="auto"/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 xml:space="preserve">I gatti, </w:t>
      </w:r>
      <w:r w:rsidR="00135B54" w:rsidRPr="00943C46">
        <w:rPr>
          <w:rFonts w:ascii="Times New Roman" w:hAnsi="Times New Roman" w:cs="Times New Roman"/>
        </w:rPr>
        <w:t xml:space="preserve">venerati </w:t>
      </w:r>
      <w:r w:rsidRPr="00943C46">
        <w:rPr>
          <w:rFonts w:ascii="Times New Roman" w:hAnsi="Times New Roman" w:cs="Times New Roman"/>
        </w:rPr>
        <w:t xml:space="preserve">dagli antichi Egizi, venivano mummificati con </w:t>
      </w:r>
      <w:r w:rsidR="009D3040" w:rsidRPr="009D3040">
        <w:rPr>
          <w:rFonts w:ascii="Times New Roman" w:hAnsi="Times New Roman" w:cs="Times New Roman"/>
        </w:rPr>
        <w:t>estrema cura.</w:t>
      </w:r>
      <w:r w:rsidRPr="00943C46">
        <w:rPr>
          <w:rFonts w:ascii="Times New Roman" w:hAnsi="Times New Roman" w:cs="Times New Roman"/>
        </w:rPr>
        <w:t xml:space="preserve"> </w:t>
      </w:r>
      <w:r w:rsidR="00135B54" w:rsidRPr="00943C46">
        <w:rPr>
          <w:rFonts w:ascii="Times New Roman" w:hAnsi="Times New Roman" w:cs="Times New Roman"/>
        </w:rPr>
        <w:t>Per</w:t>
      </w:r>
      <w:r w:rsidR="001E2D6C" w:rsidRPr="00943C46">
        <w:rPr>
          <w:rFonts w:ascii="Times New Roman" w:hAnsi="Times New Roman" w:cs="Times New Roman"/>
        </w:rPr>
        <w:t xml:space="preserve"> </w:t>
      </w:r>
      <w:r w:rsidR="00135B54" w:rsidRPr="00943C46">
        <w:rPr>
          <w:rFonts w:ascii="Times New Roman" w:hAnsi="Times New Roman" w:cs="Times New Roman"/>
        </w:rPr>
        <w:t xml:space="preserve">capire meglio </w:t>
      </w:r>
      <w:r w:rsidR="001E2D6C" w:rsidRPr="00943C46">
        <w:rPr>
          <w:rFonts w:ascii="Times New Roman" w:hAnsi="Times New Roman" w:cs="Times New Roman"/>
        </w:rPr>
        <w:t>come avveniva il procedimento</w:t>
      </w:r>
      <w:r w:rsidR="00135B54" w:rsidRPr="00943C46">
        <w:rPr>
          <w:rFonts w:ascii="Times New Roman" w:hAnsi="Times New Roman" w:cs="Times New Roman"/>
        </w:rPr>
        <w:t>, un team di ricerca interdisciplinare ha avviato un’indagine su una mummia di gatto conservata presso il Museo Etnologico Missionario Francescano di Fiesole, avvalendosi della tomografia assiale computerizzata (</w:t>
      </w:r>
      <w:r w:rsidR="009E1C72">
        <w:rPr>
          <w:rFonts w:ascii="Times New Roman" w:hAnsi="Times New Roman" w:cs="Times New Roman"/>
        </w:rPr>
        <w:t>TC</w:t>
      </w:r>
      <w:r w:rsidR="00135B54" w:rsidRPr="00943C46">
        <w:rPr>
          <w:rFonts w:ascii="Times New Roman" w:hAnsi="Times New Roman" w:cs="Times New Roman"/>
        </w:rPr>
        <w:t xml:space="preserve">), usata normalmente per la diagnostica medica. </w:t>
      </w:r>
    </w:p>
    <w:p w14:paraId="2069685C" w14:textId="5981B811" w:rsidR="00265D99" w:rsidRPr="00943C46" w:rsidRDefault="00135B54" w:rsidP="00265D99">
      <w:pPr>
        <w:spacing w:line="276" w:lineRule="auto"/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>I</w:t>
      </w:r>
      <w:r w:rsidR="005E229A">
        <w:rPr>
          <w:rFonts w:ascii="Times New Roman" w:hAnsi="Times New Roman" w:cs="Times New Roman"/>
        </w:rPr>
        <w:t xml:space="preserve"> </w:t>
      </w:r>
      <w:r w:rsidR="00265D99" w:rsidRPr="00943C46">
        <w:rPr>
          <w:rFonts w:ascii="Times New Roman" w:hAnsi="Times New Roman" w:cs="Times New Roman"/>
        </w:rPr>
        <w:t xml:space="preserve">primi dettagli evidenti rivelano alcune lesioni alle vertebre cervicali ed alle ossa delle zampe. “Interessante sarà capire quali di queste lesioni sono dovute al sacrificio per la dea </w:t>
      </w:r>
      <w:proofErr w:type="spellStart"/>
      <w:r w:rsidR="00265D99" w:rsidRPr="00943C46">
        <w:rPr>
          <w:rFonts w:ascii="Times New Roman" w:hAnsi="Times New Roman" w:cs="Times New Roman"/>
        </w:rPr>
        <w:t>Bastet</w:t>
      </w:r>
      <w:proofErr w:type="spellEnd"/>
      <w:r w:rsidR="00265D99" w:rsidRPr="00943C46">
        <w:rPr>
          <w:rFonts w:ascii="Times New Roman" w:hAnsi="Times New Roman" w:cs="Times New Roman"/>
        </w:rPr>
        <w:t xml:space="preserve"> e quali al processo di imbalsamazione”, </w:t>
      </w:r>
      <w:r w:rsidR="00D44069" w:rsidRPr="00943C46">
        <w:rPr>
          <w:rFonts w:ascii="Times New Roman" w:hAnsi="Times New Roman" w:cs="Times New Roman"/>
        </w:rPr>
        <w:t>spiega</w:t>
      </w:r>
      <w:r w:rsidR="00265D99" w:rsidRPr="00943C46">
        <w:rPr>
          <w:rFonts w:ascii="Times New Roman" w:hAnsi="Times New Roman" w:cs="Times New Roman"/>
        </w:rPr>
        <w:t xml:space="preserve"> </w:t>
      </w:r>
      <w:r w:rsidR="00D44069" w:rsidRPr="00943C46">
        <w:rPr>
          <w:rFonts w:ascii="Times New Roman" w:hAnsi="Times New Roman" w:cs="Times New Roman"/>
        </w:rPr>
        <w:t xml:space="preserve">Donatella </w:t>
      </w:r>
      <w:r w:rsidR="00265D99" w:rsidRPr="00943C46">
        <w:rPr>
          <w:rFonts w:ascii="Times New Roman" w:hAnsi="Times New Roman" w:cs="Times New Roman"/>
        </w:rPr>
        <w:t xml:space="preserve">Lippi, </w:t>
      </w:r>
      <w:r w:rsidR="009E1C72">
        <w:rPr>
          <w:rFonts w:ascii="Times New Roman" w:hAnsi="Times New Roman" w:cs="Times New Roman"/>
        </w:rPr>
        <w:t>del</w:t>
      </w:r>
      <w:r w:rsidR="00265D99" w:rsidRPr="00943C46">
        <w:rPr>
          <w:rFonts w:ascii="Times New Roman" w:hAnsi="Times New Roman" w:cs="Times New Roman"/>
        </w:rPr>
        <w:t>l’Università di Firenze</w:t>
      </w:r>
      <w:r w:rsidRPr="00943C46">
        <w:rPr>
          <w:rFonts w:ascii="Times New Roman" w:hAnsi="Times New Roman" w:cs="Times New Roman"/>
        </w:rPr>
        <w:t xml:space="preserve"> e componente del team di ricerca di cui fanno parte anche l’Istituto di fisica </w:t>
      </w:r>
      <w:r w:rsidR="00615B98">
        <w:rPr>
          <w:rFonts w:ascii="Times New Roman" w:hAnsi="Times New Roman" w:cs="Times New Roman"/>
        </w:rPr>
        <w:t>applicata</w:t>
      </w:r>
      <w:r w:rsidR="007B5A06">
        <w:rPr>
          <w:rFonts w:ascii="Times New Roman" w:hAnsi="Times New Roman" w:cs="Times New Roman"/>
        </w:rPr>
        <w:t xml:space="preserve"> </w:t>
      </w:r>
      <w:r w:rsidRPr="00943C46">
        <w:rPr>
          <w:rFonts w:ascii="Times New Roman" w:hAnsi="Times New Roman" w:cs="Times New Roman"/>
        </w:rPr>
        <w:t>‘Nello Carrara’ del Consiglio nazionale delle ricerche, la AUSL Toscana</w:t>
      </w:r>
      <w:r w:rsidR="00A9291F">
        <w:rPr>
          <w:rFonts w:ascii="Times New Roman" w:hAnsi="Times New Roman" w:cs="Times New Roman"/>
        </w:rPr>
        <w:t xml:space="preserve"> Centro</w:t>
      </w:r>
      <w:r w:rsidR="00EE6B38" w:rsidRPr="00943C46">
        <w:rPr>
          <w:rFonts w:ascii="Times New Roman" w:hAnsi="Times New Roman" w:cs="Times New Roman"/>
        </w:rPr>
        <w:t xml:space="preserve"> </w:t>
      </w:r>
      <w:r w:rsidR="00E633B5" w:rsidRPr="00E633B5">
        <w:rPr>
          <w:rFonts w:ascii="Times New Roman" w:hAnsi="Times New Roman" w:cs="Times New Roman"/>
        </w:rPr>
        <w:t>-</w:t>
      </w:r>
      <w:r w:rsidR="00E633B5">
        <w:rPr>
          <w:rFonts w:ascii="Times New Roman" w:hAnsi="Times New Roman" w:cs="Times New Roman"/>
        </w:rPr>
        <w:t xml:space="preserve"> </w:t>
      </w:r>
      <w:r w:rsidR="00E633B5" w:rsidRPr="00E633B5">
        <w:rPr>
          <w:rFonts w:ascii="Times New Roman" w:hAnsi="Times New Roman" w:cs="Times New Roman"/>
        </w:rPr>
        <w:t>Fondazione Santa Maria Nuova di Firenze</w:t>
      </w:r>
      <w:r w:rsidR="00E633B5">
        <w:rPr>
          <w:rFonts w:ascii="Times New Roman" w:hAnsi="Times New Roman" w:cs="Times New Roman"/>
        </w:rPr>
        <w:t xml:space="preserve"> </w:t>
      </w:r>
      <w:r w:rsidR="00EE6B38" w:rsidRPr="00943C46">
        <w:rPr>
          <w:rFonts w:ascii="Times New Roman" w:hAnsi="Times New Roman" w:cs="Times New Roman"/>
        </w:rPr>
        <w:t>e</w:t>
      </w:r>
      <w:r w:rsidRPr="00943C46">
        <w:rPr>
          <w:rFonts w:ascii="Times New Roman" w:hAnsi="Times New Roman" w:cs="Times New Roman"/>
        </w:rPr>
        <w:t xml:space="preserve"> </w:t>
      </w:r>
      <w:r w:rsidR="00EE6B38" w:rsidRPr="00943C46">
        <w:rPr>
          <w:rFonts w:ascii="Times New Roman" w:hAnsi="Times New Roman" w:cs="Times New Roman"/>
        </w:rPr>
        <w:t xml:space="preserve">il Museo Missionario. La </w:t>
      </w:r>
      <w:r w:rsidR="00EE6B38" w:rsidRPr="009E1C72">
        <w:rPr>
          <w:rFonts w:ascii="Times New Roman" w:hAnsi="Times New Roman" w:cs="Times New Roman"/>
        </w:rPr>
        <w:t>TC</w:t>
      </w:r>
      <w:r w:rsidR="00EE6B38" w:rsidRPr="00943C46">
        <w:rPr>
          <w:rFonts w:ascii="Times New Roman" w:hAnsi="Times New Roman" w:cs="Times New Roman"/>
        </w:rPr>
        <w:t xml:space="preserve"> ha anche escluso la presenza di oggetti di pregio fra le bende.</w:t>
      </w:r>
    </w:p>
    <w:p w14:paraId="1D0FF6BE" w14:textId="77777777" w:rsidR="009E1C72" w:rsidRDefault="00135B54" w:rsidP="00625A31">
      <w:pPr>
        <w:spacing w:line="276" w:lineRule="auto"/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 xml:space="preserve">“La ricerca vuole indagare nel dettaglio i processi di mummificazione grazie a tecnologie di imaging quali la </w:t>
      </w:r>
      <w:r w:rsidR="009E1C72" w:rsidRPr="009E1C72">
        <w:rPr>
          <w:rFonts w:ascii="Times New Roman" w:hAnsi="Times New Roman" w:cs="Times New Roman"/>
        </w:rPr>
        <w:t>T</w:t>
      </w:r>
      <w:r w:rsidRPr="009E1C72">
        <w:rPr>
          <w:rFonts w:ascii="Times New Roman" w:hAnsi="Times New Roman" w:cs="Times New Roman"/>
        </w:rPr>
        <w:t>C</w:t>
      </w:r>
      <w:r w:rsidRPr="00943C46">
        <w:rPr>
          <w:rFonts w:ascii="Times New Roman" w:hAnsi="Times New Roman" w:cs="Times New Roman"/>
        </w:rPr>
        <w:t>, affiancata dalle più moderne tecniche di elaborazione ed analisi delle immagini, ed è solo all’inizio”, aggiunge Andrea Barucci del Cnr-</w:t>
      </w:r>
      <w:proofErr w:type="spellStart"/>
      <w:r w:rsidRPr="00943C46">
        <w:rPr>
          <w:rFonts w:ascii="Times New Roman" w:hAnsi="Times New Roman" w:cs="Times New Roman"/>
        </w:rPr>
        <w:t>Ifac</w:t>
      </w:r>
      <w:proofErr w:type="spellEnd"/>
      <w:r w:rsidRPr="00943C46">
        <w:rPr>
          <w:rFonts w:ascii="Times New Roman" w:hAnsi="Times New Roman" w:cs="Times New Roman"/>
        </w:rPr>
        <w:t xml:space="preserve">. </w:t>
      </w:r>
    </w:p>
    <w:p w14:paraId="6EA63577" w14:textId="24D807BC" w:rsidR="00135B54" w:rsidRDefault="00135B54" w:rsidP="00625A31">
      <w:pPr>
        <w:spacing w:line="276" w:lineRule="auto"/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>La tecnica di indagine utilizzata, a differenza di quanto si faceva in passato, non è distruttiva, non prevede la rimozione dei bendaggi</w:t>
      </w:r>
      <w:r w:rsidR="00424BD4">
        <w:rPr>
          <w:rFonts w:ascii="Times New Roman" w:hAnsi="Times New Roman" w:cs="Times New Roman"/>
        </w:rPr>
        <w:t xml:space="preserve"> e</w:t>
      </w:r>
      <w:r w:rsidRPr="00943C46">
        <w:rPr>
          <w:rFonts w:ascii="Times New Roman" w:hAnsi="Times New Roman" w:cs="Times New Roman"/>
        </w:rPr>
        <w:t xml:space="preserve"> forn</w:t>
      </w:r>
      <w:r w:rsidR="00424BD4">
        <w:rPr>
          <w:rFonts w:ascii="Times New Roman" w:hAnsi="Times New Roman" w:cs="Times New Roman"/>
        </w:rPr>
        <w:t>isce</w:t>
      </w:r>
      <w:r w:rsidRPr="00943C46">
        <w:rPr>
          <w:rFonts w:ascii="Times New Roman" w:hAnsi="Times New Roman" w:cs="Times New Roman"/>
        </w:rPr>
        <w:t xml:space="preserve"> informazioni </w:t>
      </w:r>
      <w:r w:rsidR="00A9086D">
        <w:rPr>
          <w:rFonts w:ascii="Times New Roman" w:hAnsi="Times New Roman" w:cs="Times New Roman"/>
        </w:rPr>
        <w:t>straordinarie</w:t>
      </w:r>
      <w:r w:rsidRPr="00943C46">
        <w:rPr>
          <w:rFonts w:ascii="Times New Roman" w:hAnsi="Times New Roman" w:cs="Times New Roman"/>
        </w:rPr>
        <w:t xml:space="preserve">. Mentre i raggi X rivelano solamente immagini bidimensionali, le scansioni </w:t>
      </w:r>
      <w:r w:rsidR="009E1C72" w:rsidRPr="009E1C72">
        <w:rPr>
          <w:rFonts w:ascii="Times New Roman" w:hAnsi="Times New Roman" w:cs="Times New Roman"/>
        </w:rPr>
        <w:t>T</w:t>
      </w:r>
      <w:r w:rsidRPr="009E1C72">
        <w:rPr>
          <w:rFonts w:ascii="Times New Roman" w:hAnsi="Times New Roman" w:cs="Times New Roman"/>
        </w:rPr>
        <w:t>C</w:t>
      </w:r>
      <w:r w:rsidRPr="00943C46">
        <w:rPr>
          <w:rFonts w:ascii="Times New Roman" w:hAnsi="Times New Roman" w:cs="Times New Roman"/>
        </w:rPr>
        <w:t xml:space="preserve"> generano immagini 3D, consentono di esaminare dettagli interessanti e creare modelli da studiare in realtà virtuale, che possono essere stampati in formato tridimensionale</w:t>
      </w:r>
      <w:r w:rsidR="00050866">
        <w:rPr>
          <w:rFonts w:ascii="Times New Roman" w:hAnsi="Times New Roman" w:cs="Times New Roman"/>
        </w:rPr>
        <w:t>.</w:t>
      </w:r>
    </w:p>
    <w:p w14:paraId="5CDDB18C" w14:textId="2FFA465C" w:rsidR="00FE4E82" w:rsidRDefault="00FE4E82" w:rsidP="000742B5">
      <w:pPr>
        <w:spacing w:line="276" w:lineRule="auto"/>
        <w:jc w:val="both"/>
        <w:rPr>
          <w:rFonts w:ascii="Times New Roman" w:hAnsi="Times New Roman" w:cs="Times New Roman"/>
        </w:rPr>
      </w:pPr>
      <w:r w:rsidRPr="00FE4E82">
        <w:rPr>
          <w:rFonts w:ascii="Times New Roman" w:hAnsi="Times New Roman" w:cs="Times New Roman"/>
        </w:rPr>
        <w:t xml:space="preserve">I culti animali hanno avuto </w:t>
      </w:r>
      <w:r w:rsidR="000742B5">
        <w:rPr>
          <w:rFonts w:ascii="Times New Roman" w:hAnsi="Times New Roman" w:cs="Times New Roman"/>
        </w:rPr>
        <w:t>grande</w:t>
      </w:r>
      <w:r w:rsidRPr="00FE4E82">
        <w:rPr>
          <w:rFonts w:ascii="Times New Roman" w:hAnsi="Times New Roman" w:cs="Times New Roman"/>
        </w:rPr>
        <w:t xml:space="preserve"> impatto su molti aspetti della vita egiziana, </w:t>
      </w:r>
      <w:r w:rsidR="00424F81">
        <w:rPr>
          <w:rFonts w:ascii="Times New Roman" w:hAnsi="Times New Roman" w:cs="Times New Roman"/>
        </w:rPr>
        <w:t xml:space="preserve">perché favorivano </w:t>
      </w:r>
      <w:r w:rsidRPr="00FE4E82">
        <w:rPr>
          <w:rFonts w:ascii="Times New Roman" w:hAnsi="Times New Roman" w:cs="Times New Roman"/>
        </w:rPr>
        <w:t>un accesso intimo agli dei</w:t>
      </w:r>
      <w:r>
        <w:rPr>
          <w:rFonts w:ascii="Times New Roman" w:hAnsi="Times New Roman" w:cs="Times New Roman"/>
        </w:rPr>
        <w:t xml:space="preserve"> e</w:t>
      </w:r>
      <w:r w:rsidRPr="00FE4E82">
        <w:rPr>
          <w:rFonts w:ascii="Times New Roman" w:hAnsi="Times New Roman" w:cs="Times New Roman"/>
        </w:rPr>
        <w:t xml:space="preserve"> </w:t>
      </w:r>
      <w:r w:rsidR="00354634">
        <w:rPr>
          <w:rFonts w:ascii="Times New Roman" w:hAnsi="Times New Roman" w:cs="Times New Roman"/>
        </w:rPr>
        <w:t>appagavano</w:t>
      </w:r>
      <w:r w:rsidRPr="00FE4E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bisogno spirituale e sociale.</w:t>
      </w:r>
      <w:r w:rsidRPr="00FE4E82">
        <w:t xml:space="preserve"> </w:t>
      </w:r>
      <w:r>
        <w:rPr>
          <w:rFonts w:ascii="Times New Roman" w:hAnsi="Times New Roman" w:cs="Times New Roman"/>
        </w:rPr>
        <w:t>Alcuni animali erano generosamente curati in vita e mummificati dopo la morte rimanendo oggetto di venerazione. Altri venivano</w:t>
      </w:r>
      <w:r w:rsidR="000742B5">
        <w:rPr>
          <w:rFonts w:ascii="Times New Roman" w:hAnsi="Times New Roman" w:cs="Times New Roman"/>
        </w:rPr>
        <w:t xml:space="preserve">, invece, intenzionalmente </w:t>
      </w:r>
      <w:r w:rsidRPr="00FE4E82">
        <w:rPr>
          <w:rFonts w:ascii="Times New Roman" w:hAnsi="Times New Roman" w:cs="Times New Roman"/>
        </w:rPr>
        <w:t xml:space="preserve">uccisi </w:t>
      </w:r>
      <w:r w:rsidR="000742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0742B5">
        <w:rPr>
          <w:rFonts w:ascii="Times New Roman" w:hAnsi="Times New Roman" w:cs="Times New Roman"/>
        </w:rPr>
        <w:t>imbalsamati</w:t>
      </w:r>
      <w:r w:rsidRPr="00FE4E82">
        <w:rPr>
          <w:rFonts w:ascii="Times New Roman" w:hAnsi="Times New Roman" w:cs="Times New Roman"/>
        </w:rPr>
        <w:t xml:space="preserve">, </w:t>
      </w:r>
      <w:r w:rsidR="000742B5">
        <w:rPr>
          <w:rFonts w:ascii="Times New Roman" w:hAnsi="Times New Roman" w:cs="Times New Roman"/>
        </w:rPr>
        <w:t xml:space="preserve">in quanto le loro mummie erano molto richieste </w:t>
      </w:r>
      <w:r w:rsidRPr="00FE4E82">
        <w:rPr>
          <w:rFonts w:ascii="Times New Roman" w:hAnsi="Times New Roman" w:cs="Times New Roman"/>
        </w:rPr>
        <w:t>come offerte</w:t>
      </w:r>
      <w:r w:rsidR="000742B5">
        <w:rPr>
          <w:rFonts w:ascii="Times New Roman" w:hAnsi="Times New Roman" w:cs="Times New Roman"/>
        </w:rPr>
        <w:t xml:space="preserve"> alle divinità</w:t>
      </w:r>
      <w:r w:rsidRPr="00FE4E82">
        <w:rPr>
          <w:rFonts w:ascii="Times New Roman" w:hAnsi="Times New Roman" w:cs="Times New Roman"/>
        </w:rPr>
        <w:t xml:space="preserve"> durante le </w:t>
      </w:r>
      <w:r w:rsidR="000742B5">
        <w:rPr>
          <w:rFonts w:ascii="Times New Roman" w:hAnsi="Times New Roman" w:cs="Times New Roman"/>
        </w:rPr>
        <w:t>festività religiose</w:t>
      </w:r>
      <w:r w:rsidRPr="00FE4E82">
        <w:rPr>
          <w:rFonts w:ascii="Times New Roman" w:hAnsi="Times New Roman" w:cs="Times New Roman"/>
        </w:rPr>
        <w:t xml:space="preserve">. </w:t>
      </w:r>
      <w:r w:rsidR="000742B5">
        <w:rPr>
          <w:rFonts w:ascii="Times New Roman" w:hAnsi="Times New Roman" w:cs="Times New Roman"/>
        </w:rPr>
        <w:t>I</w:t>
      </w:r>
      <w:r w:rsidR="000742B5" w:rsidRPr="000742B5">
        <w:rPr>
          <w:rFonts w:ascii="Times New Roman" w:hAnsi="Times New Roman" w:cs="Times New Roman"/>
        </w:rPr>
        <w:t xml:space="preserve"> custodi dei gatti nei vari templi </w:t>
      </w:r>
      <w:r w:rsidR="000742B5">
        <w:rPr>
          <w:rFonts w:ascii="Times New Roman" w:hAnsi="Times New Roman" w:cs="Times New Roman"/>
        </w:rPr>
        <w:t>dedicati alla de</w:t>
      </w:r>
      <w:r w:rsidR="000742B5" w:rsidRPr="000742B5">
        <w:rPr>
          <w:rFonts w:ascii="Times New Roman" w:hAnsi="Times New Roman" w:cs="Times New Roman"/>
        </w:rPr>
        <w:t xml:space="preserve">a </w:t>
      </w:r>
      <w:proofErr w:type="spellStart"/>
      <w:r w:rsidR="000742B5" w:rsidRPr="000742B5">
        <w:rPr>
          <w:rFonts w:ascii="Times New Roman" w:hAnsi="Times New Roman" w:cs="Times New Roman"/>
        </w:rPr>
        <w:t>Bastet</w:t>
      </w:r>
      <w:proofErr w:type="spellEnd"/>
      <w:r w:rsidR="000742B5" w:rsidRPr="000742B5">
        <w:rPr>
          <w:rFonts w:ascii="Times New Roman" w:hAnsi="Times New Roman" w:cs="Times New Roman"/>
        </w:rPr>
        <w:t xml:space="preserve"> </w:t>
      </w:r>
      <w:r w:rsidR="000742B5">
        <w:rPr>
          <w:rFonts w:ascii="Times New Roman" w:hAnsi="Times New Roman" w:cs="Times New Roman"/>
        </w:rPr>
        <w:t>usavano</w:t>
      </w:r>
      <w:r w:rsidR="000742B5" w:rsidRPr="000742B5">
        <w:rPr>
          <w:rFonts w:ascii="Times New Roman" w:hAnsi="Times New Roman" w:cs="Times New Roman"/>
        </w:rPr>
        <w:t xml:space="preserve"> rimuovere i </w:t>
      </w:r>
      <w:r w:rsidR="000742B5">
        <w:rPr>
          <w:rFonts w:ascii="Times New Roman" w:hAnsi="Times New Roman" w:cs="Times New Roman"/>
        </w:rPr>
        <w:t>piccoli</w:t>
      </w:r>
      <w:r w:rsidR="000742B5" w:rsidRPr="000742B5">
        <w:rPr>
          <w:rFonts w:ascii="Times New Roman" w:hAnsi="Times New Roman" w:cs="Times New Roman"/>
        </w:rPr>
        <w:t xml:space="preserve"> </w:t>
      </w:r>
      <w:r w:rsidR="000742B5">
        <w:rPr>
          <w:rFonts w:ascii="Times New Roman" w:hAnsi="Times New Roman" w:cs="Times New Roman"/>
        </w:rPr>
        <w:t>prematuramente</w:t>
      </w:r>
      <w:r w:rsidR="000742B5" w:rsidRPr="000742B5">
        <w:rPr>
          <w:rFonts w:ascii="Times New Roman" w:hAnsi="Times New Roman" w:cs="Times New Roman"/>
        </w:rPr>
        <w:t xml:space="preserve"> </w:t>
      </w:r>
      <w:r w:rsidR="000742B5">
        <w:rPr>
          <w:rFonts w:ascii="Times New Roman" w:hAnsi="Times New Roman" w:cs="Times New Roman"/>
        </w:rPr>
        <w:t xml:space="preserve">per avere più cucciolate in breve tempo e </w:t>
      </w:r>
      <w:r w:rsidR="000742B5" w:rsidRPr="000742B5">
        <w:rPr>
          <w:rFonts w:ascii="Times New Roman" w:hAnsi="Times New Roman" w:cs="Times New Roman"/>
        </w:rPr>
        <w:t>rendere questi animali di</w:t>
      </w:r>
      <w:r w:rsidR="000742B5">
        <w:rPr>
          <w:rFonts w:ascii="Times New Roman" w:hAnsi="Times New Roman" w:cs="Times New Roman"/>
        </w:rPr>
        <w:t>sponibili per la mummificazione e rispondere alla richiesta dei fedeli.</w:t>
      </w:r>
    </w:p>
    <w:p w14:paraId="3FF12226" w14:textId="77777777" w:rsidR="00FE4E82" w:rsidRPr="00943C46" w:rsidRDefault="00FE4E82" w:rsidP="00625A31">
      <w:pPr>
        <w:spacing w:line="276" w:lineRule="auto"/>
        <w:jc w:val="both"/>
        <w:rPr>
          <w:rFonts w:ascii="Times New Roman" w:hAnsi="Times New Roman" w:cs="Times New Roman"/>
        </w:rPr>
      </w:pPr>
    </w:p>
    <w:p w14:paraId="5F2AE58D" w14:textId="39E93092" w:rsidR="00EE6B38" w:rsidRPr="00943C46" w:rsidRDefault="00EC2F5B" w:rsidP="00EE6B38">
      <w:pPr>
        <w:spacing w:line="276" w:lineRule="auto"/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lastRenderedPageBreak/>
        <w:t xml:space="preserve">Lo studio appena avviato mira ad acquisire ulteriori dettagli, come ad esempio la razza, l’età, il sesso dell’animale, </w:t>
      </w:r>
      <w:r w:rsidR="00EE6B38" w:rsidRPr="00943C46">
        <w:rPr>
          <w:rFonts w:ascii="Times New Roman" w:hAnsi="Times New Roman" w:cs="Times New Roman"/>
        </w:rPr>
        <w:t>la presenza di materiali di riempimento</w:t>
      </w:r>
      <w:r w:rsidR="00050866">
        <w:rPr>
          <w:rFonts w:ascii="Times New Roman" w:hAnsi="Times New Roman" w:cs="Times New Roman"/>
        </w:rPr>
        <w:t>,</w:t>
      </w:r>
      <w:r w:rsidR="00EE6B38" w:rsidRPr="00943C46">
        <w:rPr>
          <w:rFonts w:ascii="Times New Roman" w:hAnsi="Times New Roman" w:cs="Times New Roman"/>
        </w:rPr>
        <w:t xml:space="preserve"> grazie all’integrazione di metodologie diverse.</w:t>
      </w:r>
    </w:p>
    <w:p w14:paraId="2A50E651" w14:textId="483E22A4" w:rsidR="00EC2F5B" w:rsidRPr="00943C46" w:rsidRDefault="00265D99" w:rsidP="001E2D6C">
      <w:pPr>
        <w:spacing w:line="276" w:lineRule="auto"/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>“Siamo molto soddisfatti delle immagini acquisite</w:t>
      </w:r>
      <w:r w:rsidR="006E34D6" w:rsidRPr="00943C46">
        <w:rPr>
          <w:rFonts w:ascii="Times New Roman" w:hAnsi="Times New Roman" w:cs="Times New Roman"/>
        </w:rPr>
        <w:t>,</w:t>
      </w:r>
      <w:r w:rsidRPr="00943C46">
        <w:rPr>
          <w:rFonts w:ascii="Times New Roman" w:hAnsi="Times New Roman" w:cs="Times New Roman"/>
        </w:rPr>
        <w:t xml:space="preserve"> </w:t>
      </w:r>
      <w:r w:rsidR="009D3040" w:rsidRPr="009D3040">
        <w:rPr>
          <w:rFonts w:ascii="Times New Roman" w:hAnsi="Times New Roman" w:cs="Times New Roman"/>
        </w:rPr>
        <w:t>che</w:t>
      </w:r>
      <w:r w:rsidR="006E34D6" w:rsidRPr="00943C46">
        <w:rPr>
          <w:rFonts w:ascii="Times New Roman" w:hAnsi="Times New Roman" w:cs="Times New Roman"/>
        </w:rPr>
        <w:t xml:space="preserve"> </w:t>
      </w:r>
      <w:r w:rsidRPr="00943C46">
        <w:rPr>
          <w:rFonts w:ascii="Times New Roman" w:hAnsi="Times New Roman" w:cs="Times New Roman"/>
        </w:rPr>
        <w:t>mostrano particolari che non pensavamo di poter apprezzare, suggerendo l’integrità del corpo dell’animale”</w:t>
      </w:r>
      <w:r w:rsidR="007B5A06">
        <w:rPr>
          <w:rFonts w:ascii="Times New Roman" w:hAnsi="Times New Roman" w:cs="Times New Roman"/>
        </w:rPr>
        <w:t>,</w:t>
      </w:r>
      <w:r w:rsidR="006E34D6" w:rsidRPr="00943C46">
        <w:rPr>
          <w:rFonts w:ascii="Times New Roman" w:hAnsi="Times New Roman" w:cs="Times New Roman"/>
        </w:rPr>
        <w:t xml:space="preserve"> commentano Roberto Carpi e Chiara Zini</w:t>
      </w:r>
      <w:r w:rsidR="009E1C72">
        <w:rPr>
          <w:rFonts w:ascii="Times New Roman" w:hAnsi="Times New Roman" w:cs="Times New Roman"/>
        </w:rPr>
        <w:t>,</w:t>
      </w:r>
      <w:r w:rsidR="006E34D6" w:rsidRPr="00943C46">
        <w:rPr>
          <w:rFonts w:ascii="Times New Roman" w:hAnsi="Times New Roman" w:cs="Times New Roman"/>
        </w:rPr>
        <w:t xml:space="preserve"> radiologi della AUSL </w:t>
      </w:r>
      <w:r w:rsidR="006E34D6" w:rsidRPr="009D3040">
        <w:rPr>
          <w:rFonts w:ascii="Times New Roman" w:hAnsi="Times New Roman" w:cs="Times New Roman"/>
        </w:rPr>
        <w:t>Toscana</w:t>
      </w:r>
      <w:r w:rsidR="009D3040" w:rsidRPr="009D3040">
        <w:rPr>
          <w:rFonts w:ascii="Times New Roman" w:hAnsi="Times New Roman" w:cs="Times New Roman"/>
        </w:rPr>
        <w:t xml:space="preserve"> Centro</w:t>
      </w:r>
      <w:r w:rsidR="00EC2F5B" w:rsidRPr="009D3040">
        <w:rPr>
          <w:rFonts w:ascii="Times New Roman" w:hAnsi="Times New Roman" w:cs="Times New Roman"/>
        </w:rPr>
        <w:t>.</w:t>
      </w:r>
    </w:p>
    <w:p w14:paraId="58B3CAE7" w14:textId="77777777" w:rsidR="009E1C72" w:rsidRDefault="00EC2F5B" w:rsidP="001E2D6C">
      <w:pPr>
        <w:spacing w:line="276" w:lineRule="auto"/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 xml:space="preserve">La mummia di gatto in questione è uno dei reperti archeologici della collezione appartenente al Convento Missionario dei Frati Francescani. </w:t>
      </w:r>
    </w:p>
    <w:p w14:paraId="081CBA2F" w14:textId="047BDA5C" w:rsidR="00EC2F5B" w:rsidRPr="00943C46" w:rsidRDefault="00EC2F5B" w:rsidP="001E2D6C">
      <w:pPr>
        <w:spacing w:line="276" w:lineRule="auto"/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 xml:space="preserve">Nel 1923 da Luxor vennero inviati al Convento una serie di oggetti risalenti alla XVIII Dinastia (sec. XVI-XIII a.C.), molti dei quali provenienti dalla necropoli di Tebe e in particolare dal sito di </w:t>
      </w:r>
      <w:proofErr w:type="spellStart"/>
      <w:r w:rsidRPr="00943C46">
        <w:rPr>
          <w:rFonts w:ascii="Times New Roman" w:hAnsi="Times New Roman" w:cs="Times New Roman"/>
        </w:rPr>
        <w:t>Deir</w:t>
      </w:r>
      <w:proofErr w:type="spellEnd"/>
      <w:r w:rsidRPr="00943C46">
        <w:rPr>
          <w:rFonts w:ascii="Times New Roman" w:hAnsi="Times New Roman" w:cs="Times New Roman"/>
        </w:rPr>
        <w:t xml:space="preserve"> </w:t>
      </w:r>
      <w:proofErr w:type="spellStart"/>
      <w:r w:rsidRPr="00943C46">
        <w:rPr>
          <w:rFonts w:ascii="Times New Roman" w:hAnsi="Times New Roman" w:cs="Times New Roman"/>
        </w:rPr>
        <w:t>el</w:t>
      </w:r>
      <w:proofErr w:type="spellEnd"/>
      <w:r w:rsidRPr="00943C46">
        <w:rPr>
          <w:rFonts w:ascii="Times New Roman" w:hAnsi="Times New Roman" w:cs="Times New Roman"/>
        </w:rPr>
        <w:t xml:space="preserve"> Bahri; alcuni sono un dono del famoso egittologo torinese Ernesto Schiaparelli (1856-1928), frutto dei suoi scavi a </w:t>
      </w:r>
      <w:proofErr w:type="spellStart"/>
      <w:r w:rsidRPr="00943C46">
        <w:rPr>
          <w:rFonts w:ascii="Times New Roman" w:hAnsi="Times New Roman" w:cs="Times New Roman"/>
        </w:rPr>
        <w:t>Gebelein</w:t>
      </w:r>
      <w:proofErr w:type="spellEnd"/>
      <w:r w:rsidRPr="00943C46">
        <w:rPr>
          <w:rFonts w:ascii="Times New Roman" w:hAnsi="Times New Roman" w:cs="Times New Roman"/>
        </w:rPr>
        <w:t xml:space="preserve"> e Assuan, nell’Alto Egitto</w:t>
      </w:r>
      <w:r w:rsidR="009D3040">
        <w:rPr>
          <w:rFonts w:ascii="Times New Roman" w:hAnsi="Times New Roman" w:cs="Times New Roman"/>
        </w:rPr>
        <w:t>,</w:t>
      </w:r>
      <w:r w:rsidRPr="00943C46">
        <w:rPr>
          <w:rFonts w:ascii="Times New Roman" w:hAnsi="Times New Roman" w:cs="Times New Roman"/>
        </w:rPr>
        <w:t xml:space="preserve"> e testimoniano il suo legame coi frati Francescani, che</w:t>
      </w:r>
      <w:r w:rsidR="009D3040">
        <w:rPr>
          <w:rFonts w:ascii="Times New Roman" w:hAnsi="Times New Roman" w:cs="Times New Roman"/>
        </w:rPr>
        <w:t xml:space="preserve"> </w:t>
      </w:r>
      <w:r w:rsidR="009D3040" w:rsidRPr="009D3040">
        <w:rPr>
          <w:rFonts w:ascii="Times New Roman" w:hAnsi="Times New Roman" w:cs="Times New Roman"/>
        </w:rPr>
        <w:t>proprio in Egitto avevano le loro missioni</w:t>
      </w:r>
      <w:r w:rsidRPr="009D3040">
        <w:rPr>
          <w:rFonts w:ascii="Times New Roman" w:hAnsi="Times New Roman" w:cs="Times New Roman"/>
        </w:rPr>
        <w:t>.</w:t>
      </w:r>
    </w:p>
    <w:p w14:paraId="5D696C2F" w14:textId="38757F4D" w:rsidR="009D3040" w:rsidRDefault="005E229A" w:rsidP="001E2D6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ricerca</w:t>
      </w:r>
      <w:r w:rsidR="00485F7F" w:rsidRPr="00943C46">
        <w:rPr>
          <w:rFonts w:ascii="Times New Roman" w:hAnsi="Times New Roman" w:cs="Times New Roman"/>
        </w:rPr>
        <w:t xml:space="preserve"> </w:t>
      </w:r>
      <w:r w:rsidR="009847C8" w:rsidRPr="00943C46">
        <w:rPr>
          <w:rFonts w:ascii="Times New Roman" w:hAnsi="Times New Roman" w:cs="Times New Roman"/>
        </w:rPr>
        <w:t>è</w:t>
      </w:r>
      <w:r w:rsidR="00485F7F" w:rsidRPr="00943C46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a</w:t>
      </w:r>
      <w:r w:rsidR="00485F7F" w:rsidRPr="00943C46">
        <w:rPr>
          <w:rFonts w:ascii="Times New Roman" w:hAnsi="Times New Roman" w:cs="Times New Roman"/>
        </w:rPr>
        <w:t xml:space="preserve"> possibile grazie ad un ampio team multidisciplinare,</w:t>
      </w:r>
      <w:r w:rsidR="005A5748" w:rsidRPr="00943C46">
        <w:rPr>
          <w:rFonts w:ascii="Times New Roman" w:hAnsi="Times New Roman" w:cs="Times New Roman"/>
        </w:rPr>
        <w:t xml:space="preserve"> composto dai </w:t>
      </w:r>
      <w:r w:rsidR="00104A2D" w:rsidRPr="00943C46">
        <w:rPr>
          <w:rFonts w:ascii="Times New Roman" w:hAnsi="Times New Roman" w:cs="Times New Roman"/>
        </w:rPr>
        <w:t>r</w:t>
      </w:r>
      <w:r w:rsidR="005A5748" w:rsidRPr="00943C46">
        <w:rPr>
          <w:rFonts w:ascii="Times New Roman" w:hAnsi="Times New Roman" w:cs="Times New Roman"/>
        </w:rPr>
        <w:t>adiologi Roberto Carpi e Chiara Zini</w:t>
      </w:r>
      <w:r w:rsidR="00915E14" w:rsidRPr="00943C46">
        <w:rPr>
          <w:rFonts w:ascii="Times New Roman" w:hAnsi="Times New Roman" w:cs="Times New Roman"/>
        </w:rPr>
        <w:t xml:space="preserve"> e</w:t>
      </w:r>
      <w:r w:rsidR="00104A2D" w:rsidRPr="00943C46">
        <w:rPr>
          <w:rFonts w:ascii="Times New Roman" w:hAnsi="Times New Roman" w:cs="Times New Roman"/>
        </w:rPr>
        <w:t xml:space="preserve"> dal tecnico di radiologia Nicolò </w:t>
      </w:r>
      <w:proofErr w:type="spellStart"/>
      <w:r w:rsidR="00104A2D" w:rsidRPr="00943C46">
        <w:rPr>
          <w:rFonts w:ascii="Times New Roman" w:hAnsi="Times New Roman" w:cs="Times New Roman"/>
        </w:rPr>
        <w:t>Bechini</w:t>
      </w:r>
      <w:proofErr w:type="spellEnd"/>
      <w:r w:rsidR="00915E14" w:rsidRPr="00943C46">
        <w:rPr>
          <w:rFonts w:ascii="Times New Roman" w:hAnsi="Times New Roman" w:cs="Times New Roman"/>
        </w:rPr>
        <w:t xml:space="preserve"> </w:t>
      </w:r>
      <w:r w:rsidR="009D3040">
        <w:rPr>
          <w:rFonts w:ascii="Times New Roman" w:hAnsi="Times New Roman" w:cs="Times New Roman"/>
        </w:rPr>
        <w:t>(</w:t>
      </w:r>
      <w:r w:rsidR="00915E14" w:rsidRPr="00943C46">
        <w:rPr>
          <w:rFonts w:ascii="Times New Roman" w:hAnsi="Times New Roman" w:cs="Times New Roman"/>
        </w:rPr>
        <w:t>AUSL Toscana Centro</w:t>
      </w:r>
      <w:r w:rsidR="009D3040">
        <w:rPr>
          <w:rFonts w:ascii="Times New Roman" w:hAnsi="Times New Roman" w:cs="Times New Roman"/>
        </w:rPr>
        <w:t>)</w:t>
      </w:r>
      <w:r w:rsidR="00104A2D" w:rsidRPr="00943C46">
        <w:rPr>
          <w:rFonts w:ascii="Times New Roman" w:hAnsi="Times New Roman" w:cs="Times New Roman"/>
        </w:rPr>
        <w:t xml:space="preserve">, </w:t>
      </w:r>
      <w:r w:rsidR="005A5748" w:rsidRPr="00943C46">
        <w:rPr>
          <w:rFonts w:ascii="Times New Roman" w:hAnsi="Times New Roman" w:cs="Times New Roman"/>
        </w:rPr>
        <w:t xml:space="preserve">dal </w:t>
      </w:r>
      <w:r w:rsidR="00104A2D" w:rsidRPr="00943C46">
        <w:rPr>
          <w:rFonts w:ascii="Times New Roman" w:hAnsi="Times New Roman" w:cs="Times New Roman"/>
        </w:rPr>
        <w:t>f</w:t>
      </w:r>
      <w:r w:rsidR="005A5748" w:rsidRPr="00943C46">
        <w:rPr>
          <w:rFonts w:ascii="Times New Roman" w:hAnsi="Times New Roman" w:cs="Times New Roman"/>
        </w:rPr>
        <w:t xml:space="preserve">isico Andrea Barucci </w:t>
      </w:r>
      <w:r w:rsidR="009D3040">
        <w:rPr>
          <w:rFonts w:ascii="Times New Roman" w:hAnsi="Times New Roman" w:cs="Times New Roman"/>
        </w:rPr>
        <w:t>(</w:t>
      </w:r>
      <w:r w:rsidR="00104A2D" w:rsidRPr="00943C46">
        <w:rPr>
          <w:rFonts w:ascii="Times New Roman" w:hAnsi="Times New Roman" w:cs="Times New Roman"/>
        </w:rPr>
        <w:t xml:space="preserve">Istituto di </w:t>
      </w:r>
      <w:r w:rsidR="009D3040">
        <w:rPr>
          <w:rFonts w:ascii="Times New Roman" w:hAnsi="Times New Roman" w:cs="Times New Roman"/>
        </w:rPr>
        <w:t>F</w:t>
      </w:r>
      <w:r w:rsidR="00104A2D" w:rsidRPr="00943C46">
        <w:rPr>
          <w:rFonts w:ascii="Times New Roman" w:hAnsi="Times New Roman" w:cs="Times New Roman"/>
        </w:rPr>
        <w:t xml:space="preserve">isica </w:t>
      </w:r>
      <w:r w:rsidR="00EC2F5B" w:rsidRPr="00943C46">
        <w:rPr>
          <w:rFonts w:ascii="Times New Roman" w:hAnsi="Times New Roman" w:cs="Times New Roman"/>
        </w:rPr>
        <w:t>a</w:t>
      </w:r>
      <w:r w:rsidR="00104A2D" w:rsidRPr="00943C46">
        <w:rPr>
          <w:rFonts w:ascii="Times New Roman" w:hAnsi="Times New Roman" w:cs="Times New Roman"/>
        </w:rPr>
        <w:t xml:space="preserve">pplicata </w:t>
      </w:r>
      <w:r w:rsidR="009D3040">
        <w:rPr>
          <w:rFonts w:ascii="Times New Roman" w:hAnsi="Times New Roman" w:cs="Times New Roman"/>
        </w:rPr>
        <w:t>“Nello Carrara”-</w:t>
      </w:r>
      <w:r w:rsidR="00E633B5">
        <w:rPr>
          <w:rFonts w:ascii="Times New Roman" w:hAnsi="Times New Roman" w:cs="Times New Roman"/>
        </w:rPr>
        <w:t xml:space="preserve"> </w:t>
      </w:r>
      <w:r w:rsidR="009D3040">
        <w:rPr>
          <w:rFonts w:ascii="Times New Roman" w:hAnsi="Times New Roman" w:cs="Times New Roman"/>
        </w:rPr>
        <w:t>CNR</w:t>
      </w:r>
      <w:r w:rsidR="00104A2D" w:rsidRPr="00943C46">
        <w:rPr>
          <w:rFonts w:ascii="Times New Roman" w:hAnsi="Times New Roman" w:cs="Times New Roman"/>
        </w:rPr>
        <w:t xml:space="preserve"> Firenze</w:t>
      </w:r>
      <w:r w:rsidR="009D3040">
        <w:rPr>
          <w:rFonts w:ascii="Times New Roman" w:hAnsi="Times New Roman" w:cs="Times New Roman"/>
        </w:rPr>
        <w:t>)</w:t>
      </w:r>
      <w:r w:rsidR="005A5748" w:rsidRPr="00943C46">
        <w:rPr>
          <w:rFonts w:ascii="Times New Roman" w:hAnsi="Times New Roman" w:cs="Times New Roman"/>
        </w:rPr>
        <w:t xml:space="preserve">, </w:t>
      </w:r>
      <w:r w:rsidR="00EC2F5B" w:rsidRPr="00943C46">
        <w:rPr>
          <w:rFonts w:ascii="Times New Roman" w:hAnsi="Times New Roman" w:cs="Times New Roman"/>
        </w:rPr>
        <w:t>da</w:t>
      </w:r>
      <w:r w:rsidR="009E1C72">
        <w:rPr>
          <w:rFonts w:ascii="Times New Roman" w:hAnsi="Times New Roman" w:cs="Times New Roman"/>
        </w:rPr>
        <w:t xml:space="preserve">lla </w:t>
      </w:r>
      <w:r w:rsidR="00AD1198">
        <w:rPr>
          <w:rFonts w:ascii="Times New Roman" w:hAnsi="Times New Roman" w:cs="Times New Roman"/>
        </w:rPr>
        <w:t>storica</w:t>
      </w:r>
      <w:r w:rsidR="009E1C72">
        <w:rPr>
          <w:rFonts w:ascii="Times New Roman" w:hAnsi="Times New Roman" w:cs="Times New Roman"/>
        </w:rPr>
        <w:t xml:space="preserve"> della </w:t>
      </w:r>
      <w:r w:rsidR="00AD1198">
        <w:rPr>
          <w:rFonts w:ascii="Times New Roman" w:hAnsi="Times New Roman" w:cs="Times New Roman"/>
        </w:rPr>
        <w:t>m</w:t>
      </w:r>
      <w:r w:rsidR="009E1C72">
        <w:rPr>
          <w:rFonts w:ascii="Times New Roman" w:hAnsi="Times New Roman" w:cs="Times New Roman"/>
        </w:rPr>
        <w:t xml:space="preserve">edicina </w:t>
      </w:r>
      <w:r w:rsidR="005A5748" w:rsidRPr="00943C46">
        <w:rPr>
          <w:rFonts w:ascii="Times New Roman" w:hAnsi="Times New Roman" w:cs="Times New Roman"/>
        </w:rPr>
        <w:t xml:space="preserve"> Donatella Lippi</w:t>
      </w:r>
      <w:r w:rsidR="00104A2D" w:rsidRPr="00943C46">
        <w:rPr>
          <w:rFonts w:ascii="Times New Roman" w:hAnsi="Times New Roman" w:cs="Times New Roman"/>
        </w:rPr>
        <w:t xml:space="preserve"> </w:t>
      </w:r>
      <w:r w:rsidR="009D3040">
        <w:rPr>
          <w:rFonts w:ascii="Times New Roman" w:hAnsi="Times New Roman" w:cs="Times New Roman"/>
        </w:rPr>
        <w:t>(U</w:t>
      </w:r>
      <w:r w:rsidR="009D3040" w:rsidRPr="00943C46">
        <w:rPr>
          <w:rFonts w:ascii="Times New Roman" w:hAnsi="Times New Roman" w:cs="Times New Roman"/>
        </w:rPr>
        <w:t>niversità di Firenze</w:t>
      </w:r>
      <w:r w:rsidR="009D3040">
        <w:rPr>
          <w:rFonts w:ascii="Times New Roman" w:hAnsi="Times New Roman" w:cs="Times New Roman"/>
        </w:rPr>
        <w:t>).</w:t>
      </w:r>
    </w:p>
    <w:p w14:paraId="7796027A" w14:textId="6931458B" w:rsidR="00A06BA6" w:rsidRPr="00943C46" w:rsidRDefault="009D3040" w:rsidP="001E2D6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Hanno fornito il loro</w:t>
      </w:r>
      <w:bookmarkStart w:id="1" w:name="_Hlk124276180"/>
      <w:r w:rsidR="00485F7F" w:rsidRPr="00943C46">
        <w:rPr>
          <w:rFonts w:ascii="Times New Roman" w:hAnsi="Times New Roman" w:cs="Times New Roman"/>
        </w:rPr>
        <w:t xml:space="preserve"> supporto la Soprintendenza</w:t>
      </w:r>
      <w:r w:rsidR="006841E4" w:rsidRPr="00943C46">
        <w:rPr>
          <w:rFonts w:ascii="Times New Roman" w:hAnsi="Times New Roman" w:cs="Times New Roman"/>
        </w:rPr>
        <w:t xml:space="preserve"> Archeologia Belle Arti </w:t>
      </w:r>
      <w:r w:rsidR="004346BF" w:rsidRPr="00943C46">
        <w:rPr>
          <w:rFonts w:ascii="Times New Roman" w:hAnsi="Times New Roman" w:cs="Times New Roman"/>
        </w:rPr>
        <w:t>e</w:t>
      </w:r>
      <w:r w:rsidR="006841E4" w:rsidRPr="00943C46">
        <w:rPr>
          <w:rFonts w:ascii="Times New Roman" w:hAnsi="Times New Roman" w:cs="Times New Roman"/>
        </w:rPr>
        <w:t xml:space="preserve"> Paesaggio </w:t>
      </w:r>
      <w:r w:rsidR="004346BF" w:rsidRPr="00943C46">
        <w:rPr>
          <w:rFonts w:ascii="Times New Roman" w:hAnsi="Times New Roman" w:cs="Times New Roman"/>
        </w:rPr>
        <w:t>p</w:t>
      </w:r>
      <w:r w:rsidR="006841E4" w:rsidRPr="00943C46">
        <w:rPr>
          <w:rFonts w:ascii="Times New Roman" w:hAnsi="Times New Roman" w:cs="Times New Roman"/>
        </w:rPr>
        <w:t xml:space="preserve">er </w:t>
      </w:r>
      <w:r w:rsidR="004346BF" w:rsidRPr="00943C46">
        <w:rPr>
          <w:rFonts w:ascii="Times New Roman" w:hAnsi="Times New Roman" w:cs="Times New Roman"/>
        </w:rPr>
        <w:t>l</w:t>
      </w:r>
      <w:r w:rsidR="006841E4" w:rsidRPr="00943C46">
        <w:rPr>
          <w:rFonts w:ascii="Times New Roman" w:hAnsi="Times New Roman" w:cs="Times New Roman"/>
        </w:rPr>
        <w:t xml:space="preserve">a Città Metropolitana </w:t>
      </w:r>
      <w:r w:rsidR="004346BF" w:rsidRPr="00943C46">
        <w:rPr>
          <w:rFonts w:ascii="Times New Roman" w:hAnsi="Times New Roman" w:cs="Times New Roman"/>
        </w:rPr>
        <w:t>d</w:t>
      </w:r>
      <w:r w:rsidR="006841E4" w:rsidRPr="00943C46">
        <w:rPr>
          <w:rFonts w:ascii="Times New Roman" w:hAnsi="Times New Roman" w:cs="Times New Roman"/>
        </w:rPr>
        <w:t xml:space="preserve">i Firenze e per </w:t>
      </w:r>
      <w:r w:rsidR="004346BF" w:rsidRPr="00943C46">
        <w:rPr>
          <w:rFonts w:ascii="Times New Roman" w:hAnsi="Times New Roman" w:cs="Times New Roman"/>
        </w:rPr>
        <w:t>l</w:t>
      </w:r>
      <w:r w:rsidR="006841E4" w:rsidRPr="00943C46">
        <w:rPr>
          <w:rFonts w:ascii="Times New Roman" w:hAnsi="Times New Roman" w:cs="Times New Roman"/>
        </w:rPr>
        <w:t xml:space="preserve">e Province </w:t>
      </w:r>
      <w:r w:rsidR="004346BF" w:rsidRPr="00943C46">
        <w:rPr>
          <w:rFonts w:ascii="Times New Roman" w:hAnsi="Times New Roman" w:cs="Times New Roman"/>
        </w:rPr>
        <w:t>d</w:t>
      </w:r>
      <w:r w:rsidR="006841E4" w:rsidRPr="00943C46">
        <w:rPr>
          <w:rFonts w:ascii="Times New Roman" w:hAnsi="Times New Roman" w:cs="Times New Roman"/>
        </w:rPr>
        <w:t xml:space="preserve">i Pistoia </w:t>
      </w:r>
      <w:r w:rsidR="004346BF" w:rsidRPr="00943C46">
        <w:rPr>
          <w:rFonts w:ascii="Times New Roman" w:hAnsi="Times New Roman" w:cs="Times New Roman"/>
        </w:rPr>
        <w:t>e</w:t>
      </w:r>
      <w:r w:rsidR="006841E4" w:rsidRPr="00943C46">
        <w:rPr>
          <w:rFonts w:ascii="Times New Roman" w:hAnsi="Times New Roman" w:cs="Times New Roman"/>
        </w:rPr>
        <w:t xml:space="preserve"> Prato</w:t>
      </w:r>
      <w:r w:rsidR="00485F7F" w:rsidRPr="00943C46">
        <w:rPr>
          <w:rFonts w:ascii="Times New Roman" w:hAnsi="Times New Roman" w:cs="Times New Roman"/>
        </w:rPr>
        <w:t xml:space="preserve">, la Fondazione Santa Maria Nuova </w:t>
      </w:r>
      <w:r w:rsidR="00D305C0" w:rsidRPr="00943C46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="00D305C0" w:rsidRPr="00943C46">
        <w:rPr>
          <w:rFonts w:ascii="Times New Roman" w:hAnsi="Times New Roman" w:cs="Times New Roman"/>
        </w:rPr>
        <w:t>l</w:t>
      </w:r>
      <w:r w:rsidR="00485F7F" w:rsidRPr="00943C46">
        <w:rPr>
          <w:rFonts w:ascii="Times New Roman" w:hAnsi="Times New Roman" w:cs="Times New Roman"/>
        </w:rPr>
        <w:t xml:space="preserve"> Convento San Francesco di Fiesole.</w:t>
      </w:r>
      <w:r w:rsidR="008D1DE5" w:rsidRPr="00943C46">
        <w:rPr>
          <w:rFonts w:ascii="Times New Roman" w:hAnsi="Times New Roman" w:cs="Times New Roman"/>
        </w:rPr>
        <w:t xml:space="preserve"> </w:t>
      </w:r>
      <w:r w:rsidR="009E1C72">
        <w:rPr>
          <w:rFonts w:ascii="Times New Roman" w:hAnsi="Times New Roman" w:cs="Times New Roman"/>
        </w:rPr>
        <w:t>Partecipano</w:t>
      </w:r>
      <w:r>
        <w:rPr>
          <w:rFonts w:ascii="Times New Roman" w:hAnsi="Times New Roman" w:cs="Times New Roman"/>
        </w:rPr>
        <w:t xml:space="preserve"> anche i</w:t>
      </w:r>
      <w:r w:rsidRPr="00943C46">
        <w:rPr>
          <w:rFonts w:ascii="Times New Roman" w:hAnsi="Times New Roman" w:cs="Times New Roman"/>
        </w:rPr>
        <w:t xml:space="preserve">l Curatore del Museo Missionario </w:t>
      </w:r>
      <w:r>
        <w:rPr>
          <w:rFonts w:ascii="Times New Roman" w:hAnsi="Times New Roman" w:cs="Times New Roman"/>
        </w:rPr>
        <w:t>Valter Fattorini e Guido Landi, laureando in Tecniche di Radiologi</w:t>
      </w:r>
      <w:r w:rsidR="00E474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(Università di Firenze).</w:t>
      </w:r>
    </w:p>
    <w:p w14:paraId="0D30DA45" w14:textId="26323C2B" w:rsidR="00C32475" w:rsidRPr="00943C46" w:rsidRDefault="00C32475" w:rsidP="001E2D6C">
      <w:pPr>
        <w:jc w:val="both"/>
        <w:rPr>
          <w:rFonts w:ascii="Times New Roman" w:hAnsi="Times New Roman" w:cs="Times New Roman"/>
        </w:rPr>
      </w:pPr>
    </w:p>
    <w:bookmarkEnd w:id="1"/>
    <w:p w14:paraId="703B12D0" w14:textId="611397A8" w:rsidR="00C32475" w:rsidRPr="00943C46" w:rsidRDefault="00943C46" w:rsidP="001E2D6C">
      <w:pPr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 xml:space="preserve">Roma, </w:t>
      </w:r>
      <w:r w:rsidR="007B5A06">
        <w:rPr>
          <w:rFonts w:ascii="Times New Roman" w:hAnsi="Times New Roman" w:cs="Times New Roman"/>
        </w:rPr>
        <w:t>13</w:t>
      </w:r>
      <w:r w:rsidRPr="00943C46">
        <w:rPr>
          <w:rFonts w:ascii="Times New Roman" w:hAnsi="Times New Roman" w:cs="Times New Roman"/>
        </w:rPr>
        <w:t>/01/2023</w:t>
      </w:r>
    </w:p>
    <w:p w14:paraId="2E88714D" w14:textId="77777777" w:rsidR="00C32475" w:rsidRPr="00943C46" w:rsidRDefault="00C32475" w:rsidP="001E2D6C">
      <w:pPr>
        <w:jc w:val="both"/>
        <w:rPr>
          <w:rFonts w:ascii="Times New Roman" w:hAnsi="Times New Roman" w:cs="Times New Roman"/>
        </w:rPr>
      </w:pPr>
    </w:p>
    <w:p w14:paraId="1D3B30F8" w14:textId="77777777" w:rsidR="00050866" w:rsidRPr="004352D9" w:rsidRDefault="00943C46" w:rsidP="00943C46">
      <w:pPr>
        <w:jc w:val="both"/>
        <w:rPr>
          <w:rFonts w:eastAsia="Times New Roman"/>
          <w:b/>
          <w:bCs/>
        </w:rPr>
      </w:pPr>
      <w:r w:rsidRPr="004352D9">
        <w:rPr>
          <w:rFonts w:ascii="Times New Roman" w:hAnsi="Times New Roman" w:cs="Times New Roman"/>
          <w:b/>
          <w:bCs/>
        </w:rPr>
        <w:t>Link per scaricare immagini</w:t>
      </w:r>
      <w:r w:rsidR="00050866" w:rsidRPr="004352D9">
        <w:rPr>
          <w:rFonts w:ascii="Times New Roman" w:hAnsi="Times New Roman" w:cs="Times New Roman"/>
          <w:b/>
          <w:bCs/>
        </w:rPr>
        <w:t>:</w:t>
      </w:r>
      <w:r w:rsidR="00050866" w:rsidRPr="004352D9">
        <w:rPr>
          <w:rFonts w:eastAsia="Times New Roman"/>
          <w:b/>
          <w:bCs/>
        </w:rPr>
        <w:t xml:space="preserve"> </w:t>
      </w:r>
    </w:p>
    <w:p w14:paraId="1A60B5BB" w14:textId="54C9F1C5" w:rsidR="00943C46" w:rsidRDefault="00050866" w:rsidP="00943C46">
      <w:pPr>
        <w:jc w:val="both"/>
        <w:rPr>
          <w:rStyle w:val="Collegamentoipertestuale"/>
          <w:rFonts w:eastAsia="Times New Roman"/>
        </w:rPr>
      </w:pPr>
      <w:hyperlink r:id="rId9" w:history="1">
        <w:r w:rsidRPr="008407BF">
          <w:rPr>
            <w:rStyle w:val="Collegamentoipertestuale"/>
            <w:rFonts w:eastAsia="Times New Roman"/>
          </w:rPr>
          <w:t>https://filesender.garr.it/?s=download&amp;token=93cb94be-a24a-42ff-97d8-4f22ff9a6216</w:t>
        </w:r>
      </w:hyperlink>
    </w:p>
    <w:p w14:paraId="2E8D973B" w14:textId="77777777" w:rsidR="00943C46" w:rsidRPr="00943C46" w:rsidRDefault="00943C46" w:rsidP="00943C46">
      <w:pPr>
        <w:jc w:val="both"/>
        <w:rPr>
          <w:rFonts w:ascii="Times New Roman" w:hAnsi="Times New Roman" w:cs="Times New Roman"/>
        </w:rPr>
      </w:pPr>
    </w:p>
    <w:p w14:paraId="0B2897A3" w14:textId="75077170" w:rsidR="00943C46" w:rsidRPr="00943C46" w:rsidRDefault="00943C46" w:rsidP="00943C46">
      <w:pPr>
        <w:jc w:val="both"/>
        <w:rPr>
          <w:rFonts w:ascii="Times New Roman" w:hAnsi="Times New Roman" w:cs="Times New Roman"/>
          <w:b/>
          <w:bCs/>
        </w:rPr>
      </w:pPr>
      <w:r w:rsidRPr="00943C46">
        <w:rPr>
          <w:rFonts w:ascii="Times New Roman" w:hAnsi="Times New Roman" w:cs="Times New Roman"/>
          <w:b/>
          <w:bCs/>
        </w:rPr>
        <w:t>La scheda</w:t>
      </w:r>
    </w:p>
    <w:p w14:paraId="3846AA9F" w14:textId="450E4F7A" w:rsidR="00943C46" w:rsidRPr="00943C46" w:rsidRDefault="00943C46" w:rsidP="005E229A">
      <w:pPr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  <w:b/>
          <w:bCs/>
        </w:rPr>
        <w:t>Chi:</w:t>
      </w:r>
      <w:r w:rsidRPr="00943C46">
        <w:rPr>
          <w:rFonts w:ascii="Times New Roman" w:hAnsi="Times New Roman" w:cs="Times New Roman"/>
        </w:rPr>
        <w:t xml:space="preserve"> Consiglio </w:t>
      </w:r>
      <w:r w:rsidR="00050866">
        <w:rPr>
          <w:rFonts w:ascii="Times New Roman" w:hAnsi="Times New Roman" w:cs="Times New Roman"/>
        </w:rPr>
        <w:t>n</w:t>
      </w:r>
      <w:r w:rsidRPr="00943C46">
        <w:rPr>
          <w:rFonts w:ascii="Times New Roman" w:hAnsi="Times New Roman" w:cs="Times New Roman"/>
        </w:rPr>
        <w:t xml:space="preserve">azionale delle </w:t>
      </w:r>
      <w:r w:rsidR="00050866">
        <w:rPr>
          <w:rFonts w:ascii="Times New Roman" w:hAnsi="Times New Roman" w:cs="Times New Roman"/>
        </w:rPr>
        <w:t>r</w:t>
      </w:r>
      <w:r w:rsidRPr="00943C46">
        <w:rPr>
          <w:rFonts w:ascii="Times New Roman" w:hAnsi="Times New Roman" w:cs="Times New Roman"/>
        </w:rPr>
        <w:t>icerche, Università di Firenze, A</w:t>
      </w:r>
      <w:r w:rsidR="00A9291F">
        <w:rPr>
          <w:rFonts w:ascii="Times New Roman" w:hAnsi="Times New Roman" w:cs="Times New Roman"/>
        </w:rPr>
        <w:t>USL</w:t>
      </w:r>
      <w:r w:rsidRPr="00943C46">
        <w:rPr>
          <w:rFonts w:ascii="Times New Roman" w:hAnsi="Times New Roman" w:cs="Times New Roman"/>
        </w:rPr>
        <w:t xml:space="preserve"> Toscana</w:t>
      </w:r>
      <w:r w:rsidR="00A9291F">
        <w:rPr>
          <w:rFonts w:ascii="Times New Roman" w:hAnsi="Times New Roman" w:cs="Times New Roman"/>
        </w:rPr>
        <w:t xml:space="preserve"> Centro </w:t>
      </w:r>
      <w:r w:rsidR="00E633B5">
        <w:rPr>
          <w:rFonts w:ascii="Times New Roman" w:hAnsi="Times New Roman" w:cs="Times New Roman"/>
        </w:rPr>
        <w:t>-</w:t>
      </w:r>
      <w:r w:rsidR="00E633B5" w:rsidRPr="00E633B5">
        <w:rPr>
          <w:rFonts w:ascii="Times New Roman" w:hAnsi="Times New Roman" w:cs="Times New Roman"/>
        </w:rPr>
        <w:t xml:space="preserve"> </w:t>
      </w:r>
      <w:r w:rsidR="00E633B5" w:rsidRPr="00943C46">
        <w:rPr>
          <w:rFonts w:ascii="Times New Roman" w:hAnsi="Times New Roman" w:cs="Times New Roman"/>
        </w:rPr>
        <w:t>Fondazione Santa Maria Nuova</w:t>
      </w:r>
      <w:r w:rsidRPr="00943C46">
        <w:rPr>
          <w:rFonts w:ascii="Times New Roman" w:hAnsi="Times New Roman" w:cs="Times New Roman"/>
        </w:rPr>
        <w:t>, Museo Etnologico Missionario Francescano di Fiesole, con il supporto della Soprintendenza Archeologia Belle Arti e Paesaggio per la Città Metropolitana di Firenze e per le Province di Pistoia e Prato</w:t>
      </w:r>
      <w:r w:rsidR="00E633B5">
        <w:rPr>
          <w:rFonts w:ascii="Times New Roman" w:hAnsi="Times New Roman" w:cs="Times New Roman"/>
        </w:rPr>
        <w:t xml:space="preserve"> e del</w:t>
      </w:r>
      <w:r w:rsidRPr="00943C46">
        <w:rPr>
          <w:rFonts w:ascii="Times New Roman" w:hAnsi="Times New Roman" w:cs="Times New Roman"/>
        </w:rPr>
        <w:t xml:space="preserve"> Convento San Francesco di Fiesole. </w:t>
      </w:r>
    </w:p>
    <w:p w14:paraId="0466D6BC" w14:textId="5A97ADF6" w:rsidR="00943C46" w:rsidRPr="00943C46" w:rsidRDefault="00943C46" w:rsidP="005E229A">
      <w:pPr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  <w:b/>
          <w:bCs/>
        </w:rPr>
        <w:t>Che cosa:</w:t>
      </w:r>
      <w:r w:rsidRPr="00943C46">
        <w:rPr>
          <w:rFonts w:ascii="Times New Roman" w:hAnsi="Times New Roman" w:cs="Times New Roman"/>
        </w:rPr>
        <w:t xml:space="preserve"> avvio indagine con </w:t>
      </w:r>
      <w:r w:rsidR="005E229A">
        <w:rPr>
          <w:rFonts w:ascii="Times New Roman" w:hAnsi="Times New Roman" w:cs="Times New Roman"/>
        </w:rPr>
        <w:t>t</w:t>
      </w:r>
      <w:r w:rsidRPr="00943C46">
        <w:rPr>
          <w:rFonts w:ascii="Times New Roman" w:hAnsi="Times New Roman" w:cs="Times New Roman"/>
        </w:rPr>
        <w:t>omografia assiale computerizzata su mummia di gatto</w:t>
      </w:r>
    </w:p>
    <w:p w14:paraId="52A5A61B" w14:textId="77777777" w:rsidR="005E229A" w:rsidRDefault="00943C46" w:rsidP="005E229A">
      <w:pPr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  <w:b/>
          <w:bCs/>
        </w:rPr>
        <w:t xml:space="preserve">Per informazioni </w:t>
      </w:r>
      <w:r w:rsidR="005E229A">
        <w:rPr>
          <w:rFonts w:ascii="Times New Roman" w:hAnsi="Times New Roman" w:cs="Times New Roman"/>
          <w:b/>
          <w:bCs/>
        </w:rPr>
        <w:t>scientifiche</w:t>
      </w:r>
      <w:r w:rsidRPr="00943C46">
        <w:rPr>
          <w:rFonts w:ascii="Times New Roman" w:hAnsi="Times New Roman" w:cs="Times New Roman"/>
        </w:rPr>
        <w:t>: Andrea Barucci, Cnr-</w:t>
      </w:r>
      <w:proofErr w:type="spellStart"/>
      <w:r w:rsidRPr="00943C46">
        <w:rPr>
          <w:rFonts w:ascii="Times New Roman" w:hAnsi="Times New Roman" w:cs="Times New Roman"/>
        </w:rPr>
        <w:t>Ifac</w:t>
      </w:r>
      <w:proofErr w:type="spellEnd"/>
      <w:r w:rsidRPr="00943C46">
        <w:rPr>
          <w:rFonts w:ascii="Times New Roman" w:hAnsi="Times New Roman" w:cs="Times New Roman"/>
        </w:rPr>
        <w:t xml:space="preserve">, Firenze, </w:t>
      </w:r>
      <w:proofErr w:type="spellStart"/>
      <w:r w:rsidRPr="00943C46">
        <w:rPr>
          <w:rFonts w:ascii="Times New Roman" w:hAnsi="Times New Roman" w:cs="Times New Roman"/>
        </w:rPr>
        <w:t>tel</w:t>
      </w:r>
      <w:proofErr w:type="spellEnd"/>
      <w:r w:rsidRPr="00943C46">
        <w:rPr>
          <w:rFonts w:ascii="Times New Roman" w:hAnsi="Times New Roman" w:cs="Times New Roman"/>
        </w:rPr>
        <w:t xml:space="preserve"> 055</w:t>
      </w:r>
      <w:r w:rsidR="005E229A">
        <w:rPr>
          <w:rFonts w:ascii="Times New Roman" w:hAnsi="Times New Roman" w:cs="Times New Roman"/>
        </w:rPr>
        <w:t>/</w:t>
      </w:r>
      <w:r w:rsidRPr="00943C46">
        <w:rPr>
          <w:rFonts w:ascii="Times New Roman" w:hAnsi="Times New Roman" w:cs="Times New Roman"/>
        </w:rPr>
        <w:t xml:space="preserve">5226299, </w:t>
      </w:r>
    </w:p>
    <w:p w14:paraId="23B1F40A" w14:textId="4272CAB6" w:rsidR="007B5A06" w:rsidRPr="007B5A06" w:rsidRDefault="00943C46" w:rsidP="005E229A">
      <w:pP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43C46">
        <w:rPr>
          <w:rFonts w:ascii="Times New Roman" w:hAnsi="Times New Roman" w:cs="Times New Roman"/>
        </w:rPr>
        <w:t>cell</w:t>
      </w:r>
      <w:proofErr w:type="spellEnd"/>
      <w:r w:rsidRPr="00943C46">
        <w:rPr>
          <w:rFonts w:ascii="Times New Roman" w:hAnsi="Times New Roman" w:cs="Times New Roman"/>
        </w:rPr>
        <w:t>. 392</w:t>
      </w:r>
      <w:r w:rsidR="003E5297">
        <w:rPr>
          <w:rFonts w:ascii="Times New Roman" w:hAnsi="Times New Roman" w:cs="Times New Roman"/>
        </w:rPr>
        <w:t>/</w:t>
      </w:r>
      <w:r w:rsidRPr="00943C46">
        <w:rPr>
          <w:rFonts w:ascii="Times New Roman" w:hAnsi="Times New Roman" w:cs="Times New Roman"/>
        </w:rPr>
        <w:t xml:space="preserve">4342363, </w:t>
      </w:r>
      <w:proofErr w:type="spellStart"/>
      <w:r w:rsidRPr="00943C46">
        <w:rPr>
          <w:rFonts w:ascii="Times New Roman" w:hAnsi="Times New Roman" w:cs="Times New Roman"/>
        </w:rPr>
        <w:t>e mail</w:t>
      </w:r>
      <w:proofErr w:type="spellEnd"/>
      <w:r w:rsidRPr="00943C46">
        <w:rPr>
          <w:rFonts w:ascii="Times New Roman" w:hAnsi="Times New Roman" w:cs="Times New Roman"/>
        </w:rPr>
        <w:t>:</w:t>
      </w:r>
      <w:r w:rsidRPr="00943C46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 w:history="1">
        <w:r w:rsidRPr="000742B5">
          <w:rPr>
            <w:rStyle w:val="Collegamentoipertestuale"/>
            <w:rFonts w:ascii="Times New Roman" w:eastAsia="Times New Roman" w:hAnsi="Times New Roman" w:cs="Times New Roman"/>
          </w:rPr>
          <w:t>a.barucci@ifac.cnr.it</w:t>
        </w:r>
      </w:hyperlink>
      <w:r w:rsidR="005E229A" w:rsidRPr="000742B5">
        <w:rPr>
          <w:rFonts w:ascii="Times New Roman" w:eastAsia="Times New Roman" w:hAnsi="Times New Roman" w:cs="Times New Roman"/>
          <w:color w:val="000000"/>
        </w:rPr>
        <w:t xml:space="preserve">; </w:t>
      </w:r>
      <w:r w:rsidR="000742B5">
        <w:rPr>
          <w:rFonts w:ascii="Times New Roman" w:eastAsia="Times New Roman" w:hAnsi="Times New Roman" w:cs="Times New Roman"/>
          <w:color w:val="000000"/>
        </w:rPr>
        <w:t>Donatella Lippi, Dipartimento di Medicina sperimentale</w:t>
      </w:r>
      <w:r w:rsidR="00944EFA">
        <w:rPr>
          <w:rFonts w:ascii="Times New Roman" w:eastAsia="Times New Roman" w:hAnsi="Times New Roman" w:cs="Times New Roman"/>
          <w:color w:val="000000"/>
        </w:rPr>
        <w:t xml:space="preserve"> </w:t>
      </w:r>
      <w:r w:rsidR="000742B5">
        <w:rPr>
          <w:rFonts w:ascii="Times New Roman" w:eastAsia="Times New Roman" w:hAnsi="Times New Roman" w:cs="Times New Roman"/>
          <w:color w:val="000000"/>
        </w:rPr>
        <w:t>e clinica Univers</w:t>
      </w:r>
      <w:r w:rsidR="00944EFA">
        <w:rPr>
          <w:rFonts w:ascii="Times New Roman" w:eastAsia="Times New Roman" w:hAnsi="Times New Roman" w:cs="Times New Roman"/>
          <w:color w:val="000000"/>
        </w:rPr>
        <w:t xml:space="preserve">ità di Firenze, </w:t>
      </w:r>
      <w:proofErr w:type="spellStart"/>
      <w:r w:rsidR="00944EFA">
        <w:rPr>
          <w:rFonts w:ascii="Times New Roman" w:eastAsia="Times New Roman" w:hAnsi="Times New Roman" w:cs="Times New Roman"/>
          <w:color w:val="000000"/>
        </w:rPr>
        <w:t>c</w:t>
      </w:r>
      <w:r w:rsidR="000742B5">
        <w:rPr>
          <w:rFonts w:ascii="Times New Roman" w:eastAsia="Times New Roman" w:hAnsi="Times New Roman" w:cs="Times New Roman"/>
          <w:color w:val="000000"/>
        </w:rPr>
        <w:t>el</w:t>
      </w:r>
      <w:r w:rsidR="00944EFA">
        <w:rPr>
          <w:rFonts w:ascii="Times New Roman" w:eastAsia="Times New Roman" w:hAnsi="Times New Roman" w:cs="Times New Roman"/>
          <w:color w:val="000000"/>
        </w:rPr>
        <w:t>l</w:t>
      </w:r>
      <w:proofErr w:type="spellEnd"/>
      <w:r w:rsidR="000742B5">
        <w:rPr>
          <w:rFonts w:ascii="Times New Roman" w:eastAsia="Times New Roman" w:hAnsi="Times New Roman" w:cs="Times New Roman"/>
          <w:color w:val="000000"/>
        </w:rPr>
        <w:t>. 347</w:t>
      </w:r>
      <w:r w:rsidR="003E5297">
        <w:rPr>
          <w:rFonts w:ascii="Times New Roman" w:eastAsia="Times New Roman" w:hAnsi="Times New Roman" w:cs="Times New Roman"/>
          <w:color w:val="000000"/>
        </w:rPr>
        <w:t>/</w:t>
      </w:r>
      <w:r w:rsidR="000742B5">
        <w:rPr>
          <w:rFonts w:ascii="Times New Roman" w:eastAsia="Times New Roman" w:hAnsi="Times New Roman" w:cs="Times New Roman"/>
          <w:color w:val="000000"/>
        </w:rPr>
        <w:t>3858527, donatella.lippi@unifi.it</w:t>
      </w:r>
    </w:p>
    <w:p w14:paraId="6C6608BC" w14:textId="77777777" w:rsidR="00943C46" w:rsidRPr="005E229A" w:rsidRDefault="00943C46" w:rsidP="005E229A">
      <w:pPr>
        <w:jc w:val="both"/>
        <w:rPr>
          <w:rFonts w:ascii="Times New Roman" w:hAnsi="Times New Roman" w:cs="Times New Roman"/>
          <w:b/>
          <w:bCs/>
        </w:rPr>
      </w:pPr>
      <w:r w:rsidRPr="005E229A">
        <w:rPr>
          <w:rFonts w:ascii="Times New Roman" w:hAnsi="Times New Roman" w:cs="Times New Roman"/>
          <w:b/>
          <w:bCs/>
        </w:rPr>
        <w:t>Uffici stampa</w:t>
      </w:r>
    </w:p>
    <w:p w14:paraId="216A0F08" w14:textId="4654AD1B" w:rsidR="00943C46" w:rsidRPr="00943C46" w:rsidRDefault="00943C46" w:rsidP="005E229A">
      <w:pPr>
        <w:jc w:val="both"/>
        <w:rPr>
          <w:rFonts w:ascii="Times New Roman" w:hAnsi="Times New Roman" w:cs="Times New Roman"/>
        </w:rPr>
      </w:pPr>
      <w:r w:rsidRPr="00943C46">
        <w:rPr>
          <w:rFonts w:ascii="Times New Roman" w:hAnsi="Times New Roman" w:cs="Times New Roman"/>
        </w:rPr>
        <w:t>Consiglio nazionale delle ricerche: Sandra Fiore, e mail: sandra.fiore@cnr.it, Emanuele Guerrini responsabile Ufficio stampa Cnr, e mail: emanuele.guerrini@cnr.it, cell.339/2108895;</w:t>
      </w:r>
      <w:r w:rsidR="00050866">
        <w:rPr>
          <w:rFonts w:ascii="Times New Roman" w:hAnsi="Times New Roman" w:cs="Times New Roman"/>
        </w:rPr>
        <w:t xml:space="preserve"> </w:t>
      </w:r>
      <w:r w:rsidRPr="00943C46">
        <w:rPr>
          <w:rFonts w:ascii="Times New Roman" w:hAnsi="Times New Roman" w:cs="Times New Roman"/>
        </w:rPr>
        <w:t>segreteria: ufficiostampa@cnr.it, tel. 06.4993.3383</w:t>
      </w:r>
    </w:p>
    <w:p w14:paraId="50118660" w14:textId="542F5091" w:rsidR="005133CC" w:rsidRDefault="00615B98" w:rsidP="005E2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Università degli studi di Firenze: Duccio Di Bari, tel. </w:t>
      </w:r>
      <w:r w:rsidRPr="00615B98">
        <w:rPr>
          <w:rFonts w:ascii="Times New Roman" w:hAnsi="Times New Roman" w:cs="Times New Roman"/>
        </w:rPr>
        <w:t>055</w:t>
      </w:r>
      <w:r>
        <w:rPr>
          <w:rFonts w:ascii="Times New Roman" w:hAnsi="Times New Roman" w:cs="Times New Roman"/>
        </w:rPr>
        <w:t>/</w:t>
      </w:r>
      <w:r w:rsidRPr="00615B98">
        <w:rPr>
          <w:rFonts w:ascii="Times New Roman" w:hAnsi="Times New Roman" w:cs="Times New Roman"/>
        </w:rPr>
        <w:t>2757.333/324</w:t>
      </w:r>
      <w:r w:rsidR="007B5A06">
        <w:rPr>
          <w:rFonts w:ascii="Times New Roman" w:hAnsi="Times New Roman" w:cs="Times New Roman"/>
        </w:rPr>
        <w:t xml:space="preserve">, </w:t>
      </w:r>
      <w:proofErr w:type="spellStart"/>
      <w:r w:rsidR="007B5A06">
        <w:rPr>
          <w:rFonts w:ascii="Times New Roman" w:hAnsi="Times New Roman" w:cs="Times New Roman"/>
        </w:rPr>
        <w:t>cell</w:t>
      </w:r>
      <w:proofErr w:type="spellEnd"/>
      <w:r w:rsidR="007B5A06">
        <w:rPr>
          <w:rFonts w:ascii="Times New Roman" w:hAnsi="Times New Roman" w:cs="Times New Roman"/>
        </w:rPr>
        <w:t xml:space="preserve"> 348</w:t>
      </w:r>
      <w:r w:rsidR="003E5297">
        <w:rPr>
          <w:rFonts w:ascii="Times New Roman" w:hAnsi="Times New Roman" w:cs="Times New Roman"/>
        </w:rPr>
        <w:t>/</w:t>
      </w:r>
      <w:r w:rsidR="007B5A06">
        <w:rPr>
          <w:rFonts w:ascii="Times New Roman" w:hAnsi="Times New Roman" w:cs="Times New Roman"/>
        </w:rPr>
        <w:t xml:space="preserve">2849432, </w:t>
      </w:r>
      <w:proofErr w:type="spellStart"/>
      <w:proofErr w:type="gramStart"/>
      <w:r w:rsidR="007B5A06">
        <w:rPr>
          <w:rFonts w:ascii="Times New Roman" w:hAnsi="Times New Roman" w:cs="Times New Roman"/>
        </w:rPr>
        <w:t>e mail</w:t>
      </w:r>
      <w:proofErr w:type="spellEnd"/>
      <w:proofErr w:type="gramEnd"/>
      <w:r w:rsidR="007B5A06">
        <w:rPr>
          <w:rFonts w:ascii="Times New Roman" w:hAnsi="Times New Roman" w:cs="Times New Roman"/>
        </w:rPr>
        <w:t xml:space="preserve">: </w:t>
      </w:r>
      <w:hyperlink r:id="rId11" w:history="1">
        <w:r w:rsidR="007B5A06" w:rsidRPr="007B5A06">
          <w:rPr>
            <w:rFonts w:ascii="Times New Roman" w:hAnsi="Times New Roman" w:cs="Times New Roman"/>
          </w:rPr>
          <w:t>ufficio.stampa@adm.unifi.it</w:t>
        </w:r>
      </w:hyperlink>
    </w:p>
    <w:p w14:paraId="7E459D8E" w14:textId="20966786" w:rsidR="005E229A" w:rsidRDefault="007B5A06" w:rsidP="005E229A">
      <w:pPr>
        <w:jc w:val="both"/>
        <w:rPr>
          <w:rFonts w:ascii="Times New Roman" w:hAnsi="Times New Roman" w:cs="Times New Roman"/>
        </w:rPr>
      </w:pPr>
      <w:r w:rsidRPr="004B4A97">
        <w:rPr>
          <w:rFonts w:ascii="Times New Roman" w:hAnsi="Times New Roman" w:cs="Times New Roman"/>
        </w:rPr>
        <w:t>A</w:t>
      </w:r>
      <w:r w:rsidR="00A9291F">
        <w:rPr>
          <w:rFonts w:ascii="Times New Roman" w:hAnsi="Times New Roman" w:cs="Times New Roman"/>
        </w:rPr>
        <w:t>USL</w:t>
      </w:r>
      <w:r w:rsidRPr="004B4A97">
        <w:rPr>
          <w:rFonts w:ascii="Times New Roman" w:hAnsi="Times New Roman" w:cs="Times New Roman"/>
        </w:rPr>
        <w:t xml:space="preserve"> Toscana</w:t>
      </w:r>
      <w:r w:rsidR="00A9291F">
        <w:rPr>
          <w:rFonts w:ascii="Times New Roman" w:hAnsi="Times New Roman" w:cs="Times New Roman"/>
        </w:rPr>
        <w:t xml:space="preserve"> Centro</w:t>
      </w:r>
      <w:r w:rsidR="000E17F5" w:rsidRPr="004B4A97">
        <w:rPr>
          <w:rFonts w:ascii="Times New Roman" w:hAnsi="Times New Roman" w:cs="Times New Roman"/>
        </w:rPr>
        <w:t>:</w:t>
      </w:r>
      <w:r w:rsidR="004B4A97">
        <w:rPr>
          <w:rFonts w:ascii="Times New Roman" w:hAnsi="Times New Roman" w:cs="Times New Roman"/>
        </w:rPr>
        <w:t xml:space="preserve"> Paola Baroni, </w:t>
      </w:r>
      <w:proofErr w:type="spellStart"/>
      <w:r w:rsidR="004B4A97">
        <w:rPr>
          <w:rFonts w:ascii="Times New Roman" w:hAnsi="Times New Roman" w:cs="Times New Roman"/>
        </w:rPr>
        <w:t>cell</w:t>
      </w:r>
      <w:proofErr w:type="spellEnd"/>
      <w:r w:rsidR="004B4A97">
        <w:rPr>
          <w:rFonts w:ascii="Times New Roman" w:hAnsi="Times New Roman" w:cs="Times New Roman"/>
        </w:rPr>
        <w:t xml:space="preserve">. 334/6851158, </w:t>
      </w:r>
      <w:proofErr w:type="spellStart"/>
      <w:r w:rsidR="004B4A97">
        <w:rPr>
          <w:rFonts w:ascii="Times New Roman" w:hAnsi="Times New Roman" w:cs="Times New Roman"/>
        </w:rPr>
        <w:t>e mail</w:t>
      </w:r>
      <w:proofErr w:type="spellEnd"/>
      <w:r w:rsidR="004B4A97">
        <w:rPr>
          <w:rFonts w:ascii="Times New Roman" w:hAnsi="Times New Roman" w:cs="Times New Roman"/>
        </w:rPr>
        <w:t>: paola.baroni@uslcentro.toscana.it</w:t>
      </w:r>
    </w:p>
    <w:p w14:paraId="3B2B0E41" w14:textId="77777777" w:rsidR="007B5A06" w:rsidRDefault="007B5A06" w:rsidP="005E229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AF658E8" w14:textId="0C9B4176" w:rsidR="005E229A" w:rsidRPr="007B5A06" w:rsidRDefault="005E229A" w:rsidP="005E229A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B5A06">
        <w:rPr>
          <w:rFonts w:ascii="Times New Roman" w:hAnsi="Times New Roman" w:cs="Times New Roman"/>
          <w:b/>
          <w:bCs/>
          <w:i/>
          <w:iCs/>
          <w:u w:val="single"/>
        </w:rPr>
        <w:t>Recapiti per uso professionale da non pubblicare</w:t>
      </w:r>
    </w:p>
    <w:sectPr w:rsidR="005E229A" w:rsidRPr="007B5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2EAB"/>
    <w:multiLevelType w:val="hybridMultilevel"/>
    <w:tmpl w:val="128E2E96"/>
    <w:lvl w:ilvl="0" w:tplc="ABFEAE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63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32"/>
    <w:rsid w:val="00010443"/>
    <w:rsid w:val="000324FD"/>
    <w:rsid w:val="00034DEE"/>
    <w:rsid w:val="00050866"/>
    <w:rsid w:val="00051941"/>
    <w:rsid w:val="00066C15"/>
    <w:rsid w:val="000742B5"/>
    <w:rsid w:val="000A1843"/>
    <w:rsid w:val="000B1F95"/>
    <w:rsid w:val="000D1C40"/>
    <w:rsid w:val="000E17F5"/>
    <w:rsid w:val="00100863"/>
    <w:rsid w:val="00104A2D"/>
    <w:rsid w:val="001167D9"/>
    <w:rsid w:val="00124072"/>
    <w:rsid w:val="00135B54"/>
    <w:rsid w:val="001466C7"/>
    <w:rsid w:val="00181C76"/>
    <w:rsid w:val="001C2D39"/>
    <w:rsid w:val="001C7B1A"/>
    <w:rsid w:val="001C7B70"/>
    <w:rsid w:val="001E2D6C"/>
    <w:rsid w:val="001E34F0"/>
    <w:rsid w:val="001E5CA7"/>
    <w:rsid w:val="00214B37"/>
    <w:rsid w:val="00220A30"/>
    <w:rsid w:val="00250BD6"/>
    <w:rsid w:val="00265C85"/>
    <w:rsid w:val="00265D99"/>
    <w:rsid w:val="002A2CDA"/>
    <w:rsid w:val="002C6489"/>
    <w:rsid w:val="002E663E"/>
    <w:rsid w:val="002F5733"/>
    <w:rsid w:val="00306588"/>
    <w:rsid w:val="003117F4"/>
    <w:rsid w:val="00317C3F"/>
    <w:rsid w:val="0032047C"/>
    <w:rsid w:val="003210FE"/>
    <w:rsid w:val="003305BA"/>
    <w:rsid w:val="0034680D"/>
    <w:rsid w:val="00354634"/>
    <w:rsid w:val="003A6E30"/>
    <w:rsid w:val="003B05F4"/>
    <w:rsid w:val="003D1BBA"/>
    <w:rsid w:val="003E5297"/>
    <w:rsid w:val="003F13A7"/>
    <w:rsid w:val="004174F3"/>
    <w:rsid w:val="0042421D"/>
    <w:rsid w:val="00424BD4"/>
    <w:rsid w:val="00424F81"/>
    <w:rsid w:val="00426295"/>
    <w:rsid w:val="00431968"/>
    <w:rsid w:val="004346BF"/>
    <w:rsid w:val="004352D9"/>
    <w:rsid w:val="004364A3"/>
    <w:rsid w:val="0044744A"/>
    <w:rsid w:val="004527B4"/>
    <w:rsid w:val="004570BF"/>
    <w:rsid w:val="00485F7F"/>
    <w:rsid w:val="00496A53"/>
    <w:rsid w:val="004B4A97"/>
    <w:rsid w:val="004C6555"/>
    <w:rsid w:val="004E2363"/>
    <w:rsid w:val="00510BF3"/>
    <w:rsid w:val="005133CC"/>
    <w:rsid w:val="00524CB2"/>
    <w:rsid w:val="00540744"/>
    <w:rsid w:val="005503B8"/>
    <w:rsid w:val="0055440E"/>
    <w:rsid w:val="00560854"/>
    <w:rsid w:val="005A007E"/>
    <w:rsid w:val="005A5748"/>
    <w:rsid w:val="005E229A"/>
    <w:rsid w:val="00615B98"/>
    <w:rsid w:val="006160BA"/>
    <w:rsid w:val="00625A31"/>
    <w:rsid w:val="0063276F"/>
    <w:rsid w:val="00633BC2"/>
    <w:rsid w:val="006841E4"/>
    <w:rsid w:val="006E34D6"/>
    <w:rsid w:val="00741577"/>
    <w:rsid w:val="007B07EA"/>
    <w:rsid w:val="007B4DEA"/>
    <w:rsid w:val="007B5A06"/>
    <w:rsid w:val="007B651F"/>
    <w:rsid w:val="007C3B99"/>
    <w:rsid w:val="008772C2"/>
    <w:rsid w:val="00894690"/>
    <w:rsid w:val="008B30FA"/>
    <w:rsid w:val="008C4102"/>
    <w:rsid w:val="008D1DE5"/>
    <w:rsid w:val="008E6B15"/>
    <w:rsid w:val="00910F32"/>
    <w:rsid w:val="00915E14"/>
    <w:rsid w:val="009308DA"/>
    <w:rsid w:val="00943C46"/>
    <w:rsid w:val="00944EFA"/>
    <w:rsid w:val="009847C8"/>
    <w:rsid w:val="00996BD8"/>
    <w:rsid w:val="009D3040"/>
    <w:rsid w:val="009E1C72"/>
    <w:rsid w:val="00A02428"/>
    <w:rsid w:val="00A06BA6"/>
    <w:rsid w:val="00A33E3D"/>
    <w:rsid w:val="00A500DE"/>
    <w:rsid w:val="00A50393"/>
    <w:rsid w:val="00A576DD"/>
    <w:rsid w:val="00A876C1"/>
    <w:rsid w:val="00A9086D"/>
    <w:rsid w:val="00A9291F"/>
    <w:rsid w:val="00AB5B6F"/>
    <w:rsid w:val="00AB653A"/>
    <w:rsid w:val="00AC51AD"/>
    <w:rsid w:val="00AD1198"/>
    <w:rsid w:val="00AD4F64"/>
    <w:rsid w:val="00AE6D66"/>
    <w:rsid w:val="00B1393E"/>
    <w:rsid w:val="00B37115"/>
    <w:rsid w:val="00B55E5C"/>
    <w:rsid w:val="00BB038E"/>
    <w:rsid w:val="00BE3D06"/>
    <w:rsid w:val="00BE42CF"/>
    <w:rsid w:val="00BF4D40"/>
    <w:rsid w:val="00C15198"/>
    <w:rsid w:val="00C32475"/>
    <w:rsid w:val="00C34F44"/>
    <w:rsid w:val="00C41F10"/>
    <w:rsid w:val="00C51394"/>
    <w:rsid w:val="00C51734"/>
    <w:rsid w:val="00C85509"/>
    <w:rsid w:val="00CC7FD2"/>
    <w:rsid w:val="00CF001F"/>
    <w:rsid w:val="00CF2194"/>
    <w:rsid w:val="00D03488"/>
    <w:rsid w:val="00D305C0"/>
    <w:rsid w:val="00D44069"/>
    <w:rsid w:val="00DA6DA3"/>
    <w:rsid w:val="00DA7904"/>
    <w:rsid w:val="00DD4698"/>
    <w:rsid w:val="00DD5D1A"/>
    <w:rsid w:val="00DD71C6"/>
    <w:rsid w:val="00DE646C"/>
    <w:rsid w:val="00E0393B"/>
    <w:rsid w:val="00E07547"/>
    <w:rsid w:val="00E16C37"/>
    <w:rsid w:val="00E35D27"/>
    <w:rsid w:val="00E4747C"/>
    <w:rsid w:val="00E633B5"/>
    <w:rsid w:val="00EB0D29"/>
    <w:rsid w:val="00EC2F5B"/>
    <w:rsid w:val="00EE146C"/>
    <w:rsid w:val="00EE6B38"/>
    <w:rsid w:val="00F04D69"/>
    <w:rsid w:val="00F063FA"/>
    <w:rsid w:val="00F070FB"/>
    <w:rsid w:val="00F620A6"/>
    <w:rsid w:val="00F711AD"/>
    <w:rsid w:val="00F817D6"/>
    <w:rsid w:val="00F93DD5"/>
    <w:rsid w:val="00FC100E"/>
    <w:rsid w:val="00FE11E5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C961"/>
  <w15:chartTrackingRefBased/>
  <w15:docId w15:val="{DB18AFAE-58EA-F248-9769-8F5AD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3C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7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Didascalia">
    <w:name w:val="caption"/>
    <w:basedOn w:val="Normale"/>
    <w:next w:val="Normale"/>
    <w:uiPriority w:val="35"/>
    <w:unhideWhenUsed/>
    <w:qFormat/>
    <w:rsid w:val="000D1C40"/>
    <w:pPr>
      <w:spacing w:after="200"/>
    </w:pPr>
    <w:rPr>
      <w:i/>
      <w:iCs/>
      <w:color w:val="44546A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43C46"/>
    <w:rPr>
      <w:color w:val="0000FF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5086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D30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30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30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4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0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04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A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6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ufficio.stampa@adm.unifi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.barucci@ifac.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ender.garr.it/?s=download&amp;token=93cb94be-a24a-42ff-97d8-4f22ff9a6216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Barucci</dc:creator>
  <cp:keywords/>
  <dc:description/>
  <cp:lastModifiedBy>SANDRA FIORE</cp:lastModifiedBy>
  <cp:revision>22</cp:revision>
  <cp:lastPrinted>2023-01-06T13:57:00Z</cp:lastPrinted>
  <dcterms:created xsi:type="dcterms:W3CDTF">2023-01-12T11:12:00Z</dcterms:created>
  <dcterms:modified xsi:type="dcterms:W3CDTF">2024-11-07T10:29:00Z</dcterms:modified>
</cp:coreProperties>
</file>