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6E946" w14:textId="334CDE02" w:rsidR="00652EA2" w:rsidRPr="000405F3" w:rsidRDefault="00B4442C" w:rsidP="00B4442C">
      <w:pPr>
        <w:widowControl w:val="0"/>
        <w:tabs>
          <w:tab w:val="left" w:pos="1050"/>
        </w:tabs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0405F3">
        <w:rPr>
          <w:rFonts w:asciiTheme="majorHAnsi" w:hAnsiTheme="majorHAnsi" w:cstheme="majorHAnsi"/>
          <w:sz w:val="28"/>
          <w:szCs w:val="28"/>
        </w:rPr>
        <w:tab/>
      </w:r>
    </w:p>
    <w:p w14:paraId="7DBB46A3" w14:textId="6F975F7F" w:rsidR="00853248" w:rsidRPr="000405F3" w:rsidRDefault="00853248" w:rsidP="000405F3">
      <w:pPr>
        <w:jc w:val="center"/>
        <w:rPr>
          <w:rFonts w:ascii="Montserrat" w:hAnsi="Montserrat" w:cs="Times New Roman"/>
          <w:color w:val="1F3864" w:themeColor="accent1" w:themeShade="80"/>
          <w:sz w:val="28"/>
          <w:szCs w:val="28"/>
        </w:rPr>
      </w:pPr>
      <w:r w:rsidRPr="000405F3">
        <w:rPr>
          <w:rFonts w:ascii="Montserrat" w:hAnsi="Montserrat" w:cs="Times New Roman"/>
          <w:color w:val="1F3864" w:themeColor="accent1" w:themeShade="80"/>
          <w:sz w:val="28"/>
          <w:szCs w:val="28"/>
        </w:rPr>
        <w:t>Una piattaforma robotica per la rimozione dei rifiuti marini: al via i test del progetto MAELSTROM a Venezia</w:t>
      </w:r>
    </w:p>
    <w:p w14:paraId="1491D3C7" w14:textId="77777777" w:rsidR="00853248" w:rsidRDefault="00853248" w:rsidP="00853248">
      <w:pPr>
        <w:rPr>
          <w:rFonts w:ascii="Montserrat" w:hAnsi="Montserrat" w:cs="Times New Roman"/>
        </w:rPr>
      </w:pPr>
    </w:p>
    <w:p w14:paraId="397636CF" w14:textId="1764EE6E" w:rsidR="00853248" w:rsidRDefault="001747DF" w:rsidP="00853248">
      <w:pPr>
        <w:rPr>
          <w:rFonts w:ascii="Montserrat" w:hAnsi="Montserrat" w:cs="Times New Roman"/>
        </w:rPr>
      </w:pPr>
      <w:r>
        <w:rPr>
          <w:noProof/>
          <w:lang w:val="en-GB" w:eastAsia="en-GB"/>
        </w:rPr>
        <w:drawing>
          <wp:inline distT="0" distB="0" distL="0" distR="0" wp14:anchorId="161BB660" wp14:editId="0FAC600E">
            <wp:extent cx="6120130" cy="3444875"/>
            <wp:effectExtent l="0" t="0" r="1270" b="0"/>
            <wp:docPr id="13" name="Imagen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FA63E5-F871-E7EE-AE94-4215120DA6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2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FA63E5-F871-E7EE-AE94-4215120DA6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191E6" w14:textId="77777777" w:rsidR="00853248" w:rsidRPr="00F84D63" w:rsidRDefault="00853248" w:rsidP="00853248">
      <w:pPr>
        <w:rPr>
          <w:rFonts w:ascii="Montserrat" w:hAnsi="Montserrat" w:cs="Times New Roman"/>
          <w:sz w:val="18"/>
          <w:szCs w:val="18"/>
          <w:lang w:val="en-US"/>
        </w:rPr>
      </w:pPr>
      <w:r w:rsidRPr="00F84D63">
        <w:rPr>
          <w:rFonts w:ascii="Montserrat" w:hAnsi="Montserrat" w:cs="Times New Roman"/>
          <w:i/>
          <w:iCs/>
          <w:sz w:val="18"/>
          <w:szCs w:val="18"/>
          <w:lang w:val="en-US"/>
        </w:rPr>
        <w:t xml:space="preserve">Robotic Seabed Cleaning Platform for Marine Litter Removal, </w:t>
      </w:r>
      <w:proofErr w:type="spellStart"/>
      <w:r w:rsidRPr="00F84D63">
        <w:rPr>
          <w:rFonts w:ascii="Montserrat" w:hAnsi="Montserrat" w:cs="Times New Roman"/>
          <w:i/>
          <w:iCs/>
          <w:sz w:val="18"/>
          <w:szCs w:val="18"/>
          <w:lang w:val="en-US"/>
        </w:rPr>
        <w:t>Arsenale</w:t>
      </w:r>
      <w:proofErr w:type="spellEnd"/>
      <w:r w:rsidRPr="00F84D63">
        <w:rPr>
          <w:rFonts w:ascii="Montserrat" w:hAnsi="Montserrat" w:cs="Times New Roman"/>
          <w:i/>
          <w:iCs/>
          <w:sz w:val="18"/>
          <w:szCs w:val="18"/>
          <w:lang w:val="en-US"/>
        </w:rPr>
        <w:t xml:space="preserve"> – </w:t>
      </w:r>
      <w:proofErr w:type="spellStart"/>
      <w:r w:rsidRPr="00F84D63">
        <w:rPr>
          <w:rFonts w:ascii="Montserrat" w:hAnsi="Montserrat" w:cs="Times New Roman"/>
          <w:i/>
          <w:iCs/>
          <w:sz w:val="18"/>
          <w:szCs w:val="18"/>
          <w:lang w:val="en-US"/>
        </w:rPr>
        <w:t>Venezia</w:t>
      </w:r>
      <w:proofErr w:type="spellEnd"/>
      <w:r w:rsidRPr="00F84D63">
        <w:rPr>
          <w:rFonts w:ascii="Montserrat" w:hAnsi="Montserrat" w:cs="Times New Roman"/>
          <w:i/>
          <w:iCs/>
          <w:sz w:val="18"/>
          <w:szCs w:val="18"/>
          <w:lang w:val="en-US"/>
        </w:rPr>
        <w:t>, 2022</w:t>
      </w:r>
    </w:p>
    <w:p w14:paraId="0122D9FB" w14:textId="77777777" w:rsidR="00853248" w:rsidRPr="002C7405" w:rsidRDefault="00853248" w:rsidP="00853248">
      <w:pPr>
        <w:rPr>
          <w:rFonts w:ascii="Montserrat" w:hAnsi="Montserrat" w:cs="Times New Roman"/>
          <w:lang w:val="en-US"/>
        </w:rPr>
      </w:pPr>
    </w:p>
    <w:p w14:paraId="5D1C0CCC" w14:textId="30104F8D" w:rsidR="000B4493" w:rsidRPr="000B4493" w:rsidRDefault="000B4493" w:rsidP="000B4493">
      <w:pPr>
        <w:spacing w:line="276" w:lineRule="auto"/>
        <w:rPr>
          <w:rFonts w:ascii="Montserrat" w:hAnsi="Montserrat" w:cs="Times New Roman"/>
        </w:rPr>
      </w:pPr>
      <w:r w:rsidRPr="000B4493">
        <w:rPr>
          <w:rFonts w:ascii="Montserrat" w:hAnsi="Montserrat" w:cs="Times New Roman"/>
        </w:rPr>
        <w:t>Sono iniziate a Venezia le operazioni per testare la piattaforma robotica che è stata sviluppata nell’ambito del progetto</w:t>
      </w:r>
      <w:r w:rsidRPr="31D16F9E">
        <w:rPr>
          <w:rFonts w:ascii="Times New Roman" w:hAnsi="Times New Roman" w:cs="Times New Roman"/>
        </w:rPr>
        <w:t xml:space="preserve"> </w:t>
      </w:r>
      <w:hyperlink r:id="rId12" w:history="1">
        <w:r w:rsidR="00853248" w:rsidRPr="00F84D63">
          <w:rPr>
            <w:rStyle w:val="Collegamentoipertestuale"/>
            <w:rFonts w:ascii="Montserrat" w:hAnsi="Montserrat" w:cs="Times New Roman"/>
          </w:rPr>
          <w:t>MAELSTROM</w:t>
        </w:r>
      </w:hyperlink>
      <w:r w:rsidR="00853248" w:rsidRPr="00F84D63">
        <w:rPr>
          <w:rFonts w:ascii="Montserrat" w:hAnsi="Montserrat" w:cs="Times New Roman"/>
        </w:rPr>
        <w:t xml:space="preserve">, </w:t>
      </w:r>
      <w:r w:rsidRPr="000B4493">
        <w:rPr>
          <w:rFonts w:ascii="Montserrat" w:hAnsi="Montserrat" w:cs="Times New Roman"/>
        </w:rPr>
        <w:t>co-finanziato dall’Unione europea, per rimuovere i rifiuti marini dai fondali. Dal 15 al 30 settembre, un team internazionale coordinato dal</w:t>
      </w:r>
      <w:r w:rsidRPr="31D16F9E">
        <w:rPr>
          <w:rFonts w:ascii="Times New Roman" w:hAnsi="Times New Roman" w:cs="Times New Roman"/>
        </w:rPr>
        <w:t xml:space="preserve"> </w:t>
      </w:r>
      <w:hyperlink r:id="rId13" w:history="1">
        <w:r w:rsidR="00853248" w:rsidRPr="00DB3F7A">
          <w:rPr>
            <w:rStyle w:val="Collegamentoipertestuale"/>
            <w:rFonts w:ascii="Montserrat" w:hAnsi="Montserrat" w:cs="Times New Roman"/>
          </w:rPr>
          <w:t>CNR-ISMAR</w:t>
        </w:r>
      </w:hyperlink>
      <w:r w:rsidR="00853248" w:rsidRPr="00F84D63">
        <w:rPr>
          <w:rFonts w:ascii="Montserrat" w:hAnsi="Montserrat" w:cs="Times New Roman"/>
        </w:rPr>
        <w:t xml:space="preserve"> di Venezia, </w:t>
      </w:r>
      <w:r w:rsidRPr="000B4493">
        <w:rPr>
          <w:rFonts w:ascii="Montserrat" w:hAnsi="Montserrat" w:cs="Times New Roman"/>
        </w:rPr>
        <w:t>capofila del progetto, ha iniziato la pulizia dei fondali nella laguna, nei pressi dell’isola della Giudecca e continuerà poi in mare nell’area di Cavallino Treporti, zone particolarmente interessate dalla presen</w:t>
      </w:r>
      <w:r w:rsidR="00E27919">
        <w:rPr>
          <w:rFonts w:ascii="Montserrat" w:hAnsi="Montserrat" w:cs="Times New Roman"/>
        </w:rPr>
        <w:t>z</w:t>
      </w:r>
      <w:r w:rsidRPr="000B4493">
        <w:rPr>
          <w:rFonts w:ascii="Montserrat" w:hAnsi="Montserrat" w:cs="Times New Roman"/>
        </w:rPr>
        <w:t>a di rifiuti. Le operazioni sono condotte in collaborazione con il Comune di Venezia, la Guardia Costiera di Venezia e Jesolo e il Gruppo Veritas e in accordo con il Magistrato alle Acque e la Regione Veneto.</w:t>
      </w:r>
    </w:p>
    <w:p w14:paraId="37781EEF" w14:textId="77777777" w:rsidR="00996EDD" w:rsidRPr="00996EDD" w:rsidRDefault="000B4493" w:rsidP="00996EDD">
      <w:pPr>
        <w:spacing w:line="276" w:lineRule="auto"/>
        <w:rPr>
          <w:rFonts w:ascii="Montserrat" w:hAnsi="Montserrat" w:cs="Times New Roman"/>
        </w:rPr>
      </w:pPr>
      <w:r w:rsidRPr="000B4493">
        <w:rPr>
          <w:rFonts w:ascii="Montserrat" w:hAnsi="Montserrat" w:cs="Times New Roman"/>
        </w:rPr>
        <w:t>La piattaforma robotica (</w:t>
      </w:r>
      <w:proofErr w:type="spellStart"/>
      <w:r w:rsidRPr="001747DF">
        <w:rPr>
          <w:rFonts w:ascii="Montserrat" w:hAnsi="Montserrat" w:cs="Times New Roman"/>
          <w:i/>
          <w:iCs/>
        </w:rPr>
        <w:t>Robotic</w:t>
      </w:r>
      <w:proofErr w:type="spellEnd"/>
      <w:r w:rsidRPr="001747DF">
        <w:rPr>
          <w:rFonts w:ascii="Montserrat" w:hAnsi="Montserrat" w:cs="Times New Roman"/>
          <w:i/>
          <w:iCs/>
        </w:rPr>
        <w:t xml:space="preserve"> </w:t>
      </w:r>
      <w:proofErr w:type="spellStart"/>
      <w:r w:rsidRPr="001747DF">
        <w:rPr>
          <w:rFonts w:ascii="Montserrat" w:hAnsi="Montserrat" w:cs="Times New Roman"/>
          <w:i/>
          <w:iCs/>
        </w:rPr>
        <w:t>Seabed</w:t>
      </w:r>
      <w:proofErr w:type="spellEnd"/>
      <w:r w:rsidRPr="001747DF">
        <w:rPr>
          <w:rFonts w:ascii="Montserrat" w:hAnsi="Montserrat" w:cs="Times New Roman"/>
          <w:i/>
          <w:iCs/>
        </w:rPr>
        <w:t xml:space="preserve"> </w:t>
      </w:r>
      <w:proofErr w:type="spellStart"/>
      <w:r w:rsidRPr="001747DF">
        <w:rPr>
          <w:rFonts w:ascii="Montserrat" w:hAnsi="Montserrat" w:cs="Times New Roman"/>
          <w:i/>
          <w:iCs/>
        </w:rPr>
        <w:t>Cleaning</w:t>
      </w:r>
      <w:proofErr w:type="spellEnd"/>
      <w:r w:rsidRPr="001747DF">
        <w:rPr>
          <w:rFonts w:ascii="Montserrat" w:hAnsi="Montserrat" w:cs="Times New Roman"/>
          <w:i/>
          <w:iCs/>
        </w:rPr>
        <w:t xml:space="preserve"> Platform for Marine </w:t>
      </w:r>
      <w:proofErr w:type="spellStart"/>
      <w:r w:rsidRPr="001747DF">
        <w:rPr>
          <w:rFonts w:ascii="Montserrat" w:hAnsi="Montserrat" w:cs="Times New Roman"/>
          <w:i/>
          <w:iCs/>
        </w:rPr>
        <w:t>Litter</w:t>
      </w:r>
      <w:proofErr w:type="spellEnd"/>
      <w:r w:rsidRPr="001747DF">
        <w:rPr>
          <w:rFonts w:ascii="Montserrat" w:hAnsi="Montserrat" w:cs="Times New Roman"/>
          <w:i/>
          <w:iCs/>
        </w:rPr>
        <w:t xml:space="preserve"> </w:t>
      </w:r>
      <w:proofErr w:type="spellStart"/>
      <w:r w:rsidRPr="001747DF">
        <w:rPr>
          <w:rFonts w:ascii="Montserrat" w:hAnsi="Montserrat" w:cs="Times New Roman"/>
          <w:i/>
          <w:iCs/>
        </w:rPr>
        <w:t>Removal</w:t>
      </w:r>
      <w:proofErr w:type="spellEnd"/>
      <w:r w:rsidRPr="000B4493">
        <w:rPr>
          <w:rFonts w:ascii="Montserrat" w:hAnsi="Montserrat" w:cs="Times New Roman"/>
        </w:rPr>
        <w:t>), sviluppata dai partner di MAELSTROM</w:t>
      </w:r>
      <w:r>
        <w:t xml:space="preserve"> </w:t>
      </w:r>
      <w:hyperlink r:id="rId14" w:history="1">
        <w:proofErr w:type="spellStart"/>
        <w:r w:rsidR="00853248" w:rsidRPr="00CA1FC0">
          <w:rPr>
            <w:rStyle w:val="Collegamentoipertestuale"/>
            <w:rFonts w:ascii="Montserrat" w:hAnsi="Montserrat" w:cs="Times New Roman"/>
          </w:rPr>
          <w:t>Tecnalia</w:t>
        </w:r>
        <w:proofErr w:type="spellEnd"/>
      </w:hyperlink>
      <w:r>
        <w:rPr>
          <w:rFonts w:ascii="Montserrat" w:hAnsi="Montserrat" w:cs="Times New Roman"/>
        </w:rPr>
        <w:t xml:space="preserve"> (Spagna), </w:t>
      </w:r>
      <w:hyperlink r:id="rId15" w:history="1">
        <w:r w:rsidR="00853248" w:rsidRPr="00CA1FC0">
          <w:rPr>
            <w:rStyle w:val="Collegamentoipertestuale"/>
            <w:rFonts w:ascii="Montserrat" w:hAnsi="Montserrat" w:cs="Times New Roman"/>
          </w:rPr>
          <w:t>Consiglio Nazionale delle Ricerche Francese CNRS-LIRMM</w:t>
        </w:r>
      </w:hyperlink>
      <w:r w:rsidR="00853248" w:rsidRPr="00F84D63">
        <w:rPr>
          <w:rFonts w:ascii="Montserrat" w:hAnsi="Montserrat" w:cs="Times New Roman"/>
        </w:rPr>
        <w:t xml:space="preserve"> e </w:t>
      </w:r>
      <w:r>
        <w:rPr>
          <w:rFonts w:ascii="Montserrat" w:hAnsi="Montserrat" w:cs="Times New Roman"/>
        </w:rPr>
        <w:t>la ditta di Venezia</w:t>
      </w:r>
      <w:r w:rsidR="00853248">
        <w:rPr>
          <w:rFonts w:ascii="Montserrat" w:hAnsi="Montserrat" w:cs="Times New Roman"/>
        </w:rPr>
        <w:t xml:space="preserve"> </w:t>
      </w:r>
      <w:hyperlink r:id="rId16" w:history="1">
        <w:r w:rsidR="00853248" w:rsidRPr="00CA1FC0">
          <w:rPr>
            <w:rStyle w:val="Collegamentoipertestuale"/>
            <w:rFonts w:ascii="Montserrat" w:hAnsi="Montserrat" w:cs="Times New Roman"/>
          </w:rPr>
          <w:t>Servizi Tecnici</w:t>
        </w:r>
      </w:hyperlink>
      <w:r w:rsidR="00853248" w:rsidRPr="00F84D63">
        <w:rPr>
          <w:rFonts w:ascii="Montserrat" w:hAnsi="Montserrat" w:cs="Times New Roman"/>
        </w:rPr>
        <w:t xml:space="preserve">, consiste in una </w:t>
      </w:r>
      <w:r w:rsidR="00996EDD" w:rsidRPr="00996EDD">
        <w:rPr>
          <w:rFonts w:ascii="Montserrat" w:hAnsi="Montserrat" w:cs="Times New Roman"/>
        </w:rPr>
        <w:t xml:space="preserve">chiatta galleggiante a cui, attraverso cavi e argani, è fissato il robot per la pulizia dei fondali. </w:t>
      </w:r>
    </w:p>
    <w:p w14:paraId="1FB3F126" w14:textId="444F5E24" w:rsidR="00996EDD" w:rsidRDefault="00996EDD" w:rsidP="00996EDD">
      <w:pPr>
        <w:spacing w:line="276" w:lineRule="auto"/>
        <w:rPr>
          <w:rFonts w:ascii="Montserrat" w:hAnsi="Montserrat" w:cs="Times New Roman"/>
        </w:rPr>
      </w:pPr>
      <w:r w:rsidRPr="00F84D63">
        <w:rPr>
          <w:rFonts w:ascii="Montserrat" w:hAnsi="Montserrat" w:cs="Times New Roman"/>
        </w:rPr>
        <w:lastRenderedPageBreak/>
        <w:t>«</w:t>
      </w:r>
      <w:r>
        <w:rPr>
          <w:rFonts w:ascii="Montserrat" w:hAnsi="Montserrat" w:cs="Times New Roman"/>
        </w:rPr>
        <w:t>Il nostro robot è dotato</w:t>
      </w:r>
      <w:r w:rsidRPr="00996EDD">
        <w:rPr>
          <w:rFonts w:ascii="Montserrat" w:hAnsi="Montserrat" w:cs="Times New Roman"/>
        </w:rPr>
        <w:t xml:space="preserve"> di sensori guidati dall’intelligenza artificiale per il controllo del fondale e l’identificazione dei rifiuti</w:t>
      </w:r>
      <w:r w:rsidR="001747DF">
        <w:rPr>
          <w:rFonts w:ascii="Montserrat" w:hAnsi="Montserrat" w:cs="Times New Roman"/>
        </w:rPr>
        <w:t xml:space="preserve">; </w:t>
      </w:r>
      <w:r w:rsidRPr="00996EDD">
        <w:rPr>
          <w:rFonts w:ascii="Montserrat" w:hAnsi="Montserrat" w:cs="Times New Roman"/>
        </w:rPr>
        <w:t>due diversi strumenti consentono la raccolta di materiale di diverse dimensioni: un tubo aspirante per i rifiuti più piccoli</w:t>
      </w:r>
      <w:r>
        <w:rPr>
          <w:rFonts w:ascii="Montserrat" w:hAnsi="Montserrat" w:cs="Times New Roman"/>
        </w:rPr>
        <w:t xml:space="preserve"> e </w:t>
      </w:r>
      <w:r w:rsidRPr="00996EDD">
        <w:rPr>
          <w:rFonts w:ascii="Montserrat" w:hAnsi="Montserrat" w:cs="Times New Roman"/>
        </w:rPr>
        <w:t>una pinza per quelli di dimensioni più grandi come pneumatici, reti da pesca abbandonate e parti d’imbarcazioni</w:t>
      </w:r>
      <w:r w:rsidR="001747DF">
        <w:rPr>
          <w:rFonts w:ascii="Times New Roman" w:hAnsi="Times New Roman" w:cs="Times New Roman"/>
        </w:rPr>
        <w:t>»</w:t>
      </w:r>
      <w:r w:rsidR="001747DF">
        <w:rPr>
          <w:rFonts w:ascii="Montserrat" w:hAnsi="Montserrat" w:cs="Times New Roman"/>
        </w:rPr>
        <w:t>,</w:t>
      </w:r>
      <w:r>
        <w:rPr>
          <w:rFonts w:ascii="Montserrat" w:hAnsi="Montserrat" w:cs="Times New Roman"/>
        </w:rPr>
        <w:t xml:space="preserve"> spiegano </w:t>
      </w:r>
      <w:proofErr w:type="spellStart"/>
      <w:r w:rsidRPr="00F84D63">
        <w:rPr>
          <w:rFonts w:ascii="Montserrat" w:hAnsi="Montserrat" w:cs="Times New Roman"/>
        </w:rPr>
        <w:t>Damien</w:t>
      </w:r>
      <w:proofErr w:type="spellEnd"/>
      <w:r w:rsidRPr="00F84D63">
        <w:rPr>
          <w:rFonts w:ascii="Montserrat" w:hAnsi="Montserrat" w:cs="Times New Roman"/>
        </w:rPr>
        <w:t xml:space="preserve"> </w:t>
      </w:r>
      <w:proofErr w:type="spellStart"/>
      <w:r w:rsidRPr="00F84D63">
        <w:rPr>
          <w:rFonts w:ascii="Montserrat" w:hAnsi="Montserrat" w:cs="Times New Roman"/>
        </w:rPr>
        <w:t>Sallé</w:t>
      </w:r>
      <w:proofErr w:type="spellEnd"/>
      <w:r>
        <w:rPr>
          <w:rFonts w:ascii="Montserrat" w:hAnsi="Montserrat" w:cs="Times New Roman"/>
        </w:rPr>
        <w:t xml:space="preserve"> e Mariola </w:t>
      </w:r>
      <w:proofErr w:type="spellStart"/>
      <w:r>
        <w:rPr>
          <w:rFonts w:ascii="Montserrat" w:hAnsi="Montserrat" w:cs="Times New Roman"/>
        </w:rPr>
        <w:t>Rodriguez</w:t>
      </w:r>
      <w:proofErr w:type="spellEnd"/>
      <w:r>
        <w:rPr>
          <w:rFonts w:ascii="Montserrat" w:hAnsi="Montserrat" w:cs="Times New Roman"/>
        </w:rPr>
        <w:t xml:space="preserve"> </w:t>
      </w:r>
      <w:r w:rsidR="00904838">
        <w:rPr>
          <w:rFonts w:ascii="Montserrat" w:hAnsi="Montserrat" w:cs="Times New Roman"/>
        </w:rPr>
        <w:t>di</w:t>
      </w:r>
      <w:r>
        <w:rPr>
          <w:rFonts w:ascii="Montserrat" w:hAnsi="Montserrat" w:cs="Times New Roman"/>
        </w:rPr>
        <w:t xml:space="preserve"> </w:t>
      </w:r>
      <w:proofErr w:type="spellStart"/>
      <w:r>
        <w:rPr>
          <w:rFonts w:ascii="Montserrat" w:hAnsi="Montserrat" w:cs="Times New Roman"/>
        </w:rPr>
        <w:t>Tecnalia</w:t>
      </w:r>
      <w:proofErr w:type="spellEnd"/>
      <w:r>
        <w:rPr>
          <w:rFonts w:ascii="Montserrat" w:hAnsi="Montserrat" w:cs="Times New Roman"/>
        </w:rPr>
        <w:t xml:space="preserve"> e Nicola Ferrari </w:t>
      </w:r>
      <w:r w:rsidR="00904838">
        <w:rPr>
          <w:rFonts w:ascii="Montserrat" w:hAnsi="Montserrat" w:cs="Times New Roman"/>
        </w:rPr>
        <w:t>della ditta</w:t>
      </w:r>
      <w:r>
        <w:rPr>
          <w:rFonts w:ascii="Montserrat" w:hAnsi="Montserrat" w:cs="Times New Roman"/>
        </w:rPr>
        <w:t xml:space="preserve"> Servizi Tecnici.</w:t>
      </w:r>
    </w:p>
    <w:p w14:paraId="28E51EBA" w14:textId="5D60709E" w:rsidR="00853248" w:rsidRDefault="00996EDD" w:rsidP="00996EDD">
      <w:pPr>
        <w:spacing w:line="276" w:lineRule="auto"/>
        <w:rPr>
          <w:rFonts w:ascii="Montserrat" w:hAnsi="Montserrat" w:cs="Times New Roman"/>
        </w:rPr>
      </w:pPr>
      <w:r w:rsidRPr="00996EDD">
        <w:rPr>
          <w:rFonts w:ascii="Montserrat" w:hAnsi="Montserrat" w:cs="Times New Roman"/>
        </w:rPr>
        <w:t>La piattaforma robotica è stata pensata per lavorare fino a venti metri di profondità senza danneggiare gli ecosistemi acquatici; la sua attività si può svolgere sia in modo autonomo sia grazie alla guida di un operatore a distanza</w:t>
      </w:r>
      <w:r>
        <w:rPr>
          <w:rFonts w:ascii="Montserrat" w:hAnsi="Montserrat" w:cs="Times New Roman"/>
        </w:rPr>
        <w:t>.</w:t>
      </w:r>
    </w:p>
    <w:p w14:paraId="07DE6247" w14:textId="1C71FFE4" w:rsidR="00996EDD" w:rsidRDefault="00996EDD" w:rsidP="001747DF">
      <w:pPr>
        <w:spacing w:line="276" w:lineRule="auto"/>
        <w:rPr>
          <w:rFonts w:ascii="Montserrat" w:hAnsi="Montserrat" w:cs="Times New Roman"/>
        </w:rPr>
      </w:pPr>
      <w:r w:rsidRPr="00F84D63">
        <w:rPr>
          <w:rFonts w:ascii="Montserrat" w:hAnsi="Montserrat" w:cs="Times New Roman"/>
        </w:rPr>
        <w:t>«</w:t>
      </w:r>
      <w:r>
        <w:rPr>
          <w:rFonts w:ascii="Montserrat" w:hAnsi="Montserrat" w:cs="Times New Roman"/>
        </w:rPr>
        <w:t xml:space="preserve">Le operazioni iniziate </w:t>
      </w:r>
      <w:r w:rsidR="00853248" w:rsidRPr="00F84D63">
        <w:rPr>
          <w:rFonts w:ascii="Montserrat" w:hAnsi="Montserrat" w:cs="Times New Roman"/>
        </w:rPr>
        <w:t>sono la prima occasione per testare il sistema sul campo. I rifiuti recuperati dalla piattaforma robotica, dopo una prima valutazione sul tipo e sul peso, saranno smaltiti in modo differente a seconda della loro natura»</w:t>
      </w:r>
      <w:r w:rsidR="00853248">
        <w:rPr>
          <w:rFonts w:ascii="Montserrat" w:hAnsi="Montserrat" w:cs="Times New Roman"/>
        </w:rPr>
        <w:t>, aggiung</w:t>
      </w:r>
      <w:r>
        <w:rPr>
          <w:rFonts w:ascii="Montserrat" w:hAnsi="Montserrat" w:cs="Times New Roman"/>
        </w:rPr>
        <w:t xml:space="preserve">ono </w:t>
      </w:r>
      <w:proofErr w:type="spellStart"/>
      <w:r>
        <w:rPr>
          <w:rFonts w:ascii="Montserrat" w:hAnsi="Montserrat" w:cs="Times New Roman"/>
        </w:rPr>
        <w:t>Damien</w:t>
      </w:r>
      <w:proofErr w:type="spellEnd"/>
      <w:r>
        <w:rPr>
          <w:rFonts w:ascii="Montserrat" w:hAnsi="Montserrat" w:cs="Times New Roman"/>
        </w:rPr>
        <w:t xml:space="preserve"> </w:t>
      </w:r>
      <w:proofErr w:type="spellStart"/>
      <w:r>
        <w:rPr>
          <w:rFonts w:ascii="Montserrat" w:hAnsi="Montserrat" w:cs="Times New Roman"/>
        </w:rPr>
        <w:t>Sallé</w:t>
      </w:r>
      <w:proofErr w:type="spellEnd"/>
      <w:r>
        <w:rPr>
          <w:rFonts w:ascii="Montserrat" w:hAnsi="Montserrat" w:cs="Times New Roman"/>
        </w:rPr>
        <w:t xml:space="preserve"> e Giorgio </w:t>
      </w:r>
      <w:proofErr w:type="spellStart"/>
      <w:r>
        <w:rPr>
          <w:rFonts w:ascii="Montserrat" w:hAnsi="Montserrat" w:cs="Times New Roman"/>
        </w:rPr>
        <w:t>Betteto</w:t>
      </w:r>
      <w:proofErr w:type="spellEnd"/>
      <w:r>
        <w:rPr>
          <w:rFonts w:ascii="Montserrat" w:hAnsi="Montserrat" w:cs="Times New Roman"/>
        </w:rPr>
        <w:t xml:space="preserve"> della ditta </w:t>
      </w:r>
      <w:hyperlink r:id="rId17" w:history="1">
        <w:r w:rsidRPr="001747DF">
          <w:rPr>
            <w:rStyle w:val="Collegamentoipertestuale"/>
            <w:rFonts w:ascii="Montserrat" w:hAnsi="Montserrat" w:cs="Times New Roman"/>
          </w:rPr>
          <w:t xml:space="preserve">GEES </w:t>
        </w:r>
        <w:proofErr w:type="spellStart"/>
        <w:r w:rsidRPr="001747DF">
          <w:rPr>
            <w:rStyle w:val="Collegamentoipertestuale"/>
            <w:rFonts w:ascii="Montserrat" w:hAnsi="Montserrat" w:cs="Times New Roman"/>
          </w:rPr>
          <w:t>Recycling</w:t>
        </w:r>
        <w:proofErr w:type="spellEnd"/>
      </w:hyperlink>
      <w:r>
        <w:rPr>
          <w:rFonts w:ascii="Montserrat" w:hAnsi="Montserrat" w:cs="Times New Roman"/>
        </w:rPr>
        <w:t xml:space="preserve">, </w:t>
      </w:r>
      <w:r w:rsidR="00761458">
        <w:rPr>
          <w:rFonts w:ascii="Montserrat" w:hAnsi="Montserrat" w:cs="Times New Roman"/>
        </w:rPr>
        <w:t xml:space="preserve">partner </w:t>
      </w:r>
      <w:r>
        <w:rPr>
          <w:rFonts w:ascii="Montserrat" w:hAnsi="Montserrat" w:cs="Times New Roman"/>
        </w:rPr>
        <w:t>del progetto</w:t>
      </w:r>
      <w:r w:rsidR="001747DF">
        <w:rPr>
          <w:rFonts w:ascii="Montserrat" w:hAnsi="Montserrat" w:cs="Times New Roman"/>
        </w:rPr>
        <w:t xml:space="preserve">. </w:t>
      </w:r>
    </w:p>
    <w:p w14:paraId="474AF503" w14:textId="7B8103FB" w:rsidR="00853248" w:rsidRPr="00F84D63" w:rsidRDefault="00853248" w:rsidP="00996EDD">
      <w:pPr>
        <w:spacing w:line="276" w:lineRule="auto"/>
        <w:rPr>
          <w:rFonts w:ascii="Montserrat" w:hAnsi="Montserrat" w:cs="Times New Roman"/>
        </w:rPr>
      </w:pPr>
      <w:r w:rsidRPr="00F84D63">
        <w:rPr>
          <w:rFonts w:ascii="Montserrat" w:hAnsi="Montserrat" w:cs="Times New Roman"/>
        </w:rPr>
        <w:t xml:space="preserve">MAELSTROM, infatti, non si limita a implementare tecnologie per la raccolta dei rifiuti marini, ma intende anche contribuire al loro riciclo in un’ottica di economia circolare, così come previsto dalla </w:t>
      </w:r>
      <w:hyperlink r:id="rId18" w:history="1">
        <w:proofErr w:type="spellStart"/>
        <w:r w:rsidRPr="00F84D63">
          <w:rPr>
            <w:rStyle w:val="Collegamentoipertestuale"/>
            <w:rFonts w:ascii="Montserrat" w:hAnsi="Montserrat" w:cs="Times New Roman"/>
          </w:rPr>
          <w:t>European</w:t>
        </w:r>
        <w:proofErr w:type="spellEnd"/>
        <w:r w:rsidRPr="00F84D63">
          <w:rPr>
            <w:rStyle w:val="Collegamentoipertestuale"/>
            <w:rFonts w:ascii="Montserrat" w:hAnsi="Montserrat" w:cs="Times New Roman"/>
          </w:rPr>
          <w:t xml:space="preserve"> </w:t>
        </w:r>
        <w:proofErr w:type="spellStart"/>
        <w:r w:rsidRPr="00F84D63">
          <w:rPr>
            <w:rStyle w:val="Collegamentoipertestuale"/>
            <w:rFonts w:ascii="Montserrat" w:hAnsi="Montserrat" w:cs="Times New Roman"/>
          </w:rPr>
          <w:t>Strategy</w:t>
        </w:r>
        <w:proofErr w:type="spellEnd"/>
        <w:r w:rsidRPr="00F84D63">
          <w:rPr>
            <w:rStyle w:val="Collegamentoipertestuale"/>
            <w:rFonts w:ascii="Montserrat" w:hAnsi="Montserrat" w:cs="Times New Roman"/>
          </w:rPr>
          <w:t xml:space="preserve"> on </w:t>
        </w:r>
        <w:proofErr w:type="spellStart"/>
        <w:r w:rsidRPr="00F84D63">
          <w:rPr>
            <w:rStyle w:val="Collegamentoipertestuale"/>
            <w:rFonts w:ascii="Montserrat" w:hAnsi="Montserrat" w:cs="Times New Roman"/>
          </w:rPr>
          <w:t>Plastics</w:t>
        </w:r>
        <w:proofErr w:type="spellEnd"/>
        <w:r w:rsidRPr="00F84D63">
          <w:rPr>
            <w:rStyle w:val="Collegamentoipertestuale"/>
            <w:rFonts w:ascii="Montserrat" w:hAnsi="Montserrat" w:cs="Times New Roman"/>
          </w:rPr>
          <w:t xml:space="preserve"> in the </w:t>
        </w:r>
        <w:proofErr w:type="spellStart"/>
        <w:r w:rsidRPr="00F84D63">
          <w:rPr>
            <w:rStyle w:val="Collegamentoipertestuale"/>
            <w:rFonts w:ascii="Montserrat" w:hAnsi="Montserrat" w:cs="Times New Roman"/>
          </w:rPr>
          <w:t>Circular</w:t>
        </w:r>
        <w:proofErr w:type="spellEnd"/>
        <w:r w:rsidRPr="00F84D63">
          <w:rPr>
            <w:rStyle w:val="Collegamentoipertestuale"/>
            <w:rFonts w:ascii="Montserrat" w:hAnsi="Montserrat" w:cs="Times New Roman"/>
          </w:rPr>
          <w:t xml:space="preserve"> Economy</w:t>
        </w:r>
      </w:hyperlink>
      <w:r w:rsidRPr="00F84D63">
        <w:rPr>
          <w:rFonts w:ascii="Montserrat" w:hAnsi="Montserrat" w:cs="Times New Roman"/>
        </w:rPr>
        <w:t xml:space="preserve">. Inoltre, tutte le operazioni di rimozione e smaltimento, comprese quelle previste per la prossima settimana, saranno tracciate grazie alla MAELSTROM </w:t>
      </w:r>
      <w:proofErr w:type="spellStart"/>
      <w:r w:rsidRPr="00F84D63">
        <w:rPr>
          <w:rFonts w:ascii="Montserrat" w:hAnsi="Montserrat" w:cs="Times New Roman"/>
        </w:rPr>
        <w:t>App</w:t>
      </w:r>
      <w:proofErr w:type="spellEnd"/>
      <w:r w:rsidRPr="00F84D63">
        <w:rPr>
          <w:rFonts w:ascii="Montserrat" w:hAnsi="Montserrat" w:cs="Times New Roman"/>
        </w:rPr>
        <w:t xml:space="preserve">, messa a punto la scorsa primavera </w:t>
      </w:r>
      <w:r>
        <w:rPr>
          <w:rFonts w:ascii="Montserrat" w:hAnsi="Montserrat" w:cs="Times New Roman"/>
        </w:rPr>
        <w:t>da</w:t>
      </w:r>
      <w:r w:rsidR="00761458">
        <w:rPr>
          <w:rFonts w:ascii="Montserrat" w:hAnsi="Montserrat" w:cs="Times New Roman"/>
        </w:rPr>
        <w:t xml:space="preserve"> </w:t>
      </w:r>
      <w:r w:rsidRPr="001747DF">
        <w:rPr>
          <w:rFonts w:ascii="Montserrat" w:hAnsi="Montserrat" w:cs="Times New Roman"/>
        </w:rPr>
        <w:t xml:space="preserve">GEES </w:t>
      </w:r>
      <w:proofErr w:type="spellStart"/>
      <w:r w:rsidRPr="001747DF">
        <w:rPr>
          <w:rFonts w:ascii="Montserrat" w:hAnsi="Montserrat" w:cs="Times New Roman"/>
        </w:rPr>
        <w:t>Recycling</w:t>
      </w:r>
      <w:proofErr w:type="spellEnd"/>
      <w:r>
        <w:rPr>
          <w:rFonts w:ascii="Montserrat" w:hAnsi="Montserrat" w:cs="Times New Roman"/>
        </w:rPr>
        <w:t xml:space="preserve"> </w:t>
      </w:r>
      <w:r w:rsidRPr="00F84D63">
        <w:rPr>
          <w:rFonts w:ascii="Montserrat" w:hAnsi="Montserrat" w:cs="Times New Roman"/>
        </w:rPr>
        <w:t>e pensata per seguire il rifiuto in ogni sua fase, dalla raccolta al riciclo, così da rendere trasparente e completo il processo.</w:t>
      </w:r>
    </w:p>
    <w:p w14:paraId="21A64B02" w14:textId="77777777" w:rsidR="00853248" w:rsidRPr="00F84D63" w:rsidRDefault="00853248" w:rsidP="00853248">
      <w:pPr>
        <w:spacing w:line="276" w:lineRule="auto"/>
        <w:rPr>
          <w:rFonts w:ascii="Montserrat" w:hAnsi="Montserrat" w:cs="Times New Roman"/>
        </w:rPr>
      </w:pPr>
      <w:r w:rsidRPr="00F84D63">
        <w:rPr>
          <w:rFonts w:ascii="Montserrat" w:hAnsi="Montserrat" w:cs="Times New Roman"/>
        </w:rPr>
        <w:t xml:space="preserve">«Trasportati dalle correnti, i rifiuti marini, rappresentati soprattutto da plastica, raggiungono ogni area del pianeta, contaminando gli ecosistemi, danneggiando gli animali e mettendo a rischio la nostra stessa salute», commenta Fantina </w:t>
      </w:r>
      <w:proofErr w:type="spellStart"/>
      <w:r w:rsidRPr="00F84D63">
        <w:rPr>
          <w:rFonts w:ascii="Montserrat" w:hAnsi="Montserrat" w:cs="Times New Roman"/>
        </w:rPr>
        <w:t>Madricardo</w:t>
      </w:r>
      <w:proofErr w:type="spellEnd"/>
      <w:r w:rsidRPr="00F84D63">
        <w:rPr>
          <w:rFonts w:ascii="Montserrat" w:hAnsi="Montserrat" w:cs="Times New Roman"/>
        </w:rPr>
        <w:t xml:space="preserve">, ricercatrice del CNR-ISMAR e coordinatrice del progetto. «Contribuire ad affrontare questa sfida globale è l’obiettivo finale di MAELSTROM, un progetto che riunisce 14 partner da otto diversi paesi. L’approccio non è solo tecnologico, comunque: al di là degli strumenti che la scienza ci consente di sviluppare, infatti, il progetto prevede diversi eventi e momenti di incontro e informazione, come il recente evento di </w:t>
      </w:r>
      <w:proofErr w:type="spellStart"/>
      <w:r w:rsidRPr="00F84D63">
        <w:rPr>
          <w:rFonts w:ascii="Montserrat" w:hAnsi="Montserrat" w:cs="Times New Roman"/>
          <w:i/>
          <w:iCs/>
        </w:rPr>
        <w:t>clean</w:t>
      </w:r>
      <w:proofErr w:type="spellEnd"/>
      <w:r w:rsidRPr="00F84D63">
        <w:rPr>
          <w:rFonts w:ascii="Montserrat" w:hAnsi="Montserrat" w:cs="Times New Roman"/>
          <w:i/>
          <w:iCs/>
        </w:rPr>
        <w:t xml:space="preserve"> up</w:t>
      </w:r>
      <w:r w:rsidRPr="00F84D63">
        <w:rPr>
          <w:rFonts w:ascii="Montserrat" w:hAnsi="Montserrat" w:cs="Times New Roman"/>
        </w:rPr>
        <w:t xml:space="preserve"> </w:t>
      </w:r>
      <w:proofErr w:type="gramStart"/>
      <w:r w:rsidRPr="00F84D63">
        <w:rPr>
          <w:rFonts w:ascii="Montserrat" w:hAnsi="Montserrat" w:cs="Times New Roman"/>
        </w:rPr>
        <w:t>svoltosi</w:t>
      </w:r>
      <w:proofErr w:type="gramEnd"/>
      <w:r w:rsidRPr="00F84D63">
        <w:rPr>
          <w:rFonts w:ascii="Montserrat" w:hAnsi="Montserrat" w:cs="Times New Roman"/>
        </w:rPr>
        <w:t xml:space="preserve"> in Portogallo, per favorire il coinvolgimento e la diffusione della consapevolezza di ognuno».</w:t>
      </w:r>
    </w:p>
    <w:p w14:paraId="03985A2E" w14:textId="77777777" w:rsidR="00853248" w:rsidRPr="00853248" w:rsidRDefault="00853248" w:rsidP="00853248">
      <w:pPr>
        <w:spacing w:line="276" w:lineRule="auto"/>
        <w:rPr>
          <w:rFonts w:ascii="Montserrat" w:hAnsi="Montserrat" w:cs="Times New Roman"/>
          <w:b/>
          <w:bCs/>
        </w:rPr>
      </w:pPr>
    </w:p>
    <w:p w14:paraId="06C85102" w14:textId="01DB89B4" w:rsidR="00853248" w:rsidRPr="00853248" w:rsidRDefault="00853248" w:rsidP="00853248">
      <w:pPr>
        <w:spacing w:line="276" w:lineRule="auto"/>
        <w:rPr>
          <w:rFonts w:ascii="Montserrat" w:eastAsiaTheme="minorEastAsia" w:hAnsi="Montserrat" w:cs="Times New Roman"/>
          <w:b/>
          <w:bCs/>
          <w:color w:val="1F3864" w:themeColor="accent1" w:themeShade="80"/>
          <w:sz w:val="24"/>
          <w:szCs w:val="24"/>
          <w:lang w:eastAsia="zh-CN"/>
        </w:rPr>
      </w:pPr>
      <w:r w:rsidRPr="00853248">
        <w:rPr>
          <w:rFonts w:ascii="Montserrat" w:eastAsiaTheme="minorEastAsia" w:hAnsi="Montserrat" w:cs="Times New Roman"/>
          <w:b/>
          <w:bCs/>
          <w:color w:val="1F3864" w:themeColor="accent1" w:themeShade="80"/>
          <w:sz w:val="24"/>
          <w:szCs w:val="24"/>
          <w:lang w:eastAsia="zh-CN"/>
        </w:rPr>
        <w:t xml:space="preserve">Informazioni aggiuntive </w:t>
      </w:r>
    </w:p>
    <w:p w14:paraId="4DD87957" w14:textId="77777777" w:rsidR="00853248" w:rsidRPr="00CA1FC0" w:rsidRDefault="00853248" w:rsidP="00853248">
      <w:pPr>
        <w:pStyle w:val="NormaleWeb"/>
        <w:numPr>
          <w:ilvl w:val="0"/>
          <w:numId w:val="4"/>
        </w:numPr>
        <w:spacing w:line="276" w:lineRule="auto"/>
        <w:rPr>
          <w:rFonts w:ascii="Montserrat" w:eastAsiaTheme="minorEastAsia" w:hAnsi="Montserrat"/>
          <w:color w:val="1F3864" w:themeColor="accent1" w:themeShade="80"/>
        </w:rPr>
      </w:pPr>
      <w:r w:rsidRPr="00CA1FC0">
        <w:rPr>
          <w:rFonts w:ascii="Montserrat" w:eastAsiaTheme="minorEastAsia" w:hAnsi="Montserrat"/>
          <w:color w:val="1F3864" w:themeColor="accent1" w:themeShade="80"/>
        </w:rPr>
        <w:t>Il progetto H2020 MAELSTROM</w:t>
      </w:r>
    </w:p>
    <w:p w14:paraId="04B3E09E" w14:textId="77777777" w:rsidR="00853248" w:rsidRPr="00F84D63" w:rsidRDefault="00853248" w:rsidP="00853248">
      <w:pPr>
        <w:pStyle w:val="NormaleWeb"/>
        <w:spacing w:line="276" w:lineRule="auto"/>
        <w:rPr>
          <w:rFonts w:ascii="Montserrat" w:eastAsiaTheme="minorEastAsia" w:hAnsi="Montserrat"/>
          <w:sz w:val="22"/>
          <w:szCs w:val="22"/>
        </w:rPr>
      </w:pPr>
      <w:r w:rsidRPr="00F84D63">
        <w:rPr>
          <w:rFonts w:ascii="Montserrat" w:eastAsiaTheme="minorEastAsia" w:hAnsi="Montserrat"/>
          <w:sz w:val="22"/>
          <w:szCs w:val="22"/>
        </w:rPr>
        <w:t xml:space="preserve">MAELSTROM - </w:t>
      </w:r>
      <w:r w:rsidRPr="000405F3">
        <w:rPr>
          <w:rFonts w:ascii="Montserrat" w:eastAsiaTheme="minorEastAsia" w:hAnsi="Montserrat"/>
          <w:i/>
          <w:iCs/>
          <w:sz w:val="22"/>
          <w:szCs w:val="22"/>
        </w:rPr>
        <w:t xml:space="preserve">Smart </w:t>
      </w:r>
      <w:proofErr w:type="spellStart"/>
      <w:r w:rsidRPr="000405F3">
        <w:rPr>
          <w:rFonts w:ascii="Montserrat" w:eastAsiaTheme="minorEastAsia" w:hAnsi="Montserrat"/>
          <w:i/>
          <w:iCs/>
          <w:sz w:val="22"/>
          <w:szCs w:val="22"/>
        </w:rPr>
        <w:t>technology</w:t>
      </w:r>
      <w:proofErr w:type="spellEnd"/>
      <w:r w:rsidRPr="000405F3">
        <w:rPr>
          <w:rFonts w:ascii="Montserrat" w:eastAsiaTheme="minorEastAsia" w:hAnsi="Montserrat"/>
          <w:i/>
          <w:iCs/>
          <w:sz w:val="22"/>
          <w:szCs w:val="22"/>
        </w:rPr>
        <w:t xml:space="preserve"> for </w:t>
      </w:r>
      <w:proofErr w:type="spellStart"/>
      <w:r w:rsidRPr="000405F3">
        <w:rPr>
          <w:rFonts w:ascii="Montserrat" w:eastAsiaTheme="minorEastAsia" w:hAnsi="Montserrat"/>
          <w:i/>
          <w:iCs/>
          <w:sz w:val="22"/>
          <w:szCs w:val="22"/>
        </w:rPr>
        <w:t>MArinE</w:t>
      </w:r>
      <w:proofErr w:type="spellEnd"/>
      <w:r w:rsidRPr="000405F3">
        <w:rPr>
          <w:rFonts w:ascii="Montserrat" w:eastAsiaTheme="minorEastAsia" w:hAnsi="Montserrat"/>
          <w:i/>
          <w:iCs/>
          <w:sz w:val="22"/>
          <w:szCs w:val="22"/>
        </w:rPr>
        <w:t xml:space="preserve"> </w:t>
      </w:r>
      <w:proofErr w:type="spellStart"/>
      <w:r w:rsidRPr="000405F3">
        <w:rPr>
          <w:rFonts w:ascii="Montserrat" w:eastAsiaTheme="minorEastAsia" w:hAnsi="Montserrat"/>
          <w:i/>
          <w:iCs/>
          <w:sz w:val="22"/>
          <w:szCs w:val="22"/>
        </w:rPr>
        <w:t>Litter</w:t>
      </w:r>
      <w:proofErr w:type="spellEnd"/>
      <w:r w:rsidRPr="000405F3">
        <w:rPr>
          <w:rFonts w:ascii="Montserrat" w:eastAsiaTheme="minorEastAsia" w:hAnsi="Montserrat"/>
          <w:i/>
          <w:iCs/>
          <w:sz w:val="22"/>
          <w:szCs w:val="22"/>
        </w:rPr>
        <w:t xml:space="preserve"> </w:t>
      </w:r>
      <w:proofErr w:type="spellStart"/>
      <w:r w:rsidRPr="000405F3">
        <w:rPr>
          <w:rFonts w:ascii="Montserrat" w:eastAsiaTheme="minorEastAsia" w:hAnsi="Montserrat"/>
          <w:i/>
          <w:iCs/>
          <w:sz w:val="22"/>
          <w:szCs w:val="22"/>
        </w:rPr>
        <w:t>SusTainable</w:t>
      </w:r>
      <w:proofErr w:type="spellEnd"/>
      <w:r w:rsidRPr="000405F3">
        <w:rPr>
          <w:rFonts w:ascii="Montserrat" w:eastAsiaTheme="minorEastAsia" w:hAnsi="Montserrat"/>
          <w:i/>
          <w:iCs/>
          <w:sz w:val="22"/>
          <w:szCs w:val="22"/>
        </w:rPr>
        <w:t xml:space="preserve"> </w:t>
      </w:r>
      <w:proofErr w:type="spellStart"/>
      <w:r w:rsidRPr="000405F3">
        <w:rPr>
          <w:rFonts w:ascii="Montserrat" w:eastAsiaTheme="minorEastAsia" w:hAnsi="Montserrat"/>
          <w:i/>
          <w:iCs/>
          <w:sz w:val="22"/>
          <w:szCs w:val="22"/>
        </w:rPr>
        <w:t>RemOval</w:t>
      </w:r>
      <w:proofErr w:type="spellEnd"/>
      <w:r w:rsidRPr="000405F3">
        <w:rPr>
          <w:rFonts w:ascii="Montserrat" w:eastAsiaTheme="minorEastAsia" w:hAnsi="Montserrat"/>
          <w:i/>
          <w:iCs/>
          <w:sz w:val="22"/>
          <w:szCs w:val="22"/>
        </w:rPr>
        <w:t xml:space="preserve"> and Management </w:t>
      </w:r>
      <w:r w:rsidRPr="00F84D63">
        <w:rPr>
          <w:rFonts w:ascii="Montserrat" w:eastAsiaTheme="minorEastAsia" w:hAnsi="Montserrat"/>
          <w:sz w:val="22"/>
          <w:szCs w:val="22"/>
        </w:rPr>
        <w:t xml:space="preserve">- è un progetto H2020 co-finanziato dalla Commissione Europea che </w:t>
      </w:r>
      <w:r w:rsidRPr="00F84D63">
        <w:rPr>
          <w:rFonts w:ascii="Montserrat" w:eastAsiaTheme="minorEastAsia" w:hAnsi="Montserrat"/>
          <w:sz w:val="22"/>
          <w:szCs w:val="22"/>
        </w:rPr>
        <w:lastRenderedPageBreak/>
        <w:t xml:space="preserve">coinvolge 14 partner tra centri di ricerca, aziende di riciclaggio, scienziati marini ed esperti di robotica da 8 paesi europei. Il progetto ha l’obiettivo di implementare tecnologie innovative per la rimozione e riciclaggio sostenibile dei rifiuti marini presenti negli ambienti costieri. </w:t>
      </w:r>
    </w:p>
    <w:p w14:paraId="03BCB0FE" w14:textId="77777777" w:rsidR="00853248" w:rsidRPr="00F84D63" w:rsidRDefault="00853248" w:rsidP="00853248">
      <w:pPr>
        <w:pStyle w:val="NormaleWeb"/>
        <w:spacing w:line="276" w:lineRule="auto"/>
        <w:rPr>
          <w:rFonts w:ascii="Montserrat" w:eastAsiaTheme="minorEastAsia" w:hAnsi="Montserrat"/>
          <w:sz w:val="22"/>
          <w:szCs w:val="22"/>
        </w:rPr>
      </w:pPr>
      <w:r w:rsidRPr="00F84D63">
        <w:rPr>
          <w:rFonts w:ascii="Montserrat" w:eastAsiaTheme="minorEastAsia" w:hAnsi="Montserrat"/>
          <w:sz w:val="22"/>
          <w:szCs w:val="22"/>
        </w:rPr>
        <w:t xml:space="preserve">MAELSTROM progetta e realizza tecnologie modulari, replicabili e automatiche, co- alimentate da energia rinnovabile e da carburanti di seconda generazione, per identificare, rimuovere, smistare e trasformare i rifiuti marini in nuove materie prime. </w:t>
      </w:r>
    </w:p>
    <w:p w14:paraId="78DEBE76" w14:textId="77777777" w:rsidR="00853248" w:rsidRPr="00CA1FC0" w:rsidRDefault="00853248" w:rsidP="00853248">
      <w:pPr>
        <w:pStyle w:val="NormaleWeb"/>
        <w:numPr>
          <w:ilvl w:val="0"/>
          <w:numId w:val="4"/>
        </w:numPr>
        <w:spacing w:line="276" w:lineRule="auto"/>
        <w:rPr>
          <w:rFonts w:ascii="Montserrat" w:eastAsiaTheme="minorEastAsia" w:hAnsi="Montserrat"/>
          <w:color w:val="1F3864" w:themeColor="accent1" w:themeShade="80"/>
        </w:rPr>
      </w:pPr>
      <w:r w:rsidRPr="00CA1FC0">
        <w:rPr>
          <w:rFonts w:ascii="Montserrat" w:eastAsiaTheme="minorEastAsia" w:hAnsi="Montserrat"/>
          <w:color w:val="1F3864" w:themeColor="accent1" w:themeShade="80"/>
        </w:rPr>
        <w:t>Motivazioni</w:t>
      </w:r>
    </w:p>
    <w:p w14:paraId="143DABEE" w14:textId="33CAF99E" w:rsidR="00853248" w:rsidRPr="00F84D63" w:rsidRDefault="00853248" w:rsidP="00853248">
      <w:pPr>
        <w:pStyle w:val="NormaleWeb"/>
        <w:spacing w:line="276" w:lineRule="auto"/>
        <w:rPr>
          <w:rFonts w:ascii="Montserrat" w:eastAsiaTheme="minorEastAsia" w:hAnsi="Montserrat"/>
          <w:sz w:val="22"/>
          <w:szCs w:val="22"/>
        </w:rPr>
      </w:pPr>
      <w:r w:rsidRPr="00F84D63">
        <w:rPr>
          <w:rFonts w:ascii="Montserrat" w:eastAsiaTheme="minorEastAsia" w:hAnsi="Montserrat"/>
          <w:sz w:val="22"/>
          <w:szCs w:val="22"/>
        </w:rPr>
        <w:t xml:space="preserve">La quantità crescente di rifiuti accumulati nei fiumi e negli oceani di tutto il mondo sta danneggiando la salute degli ecosistemi e degli animali. Anche la salute umana è a rischio, </w:t>
      </w:r>
      <w:r w:rsidR="000405F3" w:rsidRPr="00F84D63">
        <w:rPr>
          <w:rFonts w:ascii="Montserrat" w:eastAsiaTheme="minorEastAsia" w:hAnsi="Montserrat"/>
          <w:sz w:val="22"/>
          <w:szCs w:val="22"/>
        </w:rPr>
        <w:t>perché</w:t>
      </w:r>
      <w:r w:rsidRPr="00F84D63">
        <w:rPr>
          <w:rFonts w:ascii="Montserrat" w:eastAsiaTheme="minorEastAsia" w:hAnsi="Montserrat"/>
          <w:sz w:val="22"/>
          <w:szCs w:val="22"/>
        </w:rPr>
        <w:t xml:space="preserve"> la plastica finisce per disintegrarsi ed entrare nella catena alimentare, sotto forma di microplastiche, recentemente trovate anche nel sangue umano. </w:t>
      </w:r>
    </w:p>
    <w:p w14:paraId="1CF99511" w14:textId="77777777" w:rsidR="00853248" w:rsidRPr="00F84D63" w:rsidRDefault="00853248" w:rsidP="00853248">
      <w:pPr>
        <w:pStyle w:val="NormaleWeb"/>
        <w:spacing w:line="276" w:lineRule="auto"/>
        <w:rPr>
          <w:rFonts w:ascii="Montserrat" w:eastAsiaTheme="minorEastAsia" w:hAnsi="Montserrat"/>
          <w:sz w:val="22"/>
          <w:szCs w:val="22"/>
        </w:rPr>
      </w:pPr>
      <w:r w:rsidRPr="00F84D63">
        <w:rPr>
          <w:rFonts w:ascii="Montserrat" w:eastAsiaTheme="minorEastAsia" w:hAnsi="Montserrat"/>
          <w:sz w:val="22"/>
          <w:szCs w:val="22"/>
        </w:rPr>
        <w:t xml:space="preserve">Si stima che negli oceani siano accumulati 83 milioni di tonnellate di plastica e la loro rimozione, per quanto necessaria, è difficile e costosa. Per questo motivo, le innovazioni tecnologiche come quelle che MAELSTROM sta sviluppando sono estremamente utili per affrontare questa grande sfida globale. </w:t>
      </w:r>
    </w:p>
    <w:p w14:paraId="2DD86B38" w14:textId="37AACE17" w:rsidR="00853248" w:rsidRPr="00CA1FC0" w:rsidRDefault="00853248" w:rsidP="00853248">
      <w:pPr>
        <w:pStyle w:val="NormaleWeb"/>
        <w:numPr>
          <w:ilvl w:val="0"/>
          <w:numId w:val="4"/>
        </w:numPr>
        <w:spacing w:line="276" w:lineRule="auto"/>
        <w:rPr>
          <w:rFonts w:ascii="Montserrat" w:eastAsiaTheme="minorEastAsia" w:hAnsi="Montserrat"/>
          <w:color w:val="1F3864" w:themeColor="accent1" w:themeShade="80"/>
        </w:rPr>
      </w:pPr>
      <w:r w:rsidRPr="00CA1FC0">
        <w:rPr>
          <w:rFonts w:ascii="Montserrat" w:eastAsiaTheme="minorEastAsia" w:hAnsi="Montserrat"/>
          <w:color w:val="1F3864" w:themeColor="accent1" w:themeShade="80"/>
        </w:rPr>
        <w:t>Come opera</w:t>
      </w:r>
    </w:p>
    <w:p w14:paraId="6296061A" w14:textId="77777777" w:rsidR="00853248" w:rsidRPr="00F84D63" w:rsidRDefault="00853248" w:rsidP="00853248">
      <w:pPr>
        <w:pStyle w:val="NormaleWeb"/>
        <w:spacing w:line="276" w:lineRule="auto"/>
        <w:rPr>
          <w:rFonts w:ascii="Montserrat" w:eastAsiaTheme="minorEastAsia" w:hAnsi="Montserrat"/>
          <w:sz w:val="22"/>
          <w:szCs w:val="22"/>
        </w:rPr>
      </w:pPr>
      <w:r w:rsidRPr="00F84D63">
        <w:rPr>
          <w:rFonts w:ascii="Montserrat" w:eastAsiaTheme="minorEastAsia" w:hAnsi="Montserrat"/>
          <w:sz w:val="22"/>
          <w:szCs w:val="22"/>
        </w:rPr>
        <w:t xml:space="preserve">MAELSTROM identifica </w:t>
      </w:r>
      <w:proofErr w:type="spellStart"/>
      <w:r w:rsidRPr="00F84D63">
        <w:rPr>
          <w:rFonts w:ascii="Montserrat" w:eastAsiaTheme="minorEastAsia" w:hAnsi="Montserrat"/>
          <w:sz w:val="22"/>
          <w:szCs w:val="22"/>
        </w:rPr>
        <w:t>hotspot</w:t>
      </w:r>
      <w:proofErr w:type="spellEnd"/>
      <w:r w:rsidRPr="00F84D63">
        <w:rPr>
          <w:rFonts w:ascii="Montserrat" w:eastAsiaTheme="minorEastAsia" w:hAnsi="Montserrat"/>
          <w:sz w:val="22"/>
          <w:szCs w:val="22"/>
        </w:rPr>
        <w:t xml:space="preserve"> di accumulo di rifiuti marini e ne valuta l’impatto sugli ecosistemi in due siti pilota: nel fiume Ave, in Portogallo e nell’area costiera di Venezia, in Italia. Le tecnologie implementate nei due siti pilota sono: una barriera di bolle (</w:t>
      </w:r>
      <w:proofErr w:type="spellStart"/>
      <w:r w:rsidRPr="000405F3">
        <w:rPr>
          <w:rFonts w:ascii="Montserrat" w:eastAsiaTheme="minorEastAsia" w:hAnsi="Montserrat"/>
          <w:i/>
          <w:iCs/>
          <w:sz w:val="22"/>
          <w:szCs w:val="22"/>
        </w:rPr>
        <w:t>Bubble</w:t>
      </w:r>
      <w:proofErr w:type="spellEnd"/>
      <w:r w:rsidRPr="000405F3">
        <w:rPr>
          <w:rFonts w:ascii="Montserrat" w:eastAsiaTheme="minorEastAsia" w:hAnsi="Montserrat"/>
          <w:i/>
          <w:iCs/>
          <w:sz w:val="22"/>
          <w:szCs w:val="22"/>
        </w:rPr>
        <w:t xml:space="preserve"> </w:t>
      </w:r>
      <w:proofErr w:type="spellStart"/>
      <w:r w:rsidRPr="000405F3">
        <w:rPr>
          <w:rFonts w:ascii="Montserrat" w:eastAsiaTheme="minorEastAsia" w:hAnsi="Montserrat"/>
          <w:i/>
          <w:iCs/>
          <w:sz w:val="22"/>
          <w:szCs w:val="22"/>
        </w:rPr>
        <w:t>Barrier</w:t>
      </w:r>
      <w:proofErr w:type="spellEnd"/>
      <w:r w:rsidRPr="00F84D63">
        <w:rPr>
          <w:rFonts w:ascii="Montserrat" w:eastAsiaTheme="minorEastAsia" w:hAnsi="Montserrat"/>
          <w:sz w:val="22"/>
          <w:szCs w:val="22"/>
        </w:rPr>
        <w:t xml:space="preserve">) installata nel fiume Ave, che cattura i rifiuti e una Piattaforma Robotica di Pulizia dei Fondali, operativa nell’area costiera di Venezia, che raccogli i rifiuti direttamente dal fondale. </w:t>
      </w:r>
    </w:p>
    <w:p w14:paraId="30750D94" w14:textId="539EF82B" w:rsidR="00853248" w:rsidRPr="00F84D63" w:rsidRDefault="00853248" w:rsidP="00853248">
      <w:pPr>
        <w:pStyle w:val="NormaleWeb"/>
        <w:spacing w:line="276" w:lineRule="auto"/>
        <w:rPr>
          <w:rFonts w:ascii="Montserrat" w:eastAsiaTheme="minorEastAsia" w:hAnsi="Montserrat"/>
          <w:sz w:val="22"/>
          <w:szCs w:val="22"/>
        </w:rPr>
      </w:pPr>
      <w:r w:rsidRPr="00F84D63">
        <w:rPr>
          <w:rFonts w:ascii="Montserrat" w:eastAsiaTheme="minorEastAsia" w:hAnsi="Montserrat"/>
          <w:sz w:val="22"/>
          <w:szCs w:val="22"/>
        </w:rPr>
        <w:t xml:space="preserve">In seguito alle operazioni di rimozione, </w:t>
      </w:r>
      <w:r w:rsidR="000405F3" w:rsidRPr="00F84D63">
        <w:rPr>
          <w:rFonts w:ascii="Montserrat" w:eastAsiaTheme="minorEastAsia" w:hAnsi="Montserrat"/>
          <w:sz w:val="22"/>
          <w:szCs w:val="22"/>
        </w:rPr>
        <w:t>sarà</w:t>
      </w:r>
      <w:r w:rsidRPr="00F84D63">
        <w:rPr>
          <w:rFonts w:ascii="Montserrat" w:eastAsiaTheme="minorEastAsia" w:hAnsi="Montserrat"/>
          <w:sz w:val="22"/>
          <w:szCs w:val="22"/>
        </w:rPr>
        <w:t xml:space="preserve"> svolta una serie di indagini per valutare l’efficienza delle tecnologie di rimozione e per stimarne gli effetti a lungo termine sugli ecosistemi. </w:t>
      </w:r>
    </w:p>
    <w:p w14:paraId="1596C374" w14:textId="77777777" w:rsidR="00853248" w:rsidRPr="00F84D63" w:rsidRDefault="00853248" w:rsidP="00853248">
      <w:pPr>
        <w:pStyle w:val="NormaleWeb"/>
        <w:spacing w:line="276" w:lineRule="auto"/>
        <w:rPr>
          <w:rFonts w:ascii="Montserrat" w:eastAsiaTheme="minorEastAsia" w:hAnsi="Montserrat"/>
          <w:sz w:val="22"/>
          <w:szCs w:val="22"/>
        </w:rPr>
      </w:pPr>
      <w:r w:rsidRPr="00F84D63">
        <w:rPr>
          <w:rFonts w:ascii="Montserrat" w:eastAsiaTheme="minorEastAsia" w:hAnsi="Montserrat"/>
          <w:sz w:val="22"/>
          <w:szCs w:val="22"/>
        </w:rPr>
        <w:t xml:space="preserve">I rifiuti rimossi saranno smistasti grazie a un robot a intelligenza artificiale e passeranno attraverso avanzati processi di riciclaggio, che permetteranno ai materiali rigenerati di rientrare nella catena di approvvigionamento industriale, per esempio come precursori chimici, polimeri e altri materiali utili per scopi industriali. </w:t>
      </w:r>
    </w:p>
    <w:p w14:paraId="78E0EBD9" w14:textId="54B799C3" w:rsidR="00853248" w:rsidRPr="00853248" w:rsidRDefault="00853248" w:rsidP="000405F3">
      <w:pPr>
        <w:pStyle w:val="NormaleWeb"/>
        <w:spacing w:line="276" w:lineRule="auto"/>
        <w:rPr>
          <w:rFonts w:ascii="Montserrat" w:eastAsiaTheme="minorEastAsia" w:hAnsi="Montserrat"/>
          <w:sz w:val="22"/>
          <w:szCs w:val="22"/>
        </w:rPr>
      </w:pPr>
      <w:r w:rsidRPr="00F84D63">
        <w:rPr>
          <w:rFonts w:ascii="Montserrat" w:eastAsiaTheme="minorEastAsia" w:hAnsi="Montserrat"/>
          <w:sz w:val="22"/>
          <w:szCs w:val="22"/>
        </w:rPr>
        <w:t xml:space="preserve">MAELSTROM utilizzerà inoltre un prototipo basato sulla pirolisi a bassa temperatura in grado di produrre carburante marino di seconda generazione. Il combustibile prodotto </w:t>
      </w:r>
      <w:r w:rsidR="000405F3" w:rsidRPr="00F84D63">
        <w:rPr>
          <w:rFonts w:ascii="Montserrat" w:eastAsiaTheme="minorEastAsia" w:hAnsi="Montserrat"/>
          <w:sz w:val="22"/>
          <w:szCs w:val="22"/>
        </w:rPr>
        <w:lastRenderedPageBreak/>
        <w:t>sarà</w:t>
      </w:r>
      <w:r w:rsidRPr="00F84D63">
        <w:rPr>
          <w:rFonts w:ascii="Montserrat" w:eastAsiaTheme="minorEastAsia" w:hAnsi="Montserrat"/>
          <w:sz w:val="22"/>
          <w:szCs w:val="22"/>
        </w:rPr>
        <w:t xml:space="preserve"> utilizzato per alimentare le tecnologie di rimozione dei rifiuti marini di MAELSTROM, creando un ciclo autoalimentato. </w:t>
      </w:r>
    </w:p>
    <w:p w14:paraId="09ACFE56" w14:textId="2508968C" w:rsidR="00853248" w:rsidRPr="00CA1FC0" w:rsidRDefault="00853248" w:rsidP="00853248">
      <w:pPr>
        <w:pStyle w:val="NormaleWeb"/>
        <w:numPr>
          <w:ilvl w:val="0"/>
          <w:numId w:val="4"/>
        </w:numPr>
        <w:spacing w:line="276" w:lineRule="auto"/>
        <w:rPr>
          <w:rFonts w:ascii="Montserrat" w:eastAsiaTheme="minorEastAsia" w:hAnsi="Montserrat"/>
          <w:color w:val="1F3864" w:themeColor="accent1" w:themeShade="80"/>
        </w:rPr>
      </w:pPr>
      <w:r>
        <w:rPr>
          <w:rFonts w:ascii="Montserrat" w:eastAsiaTheme="minorEastAsia" w:hAnsi="Montserrat"/>
          <w:color w:val="1F3864" w:themeColor="accent1" w:themeShade="80"/>
        </w:rPr>
        <w:t>Funzionamento del</w:t>
      </w:r>
      <w:r w:rsidRPr="00CA1FC0">
        <w:rPr>
          <w:rFonts w:ascii="Montserrat" w:eastAsiaTheme="minorEastAsia" w:hAnsi="Montserrat"/>
          <w:color w:val="1F3864" w:themeColor="accent1" w:themeShade="80"/>
        </w:rPr>
        <w:t xml:space="preserve">la Piattaforma Robotica per la Pulizia dei Fondali - </w:t>
      </w:r>
      <w:proofErr w:type="spellStart"/>
      <w:r w:rsidRPr="00CA1FC0">
        <w:rPr>
          <w:rFonts w:ascii="Montserrat" w:eastAsiaTheme="minorEastAsia" w:hAnsi="Montserrat"/>
          <w:i/>
          <w:iCs/>
          <w:color w:val="1F3864" w:themeColor="accent1" w:themeShade="80"/>
        </w:rPr>
        <w:t>Robotic</w:t>
      </w:r>
      <w:proofErr w:type="spellEnd"/>
      <w:r w:rsidRPr="00CA1FC0">
        <w:rPr>
          <w:rFonts w:ascii="Montserrat" w:eastAsiaTheme="minorEastAsia" w:hAnsi="Montserrat"/>
          <w:i/>
          <w:iCs/>
          <w:color w:val="1F3864" w:themeColor="accent1" w:themeShade="80"/>
        </w:rPr>
        <w:t xml:space="preserve"> </w:t>
      </w:r>
      <w:proofErr w:type="spellStart"/>
      <w:r w:rsidRPr="00CA1FC0">
        <w:rPr>
          <w:rFonts w:ascii="Montserrat" w:eastAsiaTheme="minorEastAsia" w:hAnsi="Montserrat"/>
          <w:i/>
          <w:iCs/>
          <w:color w:val="1F3864" w:themeColor="accent1" w:themeShade="80"/>
        </w:rPr>
        <w:t>Seabead</w:t>
      </w:r>
      <w:proofErr w:type="spellEnd"/>
      <w:r w:rsidRPr="00CA1FC0">
        <w:rPr>
          <w:rFonts w:ascii="Montserrat" w:eastAsiaTheme="minorEastAsia" w:hAnsi="Montserrat"/>
          <w:i/>
          <w:iCs/>
          <w:color w:val="1F3864" w:themeColor="accent1" w:themeShade="80"/>
        </w:rPr>
        <w:t xml:space="preserve"> </w:t>
      </w:r>
      <w:proofErr w:type="spellStart"/>
      <w:r w:rsidRPr="00CA1FC0">
        <w:rPr>
          <w:rFonts w:ascii="Montserrat" w:eastAsiaTheme="minorEastAsia" w:hAnsi="Montserrat"/>
          <w:i/>
          <w:iCs/>
          <w:color w:val="1F3864" w:themeColor="accent1" w:themeShade="80"/>
        </w:rPr>
        <w:t>Cleaning</w:t>
      </w:r>
      <w:proofErr w:type="spellEnd"/>
      <w:r w:rsidRPr="00CA1FC0">
        <w:rPr>
          <w:rFonts w:ascii="Montserrat" w:eastAsiaTheme="minorEastAsia" w:hAnsi="Montserrat"/>
          <w:i/>
          <w:iCs/>
          <w:color w:val="1F3864" w:themeColor="accent1" w:themeShade="80"/>
        </w:rPr>
        <w:t xml:space="preserve"> Platform for Marine </w:t>
      </w:r>
      <w:proofErr w:type="spellStart"/>
      <w:r w:rsidRPr="00CA1FC0">
        <w:rPr>
          <w:rFonts w:ascii="Montserrat" w:eastAsiaTheme="minorEastAsia" w:hAnsi="Montserrat"/>
          <w:i/>
          <w:iCs/>
          <w:color w:val="1F3864" w:themeColor="accent1" w:themeShade="80"/>
        </w:rPr>
        <w:t>Litter</w:t>
      </w:r>
      <w:proofErr w:type="spellEnd"/>
      <w:r w:rsidRPr="00CA1FC0">
        <w:rPr>
          <w:rFonts w:ascii="Montserrat" w:eastAsiaTheme="minorEastAsia" w:hAnsi="Montserrat"/>
          <w:i/>
          <w:iCs/>
          <w:color w:val="1F3864" w:themeColor="accent1" w:themeShade="80"/>
        </w:rPr>
        <w:t xml:space="preserve"> </w:t>
      </w:r>
      <w:proofErr w:type="spellStart"/>
      <w:r w:rsidRPr="00CA1FC0">
        <w:rPr>
          <w:rFonts w:ascii="Montserrat" w:eastAsiaTheme="minorEastAsia" w:hAnsi="Montserrat"/>
          <w:i/>
          <w:iCs/>
          <w:color w:val="1F3864" w:themeColor="accent1" w:themeShade="80"/>
        </w:rPr>
        <w:t>Removal</w:t>
      </w:r>
      <w:proofErr w:type="spellEnd"/>
      <w:r w:rsidRPr="00CA1FC0">
        <w:rPr>
          <w:rFonts w:ascii="Montserrat" w:eastAsiaTheme="minorEastAsia" w:hAnsi="Montserrat"/>
          <w:color w:val="1F3864" w:themeColor="accent1" w:themeShade="80"/>
        </w:rPr>
        <w:t xml:space="preserve">? </w:t>
      </w:r>
    </w:p>
    <w:p w14:paraId="4CA5E243" w14:textId="77777777" w:rsidR="00853248" w:rsidRPr="00F84D63" w:rsidRDefault="00853248" w:rsidP="00853248">
      <w:pPr>
        <w:pStyle w:val="NormaleWeb"/>
        <w:spacing w:line="276" w:lineRule="auto"/>
        <w:rPr>
          <w:rFonts w:ascii="Montserrat" w:eastAsiaTheme="minorEastAsia" w:hAnsi="Montserrat"/>
          <w:sz w:val="22"/>
          <w:szCs w:val="22"/>
        </w:rPr>
      </w:pPr>
      <w:r w:rsidRPr="00F84D63">
        <w:rPr>
          <w:rFonts w:ascii="Montserrat" w:eastAsiaTheme="minorEastAsia" w:hAnsi="Montserrat"/>
          <w:sz w:val="22"/>
          <w:szCs w:val="22"/>
        </w:rPr>
        <w:t xml:space="preserve">1 • Una piattaforma galleggiante sostiene gli argani robotici e le attrezzature industriali. </w:t>
      </w:r>
    </w:p>
    <w:p w14:paraId="12E606F3" w14:textId="77777777" w:rsidR="00853248" w:rsidRPr="00F84D63" w:rsidRDefault="00853248" w:rsidP="00853248">
      <w:pPr>
        <w:pStyle w:val="NormaleWeb"/>
        <w:spacing w:line="276" w:lineRule="auto"/>
        <w:rPr>
          <w:rFonts w:ascii="Montserrat" w:eastAsiaTheme="minorEastAsia" w:hAnsi="Montserrat"/>
          <w:sz w:val="22"/>
          <w:szCs w:val="22"/>
        </w:rPr>
      </w:pPr>
      <w:r w:rsidRPr="00F84D63">
        <w:rPr>
          <w:rFonts w:ascii="Montserrat" w:eastAsiaTheme="minorEastAsia" w:hAnsi="Montserrat"/>
          <w:sz w:val="22"/>
          <w:szCs w:val="22"/>
        </w:rPr>
        <w:t xml:space="preserve">2 • Otto cavi, avvolti su argani, collegano la piattaforma a un dispositivo mobile subacqueo, la cui posizione e orientamento possono essere controllati dalla lunghezza e dalla tensione dei cavi. </w:t>
      </w:r>
    </w:p>
    <w:p w14:paraId="1DA54D41" w14:textId="77777777" w:rsidR="00853248" w:rsidRPr="00F84D63" w:rsidRDefault="00853248" w:rsidP="00853248">
      <w:pPr>
        <w:pStyle w:val="NormaleWeb"/>
        <w:spacing w:line="276" w:lineRule="auto"/>
        <w:rPr>
          <w:rFonts w:ascii="Montserrat" w:eastAsiaTheme="minorEastAsia" w:hAnsi="Montserrat"/>
          <w:sz w:val="22"/>
          <w:szCs w:val="22"/>
        </w:rPr>
      </w:pPr>
      <w:r w:rsidRPr="00F84D63">
        <w:rPr>
          <w:rFonts w:ascii="Montserrat" w:eastAsiaTheme="minorEastAsia" w:hAnsi="Montserrat"/>
          <w:sz w:val="22"/>
          <w:szCs w:val="22"/>
        </w:rPr>
        <w:t xml:space="preserve">3 • Un insieme di sensori per la percezione subacquea controlla il robot e identifica i rifiuti marini da rimuovere. </w:t>
      </w:r>
    </w:p>
    <w:p w14:paraId="69917A32" w14:textId="330A21CA" w:rsidR="00853248" w:rsidRDefault="00853248" w:rsidP="00853248">
      <w:pPr>
        <w:pStyle w:val="NormaleWeb"/>
        <w:spacing w:line="276" w:lineRule="auto"/>
        <w:rPr>
          <w:rFonts w:ascii="Montserrat" w:eastAsiaTheme="minorEastAsia" w:hAnsi="Montserrat"/>
          <w:sz w:val="22"/>
          <w:szCs w:val="22"/>
        </w:rPr>
      </w:pPr>
      <w:r w:rsidRPr="00F84D63">
        <w:rPr>
          <w:rFonts w:ascii="Montserrat" w:eastAsiaTheme="minorEastAsia" w:hAnsi="Montserrat"/>
          <w:sz w:val="22"/>
          <w:szCs w:val="22"/>
        </w:rPr>
        <w:t xml:space="preserve">4 • Un aspiratore raccoglie i rifiuti </w:t>
      </w:r>
      <w:r w:rsidR="000405F3" w:rsidRPr="00F84D63">
        <w:rPr>
          <w:rFonts w:ascii="Montserrat" w:eastAsiaTheme="minorEastAsia" w:hAnsi="Montserrat"/>
          <w:sz w:val="22"/>
          <w:szCs w:val="22"/>
        </w:rPr>
        <w:t>più</w:t>
      </w:r>
      <w:r w:rsidRPr="00F84D63">
        <w:rPr>
          <w:rFonts w:ascii="Montserrat" w:eastAsiaTheme="minorEastAsia" w:hAnsi="Montserrat"/>
          <w:sz w:val="22"/>
          <w:szCs w:val="22"/>
        </w:rPr>
        <w:t xml:space="preserve">̀ piccoli, mentre una pinza afferra quelli </w:t>
      </w:r>
      <w:r w:rsidR="000405F3" w:rsidRPr="00F84D63">
        <w:rPr>
          <w:rFonts w:ascii="Montserrat" w:eastAsiaTheme="minorEastAsia" w:hAnsi="Montserrat"/>
          <w:sz w:val="22"/>
          <w:szCs w:val="22"/>
        </w:rPr>
        <w:t>più</w:t>
      </w:r>
      <w:r w:rsidRPr="00F84D63">
        <w:rPr>
          <w:rFonts w:ascii="Montserrat" w:eastAsiaTheme="minorEastAsia" w:hAnsi="Montserrat"/>
          <w:sz w:val="22"/>
          <w:szCs w:val="22"/>
        </w:rPr>
        <w:t xml:space="preserve"> grandi (come pneumatici, parti d’imbarcazioni, reti da pesca </w:t>
      </w:r>
      <w:r w:rsidR="000405F3" w:rsidRPr="00F84D63">
        <w:rPr>
          <w:rFonts w:ascii="Montserrat" w:eastAsiaTheme="minorEastAsia" w:hAnsi="Montserrat"/>
          <w:sz w:val="22"/>
          <w:szCs w:val="22"/>
        </w:rPr>
        <w:t>etc.</w:t>
      </w:r>
      <w:r w:rsidRPr="00F84D63">
        <w:rPr>
          <w:rFonts w:ascii="Montserrat" w:eastAsiaTheme="minorEastAsia" w:hAnsi="Montserrat"/>
          <w:sz w:val="22"/>
          <w:szCs w:val="22"/>
        </w:rPr>
        <w:t xml:space="preserve">) </w:t>
      </w:r>
    </w:p>
    <w:p w14:paraId="4B9FC26D" w14:textId="68372253" w:rsidR="00853248" w:rsidRPr="00CA1FC0" w:rsidRDefault="001747DF" w:rsidP="001747DF">
      <w:pPr>
        <w:pStyle w:val="NormaleWeb"/>
        <w:spacing w:line="276" w:lineRule="auto"/>
        <w:rPr>
          <w:rFonts w:ascii="Montserrat" w:eastAsiaTheme="minorEastAsia" w:hAnsi="Montserrat"/>
          <w:sz w:val="22"/>
          <w:szCs w:val="22"/>
        </w:rPr>
      </w:pPr>
      <w:r w:rsidRPr="00653C0C">
        <w:rPr>
          <w:noProof/>
          <w:lang w:val="en-GB" w:eastAsia="en-GB"/>
        </w:rPr>
        <w:drawing>
          <wp:inline distT="0" distB="0" distL="0" distR="0" wp14:anchorId="7D12D185" wp14:editId="6ED3BFA5">
            <wp:extent cx="6120130" cy="2752725"/>
            <wp:effectExtent l="0" t="0" r="1270" b="3175"/>
            <wp:docPr id="11" name="Imagen 10" descr="A picture containing sky, boat, water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02D8D6-CD70-4EBA-B994-D6120E08BC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A picture containing sky, boat, water, outdoor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02D8D6-CD70-4EBA-B994-D6120E08BC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00CCF" w14:textId="67C4DA4B" w:rsidR="00853248" w:rsidRDefault="00853248" w:rsidP="00853248">
      <w:pPr>
        <w:rPr>
          <w:rFonts w:ascii="Montserrat" w:hAnsi="Montserrat" w:cs="Times New Roman"/>
          <w:color w:val="1F3864" w:themeColor="accent1" w:themeShade="80"/>
        </w:rPr>
      </w:pPr>
      <w:r w:rsidRPr="00EF1087">
        <w:rPr>
          <w:rFonts w:ascii="Montserrat" w:hAnsi="Montserrat" w:cs="Times New Roman"/>
          <w:color w:val="1F3864" w:themeColor="accent1" w:themeShade="80"/>
        </w:rPr>
        <w:t>Per maggiori informazioni</w:t>
      </w:r>
    </w:p>
    <w:p w14:paraId="2368412F" w14:textId="77777777" w:rsidR="00853248" w:rsidRPr="00EF1087" w:rsidRDefault="00853248" w:rsidP="00853248">
      <w:pPr>
        <w:pStyle w:val="Paragrafoelenco"/>
        <w:numPr>
          <w:ilvl w:val="0"/>
          <w:numId w:val="5"/>
        </w:numPr>
        <w:spacing w:after="0" w:line="240" w:lineRule="auto"/>
        <w:rPr>
          <w:rFonts w:ascii="Montserrat" w:hAnsi="Montserrat" w:cs="Times New Roman"/>
          <w:color w:val="1F3864" w:themeColor="accent1" w:themeShade="80"/>
        </w:rPr>
      </w:pPr>
      <w:r w:rsidRPr="00EF1087">
        <w:rPr>
          <w:rFonts w:ascii="Montserrat" w:hAnsi="Montserrat" w:cs="Times New Roman"/>
          <w:sz w:val="20"/>
          <w:szCs w:val="20"/>
        </w:rPr>
        <w:t xml:space="preserve">Sito ufficiale del progetto MAELSTROM: </w:t>
      </w:r>
      <w:hyperlink r:id="rId20" w:history="1">
        <w:r w:rsidRPr="00EF1087">
          <w:rPr>
            <w:rStyle w:val="Collegamentoipertestuale"/>
            <w:rFonts w:ascii="Montserrat" w:hAnsi="Montserrat" w:cs="Times New Roman"/>
            <w:sz w:val="20"/>
            <w:szCs w:val="20"/>
          </w:rPr>
          <w:t>https://www.maelstrom-h2020.eu/</w:t>
        </w:r>
      </w:hyperlink>
    </w:p>
    <w:p w14:paraId="6FDC7988" w14:textId="2D5A5041" w:rsidR="00853248" w:rsidRPr="00853248" w:rsidRDefault="00853248" w:rsidP="00853248">
      <w:pPr>
        <w:pStyle w:val="Paragrafoelenco"/>
        <w:numPr>
          <w:ilvl w:val="0"/>
          <w:numId w:val="5"/>
        </w:numPr>
        <w:spacing w:after="0" w:line="240" w:lineRule="auto"/>
        <w:rPr>
          <w:rFonts w:ascii="Montserrat" w:hAnsi="Montserrat" w:cs="Times New Roman"/>
          <w:color w:val="1F3864" w:themeColor="accent1" w:themeShade="80"/>
          <w:lang w:val="en-US"/>
        </w:rPr>
      </w:pPr>
      <w:r w:rsidRPr="00EF1087">
        <w:rPr>
          <w:rFonts w:ascii="Montserrat" w:hAnsi="Montserrat" w:cs="Times New Roman"/>
          <w:sz w:val="20"/>
          <w:szCs w:val="20"/>
          <w:lang w:val="en-US"/>
        </w:rPr>
        <w:t xml:space="preserve">Robotic Seabed Cleaning Platform: </w:t>
      </w:r>
      <w:hyperlink r:id="rId21" w:history="1">
        <w:r w:rsidRPr="00EF1087">
          <w:rPr>
            <w:rFonts w:ascii="Montserrat" w:hAnsi="Montserrat"/>
            <w:sz w:val="20"/>
            <w:szCs w:val="20"/>
            <w:lang w:val="en-US"/>
          </w:rPr>
          <w:t>https://www.maelstrom-h2020.eu/maelstrom-outputs/</w:t>
        </w:r>
      </w:hyperlink>
    </w:p>
    <w:p w14:paraId="6D0507D8" w14:textId="77777777" w:rsidR="008F1F4B" w:rsidRPr="008F1F4B" w:rsidRDefault="00853248" w:rsidP="00853248">
      <w:pPr>
        <w:pStyle w:val="Paragrafoelenco"/>
        <w:numPr>
          <w:ilvl w:val="0"/>
          <w:numId w:val="5"/>
        </w:numPr>
        <w:spacing w:after="0" w:line="240" w:lineRule="auto"/>
        <w:rPr>
          <w:rFonts w:ascii="Montserrat" w:hAnsi="Montserrat" w:cs="Times New Roman"/>
          <w:color w:val="1F3864" w:themeColor="accent1" w:themeShade="80"/>
        </w:rPr>
      </w:pPr>
      <w:r w:rsidRPr="00853248">
        <w:rPr>
          <w:rFonts w:ascii="Montserrat" w:hAnsi="Montserrat" w:cs="Times New Roman"/>
          <w:sz w:val="20"/>
          <w:szCs w:val="20"/>
        </w:rPr>
        <w:t xml:space="preserve">Galleria Foto </w:t>
      </w:r>
    </w:p>
    <w:p w14:paraId="24DFF940" w14:textId="2FE80875" w:rsidR="008F1F4B" w:rsidRPr="008F1F4B" w:rsidRDefault="00217C4F" w:rsidP="00853248">
      <w:pPr>
        <w:pStyle w:val="Paragrafoelenco"/>
        <w:numPr>
          <w:ilvl w:val="0"/>
          <w:numId w:val="5"/>
        </w:numPr>
        <w:spacing w:after="0" w:line="240" w:lineRule="auto"/>
        <w:rPr>
          <w:rStyle w:val="Collegamentoipertestuale"/>
          <w:sz w:val="20"/>
          <w:szCs w:val="20"/>
        </w:rPr>
      </w:pPr>
      <w:hyperlink r:id="rId22" w:history="1">
        <w:r w:rsidR="008F1F4B" w:rsidRPr="008F1F4B">
          <w:rPr>
            <w:rStyle w:val="Collegamentoipertestuale"/>
            <w:rFonts w:ascii="Montserrat" w:hAnsi="Montserrat" w:cs="Times New Roman"/>
            <w:sz w:val="20"/>
            <w:szCs w:val="20"/>
          </w:rPr>
          <w:t>https://www.dropbox.com/sh/u0ydv4jpbc9gbgz/AAAPDlKzu5g4QSIdFT9hGDNBa?dl=0</w:t>
        </w:r>
      </w:hyperlink>
    </w:p>
    <w:p w14:paraId="34E6F48E" w14:textId="77777777" w:rsidR="00853248" w:rsidRPr="00853248" w:rsidRDefault="00853248" w:rsidP="00853248">
      <w:pPr>
        <w:pStyle w:val="Paragrafoelenco"/>
        <w:numPr>
          <w:ilvl w:val="0"/>
          <w:numId w:val="5"/>
        </w:numPr>
        <w:spacing w:after="0" w:line="240" w:lineRule="auto"/>
        <w:rPr>
          <w:rFonts w:ascii="Montserrat" w:hAnsi="Montserrat" w:cs="Times New Roman"/>
          <w:sz w:val="20"/>
          <w:szCs w:val="20"/>
          <w:lang w:val="en-US"/>
        </w:rPr>
      </w:pPr>
      <w:r w:rsidRPr="00853248">
        <w:rPr>
          <w:rFonts w:ascii="Montserrat" w:hAnsi="Montserrat" w:cs="Times New Roman"/>
          <w:sz w:val="20"/>
          <w:szCs w:val="20"/>
          <w:lang w:val="en-US"/>
        </w:rPr>
        <w:t>Galleria Video</w:t>
      </w:r>
    </w:p>
    <w:p w14:paraId="65537DCD" w14:textId="0FF7852C" w:rsidR="00853248" w:rsidRPr="00181F56" w:rsidRDefault="00217C4F" w:rsidP="00853248">
      <w:pPr>
        <w:pStyle w:val="Paragrafoelenco"/>
        <w:spacing w:after="0" w:line="240" w:lineRule="auto"/>
        <w:rPr>
          <w:rFonts w:ascii="Montserrat" w:hAnsi="Montserrat" w:cs="Times New Roman"/>
          <w:color w:val="1F3864" w:themeColor="accent1" w:themeShade="80"/>
          <w:lang w:val="en-US"/>
        </w:rPr>
      </w:pPr>
      <w:hyperlink r:id="rId23" w:history="1">
        <w:r w:rsidR="00853248" w:rsidRPr="00181F56">
          <w:rPr>
            <w:rStyle w:val="Collegamentoipertestuale"/>
            <w:rFonts w:ascii="Montserrat" w:hAnsi="Montserrat" w:cs="Times New Roman"/>
            <w:sz w:val="20"/>
            <w:szCs w:val="20"/>
            <w:lang w:val="en-US"/>
          </w:rPr>
          <w:t>https://www.maelstrom-h2020.eu/dissemination-items/maelstrom-video/</w:t>
        </w:r>
      </w:hyperlink>
    </w:p>
    <w:p w14:paraId="058D05E4" w14:textId="77777777" w:rsidR="00853248" w:rsidRPr="00181F56" w:rsidRDefault="00853248" w:rsidP="00853248">
      <w:pPr>
        <w:rPr>
          <w:rFonts w:ascii="Montserrat" w:hAnsi="Montserrat" w:cs="Times New Roman"/>
          <w:sz w:val="20"/>
          <w:szCs w:val="20"/>
          <w:lang w:val="en-US"/>
        </w:rPr>
      </w:pPr>
    </w:p>
    <w:p w14:paraId="0E27A0FF" w14:textId="77777777" w:rsidR="00853248" w:rsidRPr="00CA1FC0" w:rsidRDefault="00853248" w:rsidP="00853248">
      <w:pPr>
        <w:rPr>
          <w:rFonts w:ascii="Montserrat" w:hAnsi="Montserrat" w:cs="Times New Roman"/>
          <w:color w:val="1F3864" w:themeColor="accent1" w:themeShade="80"/>
        </w:rPr>
      </w:pPr>
      <w:r w:rsidRPr="00CA1FC0">
        <w:rPr>
          <w:rFonts w:ascii="Montserrat" w:hAnsi="Montserrat" w:cs="Times New Roman"/>
          <w:color w:val="1F3864" w:themeColor="accent1" w:themeShade="80"/>
        </w:rPr>
        <w:t>Contatti</w:t>
      </w:r>
    </w:p>
    <w:p w14:paraId="4A12C600" w14:textId="371F7543" w:rsidR="00853248" w:rsidRPr="000405F3" w:rsidRDefault="00853248" w:rsidP="000405F3">
      <w:pPr>
        <w:spacing w:after="0" w:line="240" w:lineRule="auto"/>
        <w:rPr>
          <w:rFonts w:ascii="Montserrat" w:hAnsi="Montserrat" w:cs="Times New Roman"/>
          <w:sz w:val="18"/>
          <w:szCs w:val="18"/>
        </w:rPr>
      </w:pPr>
      <w:r w:rsidRPr="000405F3">
        <w:rPr>
          <w:rFonts w:ascii="Montserrat" w:hAnsi="Montserrat" w:cs="Times New Roman"/>
          <w:sz w:val="18"/>
          <w:szCs w:val="18"/>
        </w:rPr>
        <w:lastRenderedPageBreak/>
        <w:t xml:space="preserve">Fantina </w:t>
      </w:r>
      <w:proofErr w:type="spellStart"/>
      <w:r w:rsidRPr="000405F3">
        <w:rPr>
          <w:rFonts w:ascii="Montserrat" w:hAnsi="Montserrat" w:cs="Times New Roman"/>
          <w:sz w:val="18"/>
          <w:szCs w:val="18"/>
        </w:rPr>
        <w:t>Madricardo</w:t>
      </w:r>
      <w:proofErr w:type="spellEnd"/>
      <w:r w:rsidRPr="000405F3">
        <w:rPr>
          <w:rFonts w:ascii="Montserrat" w:hAnsi="Montserrat" w:cs="Times New Roman"/>
          <w:sz w:val="18"/>
          <w:szCs w:val="18"/>
        </w:rPr>
        <w:t xml:space="preserve"> </w:t>
      </w:r>
    </w:p>
    <w:p w14:paraId="4D42C165" w14:textId="3C0D1F86" w:rsidR="00853248" w:rsidRPr="000405F3" w:rsidRDefault="00853248" w:rsidP="000405F3">
      <w:pPr>
        <w:spacing w:after="0" w:line="240" w:lineRule="auto"/>
        <w:rPr>
          <w:rFonts w:ascii="Montserrat" w:hAnsi="Montserrat" w:cs="Times New Roman"/>
          <w:sz w:val="18"/>
          <w:szCs w:val="18"/>
        </w:rPr>
      </w:pPr>
      <w:r w:rsidRPr="000405F3">
        <w:rPr>
          <w:rFonts w:ascii="Montserrat" w:hAnsi="Montserrat" w:cs="Times New Roman"/>
          <w:sz w:val="18"/>
          <w:szCs w:val="18"/>
        </w:rPr>
        <w:t>Coordinatrice del progetto MAELSTROM H2020</w:t>
      </w:r>
      <w:r w:rsidR="000405F3" w:rsidRPr="000405F3">
        <w:rPr>
          <w:rFonts w:ascii="Montserrat" w:hAnsi="Montserrat" w:cs="Times New Roman"/>
          <w:sz w:val="18"/>
          <w:szCs w:val="18"/>
        </w:rPr>
        <w:t xml:space="preserve"> - CNR-ISMAR</w:t>
      </w:r>
    </w:p>
    <w:p w14:paraId="15021FE7" w14:textId="77777777" w:rsidR="00853248" w:rsidRPr="000405F3" w:rsidRDefault="00217C4F" w:rsidP="000405F3">
      <w:pPr>
        <w:spacing w:after="0" w:line="240" w:lineRule="auto"/>
        <w:rPr>
          <w:rFonts w:ascii="Montserrat" w:hAnsi="Montserrat" w:cs="Times New Roman"/>
          <w:sz w:val="18"/>
          <w:szCs w:val="18"/>
        </w:rPr>
      </w:pPr>
      <w:hyperlink r:id="rId24" w:history="1">
        <w:r w:rsidR="00853248" w:rsidRPr="000405F3">
          <w:rPr>
            <w:rStyle w:val="Collegamentoipertestuale"/>
            <w:rFonts w:ascii="Montserrat" w:hAnsi="Montserrat" w:cs="Times New Roman"/>
            <w:sz w:val="18"/>
            <w:szCs w:val="18"/>
          </w:rPr>
          <w:t>fantina.madricardo@ve.ismar.cnr.it</w:t>
        </w:r>
      </w:hyperlink>
    </w:p>
    <w:p w14:paraId="03340C51" w14:textId="24BBB1F4" w:rsidR="00807F51" w:rsidRPr="000405F3" w:rsidRDefault="00807F51" w:rsidP="00807F51">
      <w:pPr>
        <w:spacing w:after="0" w:line="240" w:lineRule="auto"/>
        <w:rPr>
          <w:rFonts w:ascii="Montserrat" w:hAnsi="Montserrat" w:cs="Times New Roman"/>
          <w:sz w:val="18"/>
          <w:szCs w:val="18"/>
          <w:lang w:val="en-US"/>
        </w:rPr>
      </w:pPr>
      <w:r w:rsidRPr="000405F3">
        <w:rPr>
          <w:rFonts w:ascii="Montserrat" w:hAnsi="Montserrat" w:cs="Times New Roman"/>
          <w:sz w:val="18"/>
          <w:szCs w:val="18"/>
          <w:lang w:val="en-US"/>
        </w:rPr>
        <w:t>Cell: +39. 34</w:t>
      </w:r>
      <w:r>
        <w:rPr>
          <w:rFonts w:ascii="Montserrat" w:hAnsi="Montserrat" w:cs="Times New Roman"/>
          <w:sz w:val="18"/>
          <w:szCs w:val="18"/>
          <w:lang w:val="en-US"/>
        </w:rPr>
        <w:t>74983049</w:t>
      </w:r>
      <w:bookmarkStart w:id="0" w:name="_GoBack"/>
      <w:bookmarkEnd w:id="0"/>
    </w:p>
    <w:p w14:paraId="0D8E9D17" w14:textId="77777777" w:rsidR="00853248" w:rsidRPr="000405F3" w:rsidRDefault="00853248" w:rsidP="000405F3">
      <w:pPr>
        <w:spacing w:after="0" w:line="240" w:lineRule="auto"/>
        <w:rPr>
          <w:rFonts w:ascii="Montserrat" w:hAnsi="Montserrat" w:cs="Times New Roman"/>
          <w:sz w:val="18"/>
          <w:szCs w:val="18"/>
        </w:rPr>
      </w:pPr>
    </w:p>
    <w:p w14:paraId="207CD767" w14:textId="282209F6" w:rsidR="000405F3" w:rsidRPr="000405F3" w:rsidRDefault="00853248" w:rsidP="000405F3">
      <w:pPr>
        <w:spacing w:after="0" w:line="240" w:lineRule="auto"/>
        <w:rPr>
          <w:rFonts w:ascii="Montserrat" w:hAnsi="Montserrat" w:cs="Times New Roman"/>
          <w:sz w:val="18"/>
          <w:szCs w:val="18"/>
        </w:rPr>
      </w:pPr>
      <w:proofErr w:type="spellStart"/>
      <w:r w:rsidRPr="000405F3">
        <w:rPr>
          <w:rFonts w:ascii="Montserrat" w:hAnsi="Montserrat" w:cs="Times New Roman"/>
          <w:sz w:val="18"/>
          <w:szCs w:val="18"/>
        </w:rPr>
        <w:t>Damien</w:t>
      </w:r>
      <w:proofErr w:type="spellEnd"/>
      <w:r w:rsidRPr="000405F3">
        <w:rPr>
          <w:rFonts w:ascii="Montserrat" w:hAnsi="Montserrat" w:cs="Times New Roman"/>
          <w:sz w:val="18"/>
          <w:szCs w:val="18"/>
        </w:rPr>
        <w:t xml:space="preserve"> </w:t>
      </w:r>
      <w:proofErr w:type="spellStart"/>
      <w:r w:rsidRPr="000405F3">
        <w:rPr>
          <w:rFonts w:ascii="Montserrat" w:hAnsi="Montserrat" w:cs="Times New Roman"/>
          <w:sz w:val="18"/>
          <w:szCs w:val="18"/>
        </w:rPr>
        <w:t>Sall</w:t>
      </w:r>
      <w:r w:rsidR="000405F3" w:rsidRPr="000405F3">
        <w:rPr>
          <w:rFonts w:ascii="Montserrat" w:hAnsi="Montserrat" w:cs="Times New Roman"/>
          <w:sz w:val="18"/>
          <w:szCs w:val="18"/>
        </w:rPr>
        <w:t>é</w:t>
      </w:r>
      <w:proofErr w:type="spellEnd"/>
      <w:r w:rsidR="000405F3" w:rsidRPr="000405F3">
        <w:rPr>
          <w:rFonts w:ascii="Montserrat" w:hAnsi="Montserrat" w:cs="Times New Roman"/>
          <w:sz w:val="18"/>
          <w:szCs w:val="18"/>
        </w:rPr>
        <w:t xml:space="preserve"> - </w:t>
      </w:r>
      <w:proofErr w:type="spellStart"/>
      <w:r w:rsidR="000405F3" w:rsidRPr="000405F3">
        <w:rPr>
          <w:rFonts w:ascii="Montserrat" w:hAnsi="Montserrat" w:cs="Times New Roman"/>
          <w:sz w:val="18"/>
          <w:szCs w:val="18"/>
        </w:rPr>
        <w:t>Tecnalia</w:t>
      </w:r>
      <w:proofErr w:type="spellEnd"/>
      <w:r w:rsidR="000405F3" w:rsidRPr="000405F3">
        <w:rPr>
          <w:rFonts w:ascii="Montserrat" w:hAnsi="Montserrat" w:cs="Times New Roman"/>
          <w:sz w:val="18"/>
          <w:szCs w:val="18"/>
        </w:rPr>
        <w:t xml:space="preserve"> </w:t>
      </w:r>
    </w:p>
    <w:p w14:paraId="3755CA50" w14:textId="3524E503" w:rsidR="000405F3" w:rsidRPr="000405F3" w:rsidRDefault="000405F3" w:rsidP="000405F3">
      <w:pPr>
        <w:spacing w:after="0" w:line="240" w:lineRule="auto"/>
        <w:rPr>
          <w:rFonts w:ascii="Montserrat" w:hAnsi="Montserrat" w:cs="Times New Roman"/>
          <w:sz w:val="18"/>
          <w:szCs w:val="18"/>
        </w:rPr>
      </w:pPr>
      <w:r w:rsidRPr="000405F3">
        <w:rPr>
          <w:rFonts w:ascii="Montserrat" w:hAnsi="Montserrat" w:cs="Times New Roman"/>
          <w:sz w:val="18"/>
          <w:szCs w:val="18"/>
        </w:rPr>
        <w:t>Coordinatore di Robotica e Automazione - TECNALIA</w:t>
      </w:r>
    </w:p>
    <w:p w14:paraId="3A9E802B" w14:textId="0A3E920A" w:rsidR="000405F3" w:rsidRPr="00181F56" w:rsidRDefault="00217C4F" w:rsidP="000405F3">
      <w:pPr>
        <w:spacing w:after="0" w:line="240" w:lineRule="auto"/>
        <w:rPr>
          <w:rStyle w:val="Collegamentoipertestuale"/>
          <w:rFonts w:ascii="Montserrat" w:hAnsi="Montserrat" w:cs="Times New Roman"/>
          <w:sz w:val="18"/>
          <w:szCs w:val="18"/>
          <w:lang w:val="es-ES"/>
        </w:rPr>
      </w:pPr>
      <w:hyperlink r:id="rId25" w:history="1">
        <w:r w:rsidR="000405F3" w:rsidRPr="00181F56">
          <w:rPr>
            <w:rStyle w:val="Collegamentoipertestuale"/>
            <w:rFonts w:ascii="Montserrat" w:hAnsi="Montserrat" w:cs="Times New Roman"/>
            <w:sz w:val="18"/>
            <w:szCs w:val="18"/>
            <w:lang w:val="es-ES"/>
          </w:rPr>
          <w:t>damien.salle@tecnalia.com</w:t>
        </w:r>
      </w:hyperlink>
    </w:p>
    <w:p w14:paraId="1D7539BD" w14:textId="77777777" w:rsidR="000405F3" w:rsidRPr="00181F56" w:rsidRDefault="000405F3" w:rsidP="000405F3">
      <w:pPr>
        <w:spacing w:after="0" w:line="240" w:lineRule="auto"/>
        <w:rPr>
          <w:rFonts w:ascii="Montserrat" w:hAnsi="Montserrat" w:cs="Times New Roman"/>
          <w:sz w:val="18"/>
          <w:szCs w:val="18"/>
          <w:lang w:val="es-ES"/>
        </w:rPr>
      </w:pPr>
    </w:p>
    <w:p w14:paraId="4A718463" w14:textId="77777777" w:rsidR="000405F3" w:rsidRPr="00181F56" w:rsidRDefault="00853248" w:rsidP="000405F3">
      <w:pPr>
        <w:spacing w:after="0" w:line="240" w:lineRule="auto"/>
        <w:rPr>
          <w:rFonts w:ascii="Montserrat" w:hAnsi="Montserrat" w:cs="Times New Roman"/>
          <w:sz w:val="18"/>
          <w:szCs w:val="18"/>
          <w:lang w:val="es-ES"/>
        </w:rPr>
      </w:pPr>
      <w:r w:rsidRPr="00181F56">
        <w:rPr>
          <w:rFonts w:ascii="Montserrat" w:hAnsi="Montserrat" w:cs="Times New Roman"/>
          <w:sz w:val="18"/>
          <w:szCs w:val="18"/>
          <w:lang w:val="es-ES"/>
        </w:rPr>
        <w:t>Mariola Rodriguez</w:t>
      </w:r>
    </w:p>
    <w:p w14:paraId="66989C7D" w14:textId="342EFC21" w:rsidR="00853248" w:rsidRPr="00181F56" w:rsidRDefault="00853248" w:rsidP="000405F3">
      <w:pPr>
        <w:spacing w:after="0" w:line="240" w:lineRule="auto"/>
        <w:rPr>
          <w:rFonts w:ascii="Montserrat" w:hAnsi="Montserrat" w:cs="Times New Roman"/>
          <w:sz w:val="18"/>
          <w:szCs w:val="18"/>
          <w:lang w:val="en-US"/>
        </w:rPr>
      </w:pPr>
      <w:r w:rsidRPr="00181F56">
        <w:rPr>
          <w:rFonts w:ascii="Montserrat" w:hAnsi="Montserrat" w:cs="Times New Roman"/>
          <w:sz w:val="18"/>
          <w:szCs w:val="18"/>
          <w:lang w:val="en-US"/>
        </w:rPr>
        <w:t>Project Manager</w:t>
      </w:r>
      <w:r w:rsidR="000405F3" w:rsidRPr="00181F56">
        <w:rPr>
          <w:rFonts w:ascii="Montserrat" w:hAnsi="Montserrat" w:cs="Times New Roman"/>
          <w:sz w:val="18"/>
          <w:szCs w:val="18"/>
          <w:lang w:val="en-US"/>
        </w:rPr>
        <w:t xml:space="preserve"> - </w:t>
      </w:r>
      <w:proofErr w:type="spellStart"/>
      <w:r w:rsidR="000405F3" w:rsidRPr="00181F56">
        <w:rPr>
          <w:rFonts w:ascii="Montserrat" w:hAnsi="Montserrat" w:cs="Times New Roman"/>
          <w:sz w:val="18"/>
          <w:szCs w:val="18"/>
          <w:lang w:val="en-US"/>
        </w:rPr>
        <w:t>Tecnalia</w:t>
      </w:r>
      <w:proofErr w:type="spellEnd"/>
    </w:p>
    <w:p w14:paraId="4771AEF5" w14:textId="77777777" w:rsidR="00853248" w:rsidRDefault="00217C4F" w:rsidP="000405F3">
      <w:pPr>
        <w:spacing w:after="0" w:line="240" w:lineRule="auto"/>
        <w:rPr>
          <w:rStyle w:val="Collegamentoipertestuale"/>
          <w:rFonts w:ascii="Montserrat" w:hAnsi="Montserrat" w:cs="Times New Roman"/>
          <w:sz w:val="18"/>
          <w:szCs w:val="18"/>
          <w:lang w:val="en-US"/>
        </w:rPr>
      </w:pPr>
      <w:hyperlink r:id="rId26" w:history="1">
        <w:r w:rsidR="00853248" w:rsidRPr="00181F56">
          <w:rPr>
            <w:rStyle w:val="Collegamentoipertestuale"/>
            <w:rFonts w:ascii="Montserrat" w:hAnsi="Montserrat" w:cs="Times New Roman"/>
            <w:sz w:val="18"/>
            <w:szCs w:val="18"/>
            <w:lang w:val="en-US"/>
          </w:rPr>
          <w:t>mariola.rodriguez@tecnalia.com</w:t>
        </w:r>
      </w:hyperlink>
    </w:p>
    <w:p w14:paraId="54AF06D7" w14:textId="77777777" w:rsidR="00A64441" w:rsidRDefault="00A64441" w:rsidP="000405F3">
      <w:pPr>
        <w:spacing w:after="0" w:line="240" w:lineRule="auto"/>
        <w:rPr>
          <w:rStyle w:val="Collegamentoipertestuale"/>
          <w:rFonts w:ascii="Montserrat" w:hAnsi="Montserrat" w:cs="Times New Roman"/>
          <w:sz w:val="18"/>
          <w:szCs w:val="18"/>
          <w:lang w:val="en-US"/>
        </w:rPr>
      </w:pPr>
    </w:p>
    <w:p w14:paraId="731A96A2" w14:textId="361CB9CB" w:rsidR="00A64441" w:rsidRPr="00181F56" w:rsidRDefault="00A64441" w:rsidP="00A64441">
      <w:pPr>
        <w:spacing w:after="0" w:line="240" w:lineRule="auto"/>
        <w:rPr>
          <w:rFonts w:ascii="Montserrat" w:hAnsi="Montserrat" w:cs="Times New Roman"/>
          <w:sz w:val="18"/>
          <w:szCs w:val="18"/>
          <w:lang w:val="es-ES"/>
        </w:rPr>
      </w:pPr>
      <w:r>
        <w:rPr>
          <w:rFonts w:ascii="Montserrat" w:hAnsi="Montserrat" w:cs="Times New Roman"/>
          <w:sz w:val="18"/>
          <w:szCs w:val="18"/>
          <w:lang w:val="es-ES"/>
        </w:rPr>
        <w:t>Nicola Ferrari</w:t>
      </w:r>
    </w:p>
    <w:p w14:paraId="5E11C294" w14:textId="76BB69F3" w:rsidR="00A64441" w:rsidRPr="00E27919" w:rsidRDefault="00A64441" w:rsidP="00A64441">
      <w:pPr>
        <w:spacing w:after="0" w:line="240" w:lineRule="auto"/>
        <w:rPr>
          <w:rFonts w:ascii="Montserrat" w:hAnsi="Montserrat" w:cs="Times New Roman"/>
          <w:sz w:val="18"/>
          <w:szCs w:val="18"/>
        </w:rPr>
      </w:pPr>
      <w:r w:rsidRPr="00E27919">
        <w:rPr>
          <w:rFonts w:ascii="Montserrat" w:hAnsi="Montserrat" w:cs="Times New Roman"/>
          <w:sz w:val="18"/>
          <w:szCs w:val="18"/>
        </w:rPr>
        <w:t xml:space="preserve">ST Servizi Tecnici </w:t>
      </w:r>
      <w:proofErr w:type="spellStart"/>
      <w:r w:rsidRPr="00E27919">
        <w:rPr>
          <w:rFonts w:ascii="Montserrat" w:hAnsi="Montserrat" w:cs="Times New Roman"/>
          <w:sz w:val="18"/>
          <w:szCs w:val="18"/>
        </w:rPr>
        <w:t>srl</w:t>
      </w:r>
      <w:proofErr w:type="spellEnd"/>
    </w:p>
    <w:p w14:paraId="0F4B5987" w14:textId="692FE5BA" w:rsidR="00A64441" w:rsidRPr="00E27919" w:rsidRDefault="00217C4F" w:rsidP="00A64441">
      <w:pPr>
        <w:spacing w:after="0" w:line="240" w:lineRule="auto"/>
        <w:rPr>
          <w:rFonts w:ascii="Montserrat" w:hAnsi="Montserrat" w:cs="Times New Roman"/>
          <w:sz w:val="18"/>
          <w:szCs w:val="18"/>
          <w:lang w:val="de-DE"/>
        </w:rPr>
      </w:pPr>
      <w:hyperlink r:id="rId27" w:history="1">
        <w:r w:rsidR="00A64441" w:rsidRPr="00E27919">
          <w:rPr>
            <w:rStyle w:val="Collegamentoipertestuale"/>
            <w:rFonts w:ascii="Montserrat" w:hAnsi="Montserrat" w:cs="Times New Roman"/>
            <w:sz w:val="18"/>
            <w:szCs w:val="18"/>
            <w:lang w:val="de-DE"/>
          </w:rPr>
          <w:t>n.ferrari@stvenezia.com</w:t>
        </w:r>
      </w:hyperlink>
    </w:p>
    <w:p w14:paraId="6D8D03F5" w14:textId="77777777" w:rsidR="00A64441" w:rsidRPr="00E27919" w:rsidRDefault="00A64441" w:rsidP="00A64441">
      <w:pPr>
        <w:spacing w:after="0" w:line="240" w:lineRule="auto"/>
        <w:rPr>
          <w:rFonts w:ascii="Montserrat" w:hAnsi="Montserrat" w:cs="Times New Roman"/>
          <w:sz w:val="18"/>
          <w:szCs w:val="18"/>
          <w:lang w:val="de-DE"/>
        </w:rPr>
      </w:pPr>
    </w:p>
    <w:p w14:paraId="59A635E7" w14:textId="4ADD088A" w:rsidR="00A64441" w:rsidRPr="00E27919" w:rsidRDefault="00A64441" w:rsidP="000405F3">
      <w:pPr>
        <w:spacing w:after="0" w:line="240" w:lineRule="auto"/>
        <w:rPr>
          <w:rFonts w:ascii="Montserrat" w:hAnsi="Montserrat" w:cs="Times New Roman"/>
          <w:sz w:val="18"/>
          <w:szCs w:val="18"/>
          <w:lang w:val="de-DE"/>
        </w:rPr>
      </w:pPr>
      <w:r w:rsidRPr="00E27919">
        <w:rPr>
          <w:rFonts w:ascii="Montserrat" w:hAnsi="Montserrat" w:cs="Times New Roman"/>
          <w:sz w:val="18"/>
          <w:szCs w:val="18"/>
          <w:lang w:val="de-DE"/>
        </w:rPr>
        <w:t xml:space="preserve">Giorgio </w:t>
      </w:r>
      <w:proofErr w:type="spellStart"/>
      <w:r w:rsidRPr="00E27919">
        <w:rPr>
          <w:rFonts w:ascii="Montserrat" w:hAnsi="Montserrat" w:cs="Times New Roman"/>
          <w:sz w:val="18"/>
          <w:szCs w:val="18"/>
          <w:lang w:val="de-DE"/>
        </w:rPr>
        <w:t>Betteto</w:t>
      </w:r>
      <w:proofErr w:type="spellEnd"/>
    </w:p>
    <w:p w14:paraId="34D78383" w14:textId="25984D31" w:rsidR="00A64441" w:rsidRPr="00E27919" w:rsidRDefault="00A64441" w:rsidP="000405F3">
      <w:pPr>
        <w:spacing w:after="0" w:line="240" w:lineRule="auto"/>
        <w:rPr>
          <w:rFonts w:ascii="Montserrat" w:hAnsi="Montserrat" w:cs="Times New Roman"/>
          <w:sz w:val="18"/>
          <w:szCs w:val="18"/>
          <w:lang w:val="en-US"/>
        </w:rPr>
      </w:pPr>
      <w:r w:rsidRPr="00E27919">
        <w:rPr>
          <w:rFonts w:ascii="Montserrat" w:hAnsi="Montserrat" w:cs="Times New Roman"/>
          <w:sz w:val="18"/>
          <w:szCs w:val="18"/>
          <w:lang w:val="en-US"/>
        </w:rPr>
        <w:t>GEES Recycling</w:t>
      </w:r>
    </w:p>
    <w:p w14:paraId="1B0B8FCC" w14:textId="3E9AE751" w:rsidR="00A64441" w:rsidRPr="00E27919" w:rsidRDefault="00217C4F" w:rsidP="000405F3">
      <w:pPr>
        <w:spacing w:after="0" w:line="240" w:lineRule="auto"/>
        <w:rPr>
          <w:rFonts w:ascii="Montserrat" w:hAnsi="Montserrat" w:cs="Times New Roman"/>
          <w:sz w:val="18"/>
          <w:szCs w:val="18"/>
          <w:lang w:val="en-US"/>
        </w:rPr>
      </w:pPr>
      <w:hyperlink r:id="rId28" w:history="1">
        <w:r w:rsidR="00A64441" w:rsidRPr="00E27919">
          <w:rPr>
            <w:rStyle w:val="Collegamentoipertestuale"/>
            <w:rFonts w:ascii="Montserrat" w:hAnsi="Montserrat" w:cs="Times New Roman"/>
            <w:sz w:val="18"/>
            <w:szCs w:val="18"/>
            <w:lang w:val="en-US"/>
          </w:rPr>
          <w:t>geesretracking@gmail.com</w:t>
        </w:r>
      </w:hyperlink>
    </w:p>
    <w:p w14:paraId="6F51D3A7" w14:textId="77777777" w:rsidR="00853248" w:rsidRPr="00E27919" w:rsidRDefault="00853248" w:rsidP="000405F3">
      <w:pPr>
        <w:spacing w:after="0" w:line="240" w:lineRule="auto"/>
        <w:rPr>
          <w:rFonts w:ascii="Montserrat" w:hAnsi="Montserrat" w:cs="Times New Roman"/>
          <w:sz w:val="18"/>
          <w:szCs w:val="18"/>
          <w:lang w:val="en-US"/>
        </w:rPr>
      </w:pPr>
    </w:p>
    <w:p w14:paraId="6D4AF16A" w14:textId="77777777" w:rsidR="000405F3" w:rsidRPr="000405F3" w:rsidRDefault="00853248" w:rsidP="000405F3">
      <w:pPr>
        <w:spacing w:after="0" w:line="240" w:lineRule="auto"/>
        <w:rPr>
          <w:rFonts w:ascii="Montserrat" w:hAnsi="Montserrat" w:cs="Times New Roman"/>
          <w:sz w:val="18"/>
          <w:szCs w:val="18"/>
          <w:lang w:val="en-US"/>
        </w:rPr>
      </w:pPr>
      <w:r w:rsidRPr="000405F3">
        <w:rPr>
          <w:rFonts w:ascii="Montserrat" w:hAnsi="Montserrat" w:cs="Times New Roman"/>
          <w:sz w:val="18"/>
          <w:szCs w:val="18"/>
          <w:lang w:val="en-US"/>
        </w:rPr>
        <w:t>Isabel Gomes</w:t>
      </w:r>
    </w:p>
    <w:p w14:paraId="5907DFD8" w14:textId="0335A909" w:rsidR="00853248" w:rsidRPr="000405F3" w:rsidRDefault="00853248" w:rsidP="000405F3">
      <w:pPr>
        <w:spacing w:after="0" w:line="240" w:lineRule="auto"/>
        <w:rPr>
          <w:rFonts w:ascii="Montserrat" w:hAnsi="Montserrat" w:cs="Times New Roman"/>
          <w:sz w:val="18"/>
          <w:szCs w:val="18"/>
          <w:lang w:val="en-US"/>
        </w:rPr>
      </w:pPr>
      <w:r w:rsidRPr="000405F3">
        <w:rPr>
          <w:rFonts w:ascii="Montserrat" w:hAnsi="Montserrat" w:cs="Times New Roman"/>
          <w:sz w:val="18"/>
          <w:szCs w:val="18"/>
          <w:lang w:val="en-US"/>
        </w:rPr>
        <w:t>Project Communication Manager</w:t>
      </w:r>
      <w:r w:rsidR="000405F3" w:rsidRPr="000405F3">
        <w:rPr>
          <w:rFonts w:ascii="Montserrat" w:hAnsi="Montserrat" w:cs="Times New Roman"/>
          <w:sz w:val="18"/>
          <w:szCs w:val="18"/>
          <w:lang w:val="en-US"/>
        </w:rPr>
        <w:t xml:space="preserve"> – CIMA Research Foundation</w:t>
      </w:r>
    </w:p>
    <w:p w14:paraId="4BCED308" w14:textId="31BB3B06" w:rsidR="00853248" w:rsidRPr="000405F3" w:rsidRDefault="00217C4F" w:rsidP="000405F3">
      <w:pPr>
        <w:spacing w:after="0" w:line="240" w:lineRule="auto"/>
        <w:rPr>
          <w:rStyle w:val="Collegamentoipertestuale"/>
          <w:rFonts w:ascii="Montserrat" w:hAnsi="Montserrat" w:cs="Times New Roman"/>
          <w:sz w:val="18"/>
          <w:szCs w:val="18"/>
          <w:lang w:val="en-US"/>
        </w:rPr>
      </w:pPr>
      <w:hyperlink r:id="rId29" w:history="1">
        <w:r w:rsidR="000405F3" w:rsidRPr="000405F3">
          <w:rPr>
            <w:rStyle w:val="Collegamentoipertestuale"/>
            <w:rFonts w:ascii="Montserrat" w:hAnsi="Montserrat" w:cs="Times New Roman"/>
            <w:sz w:val="18"/>
            <w:szCs w:val="18"/>
            <w:lang w:val="en-US"/>
          </w:rPr>
          <w:t>isabel.gomes@cimafoundation.org</w:t>
        </w:r>
      </w:hyperlink>
    </w:p>
    <w:p w14:paraId="7F161FFA" w14:textId="454D824A" w:rsidR="00683A6F" w:rsidRPr="000405F3" w:rsidRDefault="000405F3" w:rsidP="000405F3">
      <w:pPr>
        <w:spacing w:after="0" w:line="240" w:lineRule="auto"/>
        <w:rPr>
          <w:rFonts w:ascii="Montserrat" w:hAnsi="Montserrat" w:cs="Times New Roman"/>
          <w:sz w:val="18"/>
          <w:szCs w:val="18"/>
          <w:lang w:val="en-US"/>
        </w:rPr>
      </w:pPr>
      <w:r w:rsidRPr="000405F3">
        <w:rPr>
          <w:rFonts w:ascii="Montserrat" w:hAnsi="Montserrat" w:cs="Times New Roman"/>
          <w:sz w:val="18"/>
          <w:szCs w:val="18"/>
          <w:lang w:val="en-US"/>
        </w:rPr>
        <w:t>Cell: +39. 345948394</w:t>
      </w:r>
    </w:p>
    <w:sectPr w:rsidR="00683A6F" w:rsidRPr="000405F3" w:rsidSect="006C577D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1418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85D3A6" w14:textId="77777777" w:rsidR="00217C4F" w:rsidRDefault="00217C4F" w:rsidP="006171B9">
      <w:pPr>
        <w:spacing w:after="0" w:line="240" w:lineRule="auto"/>
      </w:pPr>
      <w:r>
        <w:separator/>
      </w:r>
    </w:p>
  </w:endnote>
  <w:endnote w:type="continuationSeparator" w:id="0">
    <w:p w14:paraId="183BEC13" w14:textId="77777777" w:rsidR="00217C4F" w:rsidRDefault="00217C4F" w:rsidP="00617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1A5EF" w14:textId="58A65A96" w:rsidR="00C6456C" w:rsidRDefault="00C6456C" w:rsidP="00C6456C">
    <w:pPr>
      <w:pStyle w:val="Pidipagina"/>
      <w:ind w:left="-851" w:firstLine="851"/>
      <w:jc w:val="center"/>
      <w:rPr>
        <w:caps/>
        <w:color w:val="4472C4" w:themeColor="accent1"/>
      </w:rPr>
    </w:pPr>
    <w:r w:rsidRPr="009625B0">
      <w:rPr>
        <w:caps/>
        <w:color w:val="1F4E79" w:themeColor="accent5" w:themeShade="80"/>
        <w:sz w:val="18"/>
        <w:szCs w:val="18"/>
      </w:rPr>
      <w:fldChar w:fldCharType="begin"/>
    </w:r>
    <w:r w:rsidRPr="009625B0">
      <w:rPr>
        <w:caps/>
        <w:color w:val="1F4E79" w:themeColor="accent5" w:themeShade="80"/>
        <w:sz w:val="18"/>
        <w:szCs w:val="18"/>
      </w:rPr>
      <w:instrText>PAGE   \* MERGEFORMAT</w:instrText>
    </w:r>
    <w:r w:rsidRPr="009625B0">
      <w:rPr>
        <w:caps/>
        <w:color w:val="1F4E79" w:themeColor="accent5" w:themeShade="80"/>
        <w:sz w:val="18"/>
        <w:szCs w:val="18"/>
      </w:rPr>
      <w:fldChar w:fldCharType="separate"/>
    </w:r>
    <w:r w:rsidR="00807F51">
      <w:rPr>
        <w:caps/>
        <w:noProof/>
        <w:color w:val="1F4E79" w:themeColor="accent5" w:themeShade="80"/>
        <w:sz w:val="18"/>
        <w:szCs w:val="18"/>
      </w:rPr>
      <w:t>4</w:t>
    </w:r>
    <w:r w:rsidRPr="009625B0">
      <w:rPr>
        <w:caps/>
        <w:color w:val="1F4E79" w:themeColor="accent5" w:themeShade="80"/>
        <w:sz w:val="18"/>
        <w:szCs w:val="18"/>
      </w:rPr>
      <w:fldChar w:fldCharType="end"/>
    </w:r>
    <w:r>
      <w:rPr>
        <w:caps/>
        <w:noProof/>
        <w:color w:val="4472C4" w:themeColor="accent1"/>
        <w:lang w:val="en-GB" w:eastAsia="en-GB"/>
      </w:rPr>
      <w:drawing>
        <wp:inline distT="0" distB="0" distL="0" distR="0" wp14:anchorId="00EE1399" wp14:editId="1A71C055">
          <wp:extent cx="7345680" cy="449576"/>
          <wp:effectExtent l="0" t="0" r="0" b="825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092" b="8002"/>
                  <a:stretch/>
                </pic:blipFill>
                <pic:spPr bwMode="auto">
                  <a:xfrm>
                    <a:off x="0" y="0"/>
                    <a:ext cx="7351174" cy="4499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79F4ABB" w14:textId="6EE686E3" w:rsidR="00C6456C" w:rsidRDefault="00C6456C" w:rsidP="00C6456C">
    <w:pPr>
      <w:pStyle w:val="Pidipagina"/>
      <w:ind w:left="-99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4FF5E" w14:textId="140266CD" w:rsidR="006171B9" w:rsidRDefault="006171B9" w:rsidP="006171B9">
    <w:pPr>
      <w:pStyle w:val="Pidipagina"/>
      <w:ind w:left="-85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656CD" w14:textId="77777777" w:rsidR="00217C4F" w:rsidRDefault="00217C4F" w:rsidP="006171B9">
      <w:pPr>
        <w:spacing w:after="0" w:line="240" w:lineRule="auto"/>
      </w:pPr>
      <w:r>
        <w:separator/>
      </w:r>
    </w:p>
  </w:footnote>
  <w:footnote w:type="continuationSeparator" w:id="0">
    <w:p w14:paraId="43DC5A99" w14:textId="77777777" w:rsidR="00217C4F" w:rsidRDefault="00217C4F" w:rsidP="00617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00E76" w14:textId="52AFCB57" w:rsidR="006171B9" w:rsidRDefault="00E35DA3" w:rsidP="003A0018">
    <w:pPr>
      <w:pStyle w:val="Intestazione"/>
      <w:ind w:left="-709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9D61942" wp14:editId="1DA12B8B">
          <wp:simplePos x="0" y="0"/>
          <wp:positionH relativeFrom="column">
            <wp:posOffset>-448627</wp:posOffset>
          </wp:positionH>
          <wp:positionV relativeFrom="paragraph">
            <wp:posOffset>171450</wp:posOffset>
          </wp:positionV>
          <wp:extent cx="1081087" cy="826714"/>
          <wp:effectExtent l="0" t="0" r="508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230" cy="829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32BC2D" w14:textId="1F399441" w:rsidR="003A0018" w:rsidRPr="00853248" w:rsidRDefault="00853248" w:rsidP="00E35DA3">
    <w:pPr>
      <w:pStyle w:val="Intestazione"/>
      <w:ind w:left="-709"/>
      <w:jc w:val="right"/>
      <w:rPr>
        <w:rFonts w:asciiTheme="majorHAnsi" w:hAnsiTheme="majorHAnsi" w:cstheme="majorHAnsi"/>
        <w:i/>
        <w:iCs/>
        <w:color w:val="1F4E79" w:themeColor="accent5" w:themeShade="80"/>
        <w:sz w:val="16"/>
        <w:szCs w:val="16"/>
        <w:lang w:val="en-US"/>
      </w:rPr>
    </w:pPr>
    <w:r w:rsidRPr="00853248">
      <w:rPr>
        <w:rFonts w:asciiTheme="majorHAnsi" w:hAnsiTheme="majorHAnsi" w:cstheme="majorHAnsi"/>
        <w:i/>
        <w:iCs/>
        <w:color w:val="1F4E79" w:themeColor="accent5" w:themeShade="80"/>
        <w:sz w:val="16"/>
        <w:szCs w:val="16"/>
        <w:lang w:val="en-US"/>
      </w:rPr>
      <w:t xml:space="preserve">Press Release – </w:t>
    </w:r>
    <w:r>
      <w:rPr>
        <w:rFonts w:asciiTheme="majorHAnsi" w:hAnsiTheme="majorHAnsi" w:cstheme="majorHAnsi"/>
        <w:i/>
        <w:iCs/>
        <w:color w:val="1F4E79" w:themeColor="accent5" w:themeShade="80"/>
        <w:sz w:val="16"/>
        <w:szCs w:val="16"/>
        <w:lang w:val="en-US"/>
      </w:rPr>
      <w:t>Robotic Seabed Cleaning Platform: t</w:t>
    </w:r>
    <w:r w:rsidRPr="00853248">
      <w:rPr>
        <w:rFonts w:asciiTheme="majorHAnsi" w:hAnsiTheme="majorHAnsi" w:cstheme="majorHAnsi"/>
        <w:i/>
        <w:iCs/>
        <w:color w:val="1F4E79" w:themeColor="accent5" w:themeShade="80"/>
        <w:sz w:val="16"/>
        <w:szCs w:val="16"/>
        <w:lang w:val="en-US"/>
      </w:rPr>
      <w:t>est in Venice 22/09/2022</w:t>
    </w:r>
  </w:p>
  <w:p w14:paraId="5772917A" w14:textId="4391AE9F" w:rsidR="003A0018" w:rsidRPr="00853248" w:rsidRDefault="003A0018" w:rsidP="003A0018">
    <w:pPr>
      <w:pStyle w:val="Intestazione"/>
      <w:ind w:left="-709"/>
      <w:rPr>
        <w:lang w:val="en-US"/>
      </w:rPr>
    </w:pPr>
  </w:p>
  <w:p w14:paraId="46E4F13D" w14:textId="58078514" w:rsidR="00E35DA3" w:rsidRPr="00853248" w:rsidRDefault="00E35DA3" w:rsidP="003A0018">
    <w:pPr>
      <w:pStyle w:val="Intestazione"/>
      <w:ind w:left="-709"/>
      <w:rPr>
        <w:lang w:val="en-US"/>
      </w:rPr>
    </w:pPr>
  </w:p>
  <w:p w14:paraId="33893AE4" w14:textId="32A50283" w:rsidR="00E35DA3" w:rsidRPr="00853248" w:rsidRDefault="00E35DA3" w:rsidP="003A0018">
    <w:pPr>
      <w:pStyle w:val="Intestazione"/>
      <w:ind w:left="-709"/>
      <w:rPr>
        <w:lang w:val="en-US"/>
      </w:rPr>
    </w:pPr>
  </w:p>
  <w:p w14:paraId="7F5E3294" w14:textId="5BC7538C" w:rsidR="00E35DA3" w:rsidRPr="00853248" w:rsidRDefault="00E35DA3" w:rsidP="003A0018">
    <w:pPr>
      <w:pStyle w:val="Intestazione"/>
      <w:ind w:left="-709"/>
      <w:rPr>
        <w:lang w:val="en-US"/>
      </w:rPr>
    </w:pPr>
  </w:p>
  <w:p w14:paraId="3C9D377B" w14:textId="77777777" w:rsidR="00E35DA3" w:rsidRPr="00853248" w:rsidRDefault="00E35DA3" w:rsidP="003A0018">
    <w:pPr>
      <w:pStyle w:val="Intestazione"/>
      <w:ind w:left="-709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E484B" w14:textId="5E7A46FE" w:rsidR="006171B9" w:rsidRDefault="006171B9" w:rsidP="006171B9">
    <w:pPr>
      <w:pStyle w:val="Intestazione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84334"/>
    <w:multiLevelType w:val="hybridMultilevel"/>
    <w:tmpl w:val="EC24D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85505"/>
    <w:multiLevelType w:val="hybridMultilevel"/>
    <w:tmpl w:val="7870FBDA"/>
    <w:lvl w:ilvl="0" w:tplc="F760BDDE">
      <w:numFmt w:val="bullet"/>
      <w:lvlText w:val="•"/>
      <w:lvlJc w:val="left"/>
      <w:pPr>
        <w:ind w:left="1070" w:hanging="71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64076"/>
    <w:multiLevelType w:val="hybridMultilevel"/>
    <w:tmpl w:val="2D523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95E97"/>
    <w:multiLevelType w:val="hybridMultilevel"/>
    <w:tmpl w:val="0ED4364E"/>
    <w:lvl w:ilvl="0" w:tplc="BC78ECA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84422"/>
    <w:multiLevelType w:val="hybridMultilevel"/>
    <w:tmpl w:val="F91C4160"/>
    <w:lvl w:ilvl="0" w:tplc="BC78ECA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86F"/>
    <w:rsid w:val="000405F3"/>
    <w:rsid w:val="000A7E5B"/>
    <w:rsid w:val="000B4493"/>
    <w:rsid w:val="00101503"/>
    <w:rsid w:val="00122F6C"/>
    <w:rsid w:val="00134E94"/>
    <w:rsid w:val="001747DF"/>
    <w:rsid w:val="00181F56"/>
    <w:rsid w:val="001A21AE"/>
    <w:rsid w:val="001A3673"/>
    <w:rsid w:val="001C10DB"/>
    <w:rsid w:val="00217C4F"/>
    <w:rsid w:val="0025118B"/>
    <w:rsid w:val="0030186F"/>
    <w:rsid w:val="00317996"/>
    <w:rsid w:val="00323BC6"/>
    <w:rsid w:val="003252E8"/>
    <w:rsid w:val="00381469"/>
    <w:rsid w:val="003A0018"/>
    <w:rsid w:val="004755B1"/>
    <w:rsid w:val="005561C3"/>
    <w:rsid w:val="00566E4C"/>
    <w:rsid w:val="0057238B"/>
    <w:rsid w:val="0059674C"/>
    <w:rsid w:val="006171B9"/>
    <w:rsid w:val="00652EA2"/>
    <w:rsid w:val="00683A6F"/>
    <w:rsid w:val="00687367"/>
    <w:rsid w:val="006C577D"/>
    <w:rsid w:val="00744C27"/>
    <w:rsid w:val="00761458"/>
    <w:rsid w:val="00803E57"/>
    <w:rsid w:val="00807F51"/>
    <w:rsid w:val="00853248"/>
    <w:rsid w:val="008F1F4B"/>
    <w:rsid w:val="00904838"/>
    <w:rsid w:val="00923623"/>
    <w:rsid w:val="00924440"/>
    <w:rsid w:val="009254F5"/>
    <w:rsid w:val="00955351"/>
    <w:rsid w:val="009625B0"/>
    <w:rsid w:val="0096647C"/>
    <w:rsid w:val="00973B32"/>
    <w:rsid w:val="00996EDD"/>
    <w:rsid w:val="009B0BC6"/>
    <w:rsid w:val="00A622C6"/>
    <w:rsid w:val="00A64441"/>
    <w:rsid w:val="00B25E20"/>
    <w:rsid w:val="00B3526D"/>
    <w:rsid w:val="00B4442C"/>
    <w:rsid w:val="00B81FA1"/>
    <w:rsid w:val="00B97C9C"/>
    <w:rsid w:val="00BB5DC5"/>
    <w:rsid w:val="00BC04FF"/>
    <w:rsid w:val="00C6456C"/>
    <w:rsid w:val="00D9049F"/>
    <w:rsid w:val="00E27919"/>
    <w:rsid w:val="00E35DA3"/>
    <w:rsid w:val="00E56DB6"/>
    <w:rsid w:val="00E81F2E"/>
    <w:rsid w:val="00EC66F0"/>
    <w:rsid w:val="00F01CEB"/>
    <w:rsid w:val="00F058DC"/>
    <w:rsid w:val="00F355DE"/>
    <w:rsid w:val="00F53C9D"/>
    <w:rsid w:val="00FA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9D44E"/>
  <w15:chartTrackingRefBased/>
  <w15:docId w15:val="{1EDDCF39-C01D-40DD-A4E5-81A3DC8AD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71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1B9"/>
  </w:style>
  <w:style w:type="paragraph" w:styleId="Pidipagina">
    <w:name w:val="footer"/>
    <w:basedOn w:val="Normale"/>
    <w:link w:val="PidipaginaCarattere"/>
    <w:uiPriority w:val="99"/>
    <w:unhideWhenUsed/>
    <w:rsid w:val="006171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71B9"/>
  </w:style>
  <w:style w:type="paragraph" w:styleId="Nessunaspaziatura">
    <w:name w:val="No Spacing"/>
    <w:uiPriority w:val="9"/>
    <w:qFormat/>
    <w:rsid w:val="00EC66F0"/>
    <w:pPr>
      <w:spacing w:after="0" w:line="240" w:lineRule="auto"/>
      <w:jc w:val="both"/>
    </w:pPr>
    <w:rPr>
      <w:rFonts w:ascii="Calibri" w:eastAsia="Calibri" w:hAnsi="Calibri" w:cs="Times New Roman"/>
      <w:color w:val="59666D"/>
      <w:sz w:val="16"/>
      <w:lang w:val="en-GB"/>
    </w:rPr>
  </w:style>
  <w:style w:type="paragraph" w:customStyle="1" w:styleId="TableHeader">
    <w:name w:val="TableHeader"/>
    <w:uiPriority w:val="8"/>
    <w:qFormat/>
    <w:rsid w:val="00EC66F0"/>
    <w:pPr>
      <w:spacing w:after="120" w:line="240" w:lineRule="auto"/>
    </w:pPr>
    <w:rPr>
      <w:rFonts w:ascii="Calibri" w:eastAsia="Calibri" w:hAnsi="Calibri" w:cs="Times New Roman"/>
      <w:b/>
      <w:color w:val="32659D"/>
      <w:sz w:val="24"/>
      <w:lang w:val="en-GB"/>
    </w:rPr>
  </w:style>
  <w:style w:type="paragraph" w:customStyle="1" w:styleId="TableSubheader">
    <w:name w:val="TableSubheader"/>
    <w:basedOn w:val="Normale"/>
    <w:uiPriority w:val="8"/>
    <w:qFormat/>
    <w:rsid w:val="00EC66F0"/>
    <w:pPr>
      <w:spacing w:before="200" w:after="0" w:line="240" w:lineRule="auto"/>
    </w:pPr>
    <w:rPr>
      <w:rFonts w:ascii="Calibri" w:eastAsia="Calibri" w:hAnsi="Calibri" w:cs="Times New Roman"/>
      <w:b/>
      <w:bCs/>
      <w:color w:val="32659D"/>
      <w:lang w:val="en-GB"/>
    </w:rPr>
  </w:style>
  <w:style w:type="paragraph" w:customStyle="1" w:styleId="TableData">
    <w:name w:val="TableData"/>
    <w:basedOn w:val="Normale"/>
    <w:uiPriority w:val="8"/>
    <w:qFormat/>
    <w:rsid w:val="00EC66F0"/>
    <w:pPr>
      <w:suppressAutoHyphens/>
      <w:spacing w:before="60" w:after="60" w:line="240" w:lineRule="auto"/>
    </w:pPr>
    <w:rPr>
      <w:rFonts w:ascii="Calibri" w:eastAsia="Calibri" w:hAnsi="Calibri" w:cs="Times New Roman"/>
      <w:color w:val="59666D"/>
      <w:sz w:val="20"/>
      <w:szCs w:val="20"/>
      <w:lang w:val="en-GB"/>
    </w:rPr>
  </w:style>
  <w:style w:type="paragraph" w:styleId="Paragrafoelenco">
    <w:name w:val="List Paragraph"/>
    <w:basedOn w:val="Normale"/>
    <w:uiPriority w:val="34"/>
    <w:qFormat/>
    <w:rsid w:val="00B25E2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53248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853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5324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405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1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smar.cnr.it/infrastrutture/piattaforma-acqua-alta/webcam" TargetMode="External"/><Relationship Id="rId18" Type="http://schemas.openxmlformats.org/officeDocument/2006/relationships/hyperlink" Target="https://www.europarc.org/wp-content/uploads/2018/01/Eu-plastics-strategy-brochure.pdf" TargetMode="External"/><Relationship Id="rId26" Type="http://schemas.openxmlformats.org/officeDocument/2006/relationships/hyperlink" Target="mailto:mariola.rodriguez@tecnalia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maelstrom-h2020.eu/maelstrom-outputs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maelstrom-h2020.eu/" TargetMode="External"/><Relationship Id="rId17" Type="http://schemas.openxmlformats.org/officeDocument/2006/relationships/hyperlink" Target="https://www.geesrecycling.com/" TargetMode="External"/><Relationship Id="rId25" Type="http://schemas.openxmlformats.org/officeDocument/2006/relationships/hyperlink" Target="mailto:damien.salle@tecnalia.com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rvizitecnicivenezia.com/" TargetMode="External"/><Relationship Id="rId20" Type="http://schemas.openxmlformats.org/officeDocument/2006/relationships/hyperlink" Target="https://www.maelstrom-h2020.eu/" TargetMode="External"/><Relationship Id="rId29" Type="http://schemas.openxmlformats.org/officeDocument/2006/relationships/hyperlink" Target="mailto:Isabel.gomes@cimafoundation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fantina.madricardo@ve.ismar.cnr.it" TargetMode="External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lirmm.fr/" TargetMode="External"/><Relationship Id="rId23" Type="http://schemas.openxmlformats.org/officeDocument/2006/relationships/hyperlink" Target="https://www.maelstrom-h2020.eu/dissemination-items/maelstrom-video/" TargetMode="External"/><Relationship Id="rId28" Type="http://schemas.openxmlformats.org/officeDocument/2006/relationships/hyperlink" Target="mailto:geesretracking@gmail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ecnalia.com/en/home" TargetMode="External"/><Relationship Id="rId22" Type="http://schemas.openxmlformats.org/officeDocument/2006/relationships/hyperlink" Target="https://www.dropbox.com/sh/u0ydv4jpbc9gbgz/AAAPDlKzu5g4QSIdFT9hGDNBa?dl=0" TargetMode="External"/><Relationship Id="rId27" Type="http://schemas.openxmlformats.org/officeDocument/2006/relationships/hyperlink" Target="mailto:n.ferrari@stvenezia.com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4E47EEB11AA4B9C1210095DD574AC" ma:contentTypeVersion="10" ma:contentTypeDescription="Create a new document." ma:contentTypeScope="" ma:versionID="7ec5ec1b74d6715960c6746209445c3c">
  <xsd:schema xmlns:xsd="http://www.w3.org/2001/XMLSchema" xmlns:xs="http://www.w3.org/2001/XMLSchema" xmlns:p="http://schemas.microsoft.com/office/2006/metadata/properties" xmlns:ns2="ee47bb07-ff6c-45e4-a472-e335d3e72435" targetNamespace="http://schemas.microsoft.com/office/2006/metadata/properties" ma:root="true" ma:fieldsID="066eaed886e33d0ea92f42a918ceaa08" ns2:_="">
    <xsd:import namespace="ee47bb07-ff6c-45e4-a472-e335d3e724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7bb07-ff6c-45e4-a472-e335d3e724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9AFF2-F478-4734-B72E-7EC1E6CE2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47bb07-ff6c-45e4-a472-e335d3e724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C271BF-16AB-446E-A12C-1561A34E1F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7E4EC5-CD36-4533-B43B-5245AB9088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4C912F-7AFF-41EF-86C5-128C982A3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1350</Words>
  <Characters>7701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Visigalli</dc:creator>
  <cp:keywords/>
  <dc:description/>
  <cp:lastModifiedBy>fantina</cp:lastModifiedBy>
  <cp:revision>11</cp:revision>
  <dcterms:created xsi:type="dcterms:W3CDTF">2022-09-22T07:03:00Z</dcterms:created>
  <dcterms:modified xsi:type="dcterms:W3CDTF">2022-09-23T09:55:00Z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0x0101004724E47EEB11AA4B9C1210095DD574AC</vt:lpwstr>
  </property>
</Properties>
</file>