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3513" w14:textId="32B61CEA" w:rsidR="00F257B0" w:rsidRDefault="004E3748" w:rsidP="004E3748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F80193F" wp14:editId="199D759A">
            <wp:extent cx="1440000" cy="1108420"/>
            <wp:effectExtent l="0" t="0" r="8255" b="0"/>
            <wp:docPr id="886422168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422168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10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5E9BD" w14:textId="77777777" w:rsidR="0007694D" w:rsidRDefault="0007694D" w:rsidP="00F257B0"/>
    <w:p w14:paraId="5104D2F6" w14:textId="7E0A1FC9" w:rsidR="00F257B0" w:rsidRPr="004E3748" w:rsidRDefault="00F257B0" w:rsidP="004E3748">
      <w:pPr>
        <w:jc w:val="center"/>
        <w:rPr>
          <w:sz w:val="28"/>
          <w:szCs w:val="28"/>
        </w:rPr>
      </w:pPr>
      <w:r w:rsidRPr="004E3748">
        <w:rPr>
          <w:sz w:val="28"/>
          <w:szCs w:val="28"/>
        </w:rPr>
        <w:t>PRESENTAZIONE a Napoli al CNR-</w:t>
      </w:r>
      <w:proofErr w:type="spellStart"/>
      <w:r w:rsidRPr="004E3748">
        <w:rPr>
          <w:sz w:val="28"/>
          <w:szCs w:val="28"/>
        </w:rPr>
        <w:t>ISMed</w:t>
      </w:r>
      <w:proofErr w:type="spellEnd"/>
      <w:r w:rsidRPr="004E3748">
        <w:rPr>
          <w:sz w:val="28"/>
          <w:szCs w:val="28"/>
        </w:rPr>
        <w:t xml:space="preserve"> del </w:t>
      </w:r>
      <w:proofErr w:type="spellStart"/>
      <w:r w:rsidRPr="004E3748">
        <w:rPr>
          <w:sz w:val="28"/>
          <w:szCs w:val="28"/>
        </w:rPr>
        <w:t>numero</w:t>
      </w:r>
      <w:proofErr w:type="spellEnd"/>
      <w:r w:rsidRPr="004E3748">
        <w:rPr>
          <w:sz w:val="28"/>
          <w:szCs w:val="28"/>
        </w:rPr>
        <w:t xml:space="preserve"> 105 (2022) della </w:t>
      </w:r>
      <w:proofErr w:type="spellStart"/>
      <w:r w:rsidRPr="004E3748">
        <w:rPr>
          <w:sz w:val="28"/>
          <w:szCs w:val="28"/>
        </w:rPr>
        <w:t>rivista</w:t>
      </w:r>
      <w:proofErr w:type="spellEnd"/>
      <w:r w:rsidRPr="004E3748">
        <w:rPr>
          <w:sz w:val="28"/>
          <w:szCs w:val="28"/>
        </w:rPr>
        <w:t xml:space="preserve"> </w:t>
      </w:r>
      <w:proofErr w:type="spellStart"/>
      <w:r w:rsidRPr="004E3748">
        <w:rPr>
          <w:sz w:val="28"/>
          <w:szCs w:val="28"/>
        </w:rPr>
        <w:t>Meridiana</w:t>
      </w:r>
      <w:proofErr w:type="spellEnd"/>
    </w:p>
    <w:p w14:paraId="411DFAA6" w14:textId="77777777" w:rsidR="00F257B0" w:rsidRPr="0007694D" w:rsidRDefault="00F257B0" w:rsidP="00F257B0">
      <w:pPr>
        <w:spacing w:before="100" w:beforeAutospacing="1" w:after="100" w:afterAutospacing="1"/>
        <w:jc w:val="center"/>
        <w:rPr>
          <w:sz w:val="16"/>
        </w:rPr>
      </w:pPr>
      <w:r w:rsidRPr="0007694D">
        <w:rPr>
          <w:b/>
          <w:bCs/>
          <w:sz w:val="52"/>
          <w:szCs w:val="144"/>
        </w:rPr>
        <w:t>Basilicata</w:t>
      </w:r>
    </w:p>
    <w:p w14:paraId="36259B35" w14:textId="77777777" w:rsidR="00F257B0" w:rsidRPr="0007694D" w:rsidRDefault="00F257B0" w:rsidP="00F257B0">
      <w:pPr>
        <w:pStyle w:val="fllocationdate"/>
        <w:jc w:val="center"/>
        <w:rPr>
          <w:rFonts w:asciiTheme="minorHAnsi" w:hAnsiTheme="minorHAnsi" w:cstheme="minorHAnsi"/>
          <w:sz w:val="22"/>
        </w:rPr>
      </w:pPr>
      <w:bookmarkStart w:id="0" w:name="_Hlk98334889"/>
      <w:r w:rsidRPr="0007694D">
        <w:rPr>
          <w:rFonts w:asciiTheme="minorHAnsi" w:hAnsiTheme="minorHAnsi" w:cstheme="minorHAnsi"/>
          <w:sz w:val="22"/>
          <w:lang w:val="it-IT"/>
        </w:rPr>
        <w:t>17 maggio 2023 ore 10.00</w:t>
      </w:r>
    </w:p>
    <w:p w14:paraId="5BBFFF1E" w14:textId="4C701605" w:rsidR="00F257B0" w:rsidRPr="004E3748" w:rsidRDefault="00F257B0" w:rsidP="00F257B0">
      <w:pPr>
        <w:pStyle w:val="fllocationdate"/>
        <w:jc w:val="center"/>
        <w:rPr>
          <w:rFonts w:asciiTheme="minorHAnsi" w:hAnsiTheme="minorHAnsi" w:cstheme="minorHAnsi"/>
          <w:sz w:val="28"/>
          <w:szCs w:val="28"/>
        </w:rPr>
      </w:pPr>
      <w:r w:rsidRPr="004E3748">
        <w:rPr>
          <w:rStyle w:val="Enfasigrassetto"/>
          <w:rFonts w:asciiTheme="minorHAnsi" w:hAnsiTheme="minorHAnsi" w:cstheme="minorHAnsi"/>
          <w:sz w:val="28"/>
          <w:szCs w:val="28"/>
          <w:lang w:val="it-IT"/>
        </w:rPr>
        <w:t>CNR-</w:t>
      </w:r>
      <w:proofErr w:type="spellStart"/>
      <w:r w:rsidRPr="004E3748">
        <w:rPr>
          <w:rStyle w:val="Enfasigrassetto"/>
          <w:rFonts w:asciiTheme="minorHAnsi" w:hAnsiTheme="minorHAnsi" w:cstheme="minorHAnsi"/>
          <w:sz w:val="28"/>
          <w:szCs w:val="28"/>
          <w:lang w:val="it-IT"/>
        </w:rPr>
        <w:t>ISMed</w:t>
      </w:r>
      <w:proofErr w:type="spellEnd"/>
      <w:r w:rsidR="00670218" w:rsidRPr="004E3748">
        <w:rPr>
          <w:rStyle w:val="Enfasigrassetto"/>
          <w:rFonts w:asciiTheme="minorHAnsi" w:hAnsiTheme="minorHAnsi" w:cstheme="minorHAnsi"/>
          <w:sz w:val="28"/>
          <w:szCs w:val="28"/>
          <w:lang w:val="it-IT"/>
        </w:rPr>
        <w:t xml:space="preserve"> </w:t>
      </w:r>
      <w:r w:rsidRPr="004E3748">
        <w:rPr>
          <w:rFonts w:asciiTheme="minorHAnsi" w:hAnsiTheme="minorHAnsi" w:cstheme="minorHAnsi"/>
          <w:sz w:val="28"/>
          <w:szCs w:val="28"/>
          <w:lang w:val="it-IT"/>
        </w:rPr>
        <w:t>Via Cardinale Guglielmo Sanfelice, 8 Napoli</w:t>
      </w:r>
      <w:r w:rsidRPr="004E3748">
        <w:rPr>
          <w:rFonts w:asciiTheme="minorHAnsi" w:hAnsiTheme="minorHAnsi" w:cstheme="minorHAnsi"/>
          <w:sz w:val="28"/>
          <w:szCs w:val="28"/>
          <w:lang w:val="it-IT"/>
        </w:rPr>
        <w:br/>
        <w:t>Sala convegni Polo umanistico del CNR</w:t>
      </w:r>
      <w:r w:rsidRPr="004E3748">
        <w:rPr>
          <w:rFonts w:asciiTheme="minorHAnsi" w:hAnsiTheme="minorHAnsi" w:cstheme="minorHAnsi"/>
          <w:sz w:val="28"/>
          <w:szCs w:val="28"/>
          <w:lang w:val="it-IT"/>
        </w:rPr>
        <w:br/>
      </w:r>
      <w:proofErr w:type="gramStart"/>
      <w:r w:rsidRPr="004E3748">
        <w:rPr>
          <w:rFonts w:asciiTheme="minorHAnsi" w:hAnsiTheme="minorHAnsi" w:cstheme="minorHAnsi"/>
          <w:sz w:val="28"/>
          <w:szCs w:val="28"/>
          <w:lang w:val="it-IT"/>
        </w:rPr>
        <w:t>6°</w:t>
      </w:r>
      <w:proofErr w:type="gramEnd"/>
      <w:r w:rsidRPr="004E3748">
        <w:rPr>
          <w:rFonts w:asciiTheme="minorHAnsi" w:hAnsiTheme="minorHAnsi" w:cstheme="minorHAnsi"/>
          <w:sz w:val="28"/>
          <w:szCs w:val="28"/>
          <w:lang w:val="it-IT"/>
        </w:rPr>
        <w:t xml:space="preserve"> piano</w:t>
      </w:r>
    </w:p>
    <w:bookmarkEnd w:id="0"/>
    <w:p w14:paraId="6FAB0AF2" w14:textId="78BED7F7" w:rsidR="00463AD5" w:rsidRPr="00670218" w:rsidRDefault="00463AD5" w:rsidP="00670218">
      <w:pPr>
        <w:jc w:val="both"/>
        <w:rPr>
          <w:sz w:val="28"/>
          <w:szCs w:val="28"/>
        </w:rPr>
      </w:pPr>
      <w:r w:rsidRPr="00670218">
        <w:rPr>
          <w:sz w:val="28"/>
          <w:szCs w:val="28"/>
        </w:rPr>
        <w:t xml:space="preserve">Il </w:t>
      </w:r>
      <w:proofErr w:type="spellStart"/>
      <w:r w:rsidRPr="00670218">
        <w:rPr>
          <w:sz w:val="28"/>
          <w:szCs w:val="28"/>
        </w:rPr>
        <w:t>prossimo</w:t>
      </w:r>
      <w:proofErr w:type="spellEnd"/>
      <w:r w:rsidRPr="00670218">
        <w:rPr>
          <w:sz w:val="28"/>
          <w:szCs w:val="28"/>
        </w:rPr>
        <w:t xml:space="preserve"> 17 </w:t>
      </w:r>
      <w:proofErr w:type="spellStart"/>
      <w:r w:rsidRPr="00670218">
        <w:rPr>
          <w:sz w:val="28"/>
          <w:szCs w:val="28"/>
        </w:rPr>
        <w:t>maggio</w:t>
      </w:r>
      <w:proofErr w:type="spellEnd"/>
      <w:r w:rsidRPr="00670218">
        <w:rPr>
          <w:sz w:val="28"/>
          <w:szCs w:val="28"/>
        </w:rPr>
        <w:t xml:space="preserve"> 2023, </w:t>
      </w:r>
      <w:proofErr w:type="spellStart"/>
      <w:r w:rsidRPr="00670218">
        <w:rPr>
          <w:sz w:val="28"/>
          <w:szCs w:val="28"/>
        </w:rPr>
        <w:t>presso</w:t>
      </w:r>
      <w:proofErr w:type="spellEnd"/>
      <w:r w:rsidRPr="00670218">
        <w:rPr>
          <w:sz w:val="28"/>
          <w:szCs w:val="28"/>
        </w:rPr>
        <w:t xml:space="preserve"> il CNR-</w:t>
      </w:r>
      <w:proofErr w:type="spellStart"/>
      <w:r w:rsidRPr="00670218">
        <w:rPr>
          <w:sz w:val="28"/>
          <w:szCs w:val="28"/>
        </w:rPr>
        <w:t>ISMed</w:t>
      </w:r>
      <w:proofErr w:type="spellEnd"/>
      <w:r w:rsidRPr="00670218">
        <w:rPr>
          <w:sz w:val="28"/>
          <w:szCs w:val="28"/>
        </w:rPr>
        <w:t xml:space="preserve"> di Napoli, </w:t>
      </w:r>
      <w:proofErr w:type="spellStart"/>
      <w:r w:rsidRPr="00670218">
        <w:rPr>
          <w:sz w:val="28"/>
          <w:szCs w:val="28"/>
        </w:rPr>
        <w:t>sarà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presentato</w:t>
      </w:r>
      <w:proofErr w:type="spellEnd"/>
      <w:r w:rsidRPr="00670218">
        <w:rPr>
          <w:sz w:val="28"/>
          <w:szCs w:val="28"/>
        </w:rPr>
        <w:t xml:space="preserve"> il </w:t>
      </w:r>
      <w:proofErr w:type="spellStart"/>
      <w:r w:rsidRPr="00670218">
        <w:rPr>
          <w:sz w:val="28"/>
          <w:szCs w:val="28"/>
        </w:rPr>
        <w:t>numero</w:t>
      </w:r>
      <w:proofErr w:type="spellEnd"/>
      <w:r w:rsidRPr="00670218">
        <w:rPr>
          <w:sz w:val="28"/>
          <w:szCs w:val="28"/>
        </w:rPr>
        <w:t xml:space="preserve"> 105 (2022) della </w:t>
      </w:r>
      <w:proofErr w:type="spellStart"/>
      <w:r w:rsidRPr="00670218">
        <w:rPr>
          <w:sz w:val="28"/>
          <w:szCs w:val="28"/>
        </w:rPr>
        <w:t>rivista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Meridiana</w:t>
      </w:r>
      <w:proofErr w:type="spellEnd"/>
      <w:r w:rsidRPr="00670218">
        <w:rPr>
          <w:sz w:val="28"/>
          <w:szCs w:val="28"/>
        </w:rPr>
        <w:t xml:space="preserve">, </w:t>
      </w:r>
      <w:proofErr w:type="spellStart"/>
      <w:r w:rsidRPr="00670218">
        <w:rPr>
          <w:sz w:val="28"/>
          <w:szCs w:val="28"/>
        </w:rPr>
        <w:t>dedicato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alla</w:t>
      </w:r>
      <w:proofErr w:type="spellEnd"/>
      <w:r w:rsidRPr="00670218">
        <w:rPr>
          <w:sz w:val="28"/>
          <w:szCs w:val="28"/>
        </w:rPr>
        <w:t xml:space="preserve"> Basilicata. La </w:t>
      </w:r>
      <w:proofErr w:type="spellStart"/>
      <w:r w:rsidRPr="00670218">
        <w:rPr>
          <w:sz w:val="28"/>
          <w:szCs w:val="28"/>
        </w:rPr>
        <w:t>rivista</w:t>
      </w:r>
      <w:proofErr w:type="spellEnd"/>
      <w:r w:rsidRPr="00670218">
        <w:rPr>
          <w:sz w:val="28"/>
          <w:szCs w:val="28"/>
        </w:rPr>
        <w:t xml:space="preserve"> di </w:t>
      </w:r>
      <w:proofErr w:type="spellStart"/>
      <w:r w:rsidRPr="00670218">
        <w:rPr>
          <w:sz w:val="28"/>
          <w:szCs w:val="28"/>
        </w:rPr>
        <w:t>storia</w:t>
      </w:r>
      <w:proofErr w:type="spellEnd"/>
      <w:r w:rsidRPr="00670218">
        <w:rPr>
          <w:sz w:val="28"/>
          <w:szCs w:val="28"/>
        </w:rPr>
        <w:t xml:space="preserve"> e </w:t>
      </w:r>
      <w:proofErr w:type="spellStart"/>
      <w:r w:rsidRPr="00670218">
        <w:rPr>
          <w:sz w:val="28"/>
          <w:szCs w:val="28"/>
        </w:rPr>
        <w:t>scienze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sociali</w:t>
      </w:r>
      <w:proofErr w:type="spellEnd"/>
      <w:r w:rsidRPr="00670218">
        <w:rPr>
          <w:sz w:val="28"/>
          <w:szCs w:val="28"/>
        </w:rPr>
        <w:t xml:space="preserve"> (</w:t>
      </w:r>
      <w:proofErr w:type="spellStart"/>
      <w:r w:rsidRPr="00670218">
        <w:rPr>
          <w:sz w:val="28"/>
          <w:szCs w:val="28"/>
        </w:rPr>
        <w:t>Viella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Editrice</w:t>
      </w:r>
      <w:proofErr w:type="spellEnd"/>
      <w:r w:rsidRPr="00670218">
        <w:rPr>
          <w:sz w:val="28"/>
          <w:szCs w:val="28"/>
        </w:rPr>
        <w:t xml:space="preserve">) propone un </w:t>
      </w:r>
      <w:proofErr w:type="spellStart"/>
      <w:r w:rsidRPr="00670218">
        <w:rPr>
          <w:sz w:val="28"/>
          <w:szCs w:val="28"/>
        </w:rPr>
        <w:t>insieme</w:t>
      </w:r>
      <w:proofErr w:type="spellEnd"/>
      <w:r w:rsidRPr="00670218">
        <w:rPr>
          <w:sz w:val="28"/>
          <w:szCs w:val="28"/>
        </w:rPr>
        <w:t xml:space="preserve"> di </w:t>
      </w:r>
      <w:proofErr w:type="spellStart"/>
      <w:r w:rsidRPr="00670218">
        <w:rPr>
          <w:sz w:val="28"/>
          <w:szCs w:val="28"/>
        </w:rPr>
        <w:t>contributi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scientifici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che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analizzano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l’evoluzione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recente</w:t>
      </w:r>
      <w:proofErr w:type="spellEnd"/>
      <w:r w:rsidRPr="00670218">
        <w:rPr>
          <w:sz w:val="28"/>
          <w:szCs w:val="28"/>
        </w:rPr>
        <w:t xml:space="preserve"> della </w:t>
      </w:r>
      <w:proofErr w:type="spellStart"/>
      <w:r w:rsidRPr="00670218">
        <w:rPr>
          <w:sz w:val="28"/>
          <w:szCs w:val="28"/>
        </w:rPr>
        <w:t>regione</w:t>
      </w:r>
      <w:proofErr w:type="spellEnd"/>
      <w:r w:rsidRPr="00670218">
        <w:rPr>
          <w:sz w:val="28"/>
          <w:szCs w:val="28"/>
        </w:rPr>
        <w:t xml:space="preserve">, </w:t>
      </w:r>
      <w:proofErr w:type="spellStart"/>
      <w:r w:rsidRPr="00670218">
        <w:rPr>
          <w:sz w:val="28"/>
          <w:szCs w:val="28"/>
        </w:rPr>
        <w:t>affrontando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questioni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storiche</w:t>
      </w:r>
      <w:proofErr w:type="spellEnd"/>
      <w:r w:rsidRPr="00670218">
        <w:rPr>
          <w:sz w:val="28"/>
          <w:szCs w:val="28"/>
        </w:rPr>
        <w:t xml:space="preserve"> e </w:t>
      </w:r>
      <w:proofErr w:type="spellStart"/>
      <w:r w:rsidRPr="00670218">
        <w:rPr>
          <w:sz w:val="28"/>
          <w:szCs w:val="28"/>
        </w:rPr>
        <w:t>contemporanee</w:t>
      </w:r>
      <w:proofErr w:type="spellEnd"/>
      <w:r w:rsidRPr="00670218">
        <w:rPr>
          <w:sz w:val="28"/>
          <w:szCs w:val="28"/>
        </w:rPr>
        <w:t xml:space="preserve"> come la </w:t>
      </w:r>
      <w:proofErr w:type="spellStart"/>
      <w:r w:rsidRPr="00670218">
        <w:rPr>
          <w:sz w:val="28"/>
          <w:szCs w:val="28"/>
        </w:rPr>
        <w:t>riforma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agraria</w:t>
      </w:r>
      <w:proofErr w:type="spellEnd"/>
      <w:r w:rsidRPr="00670218">
        <w:rPr>
          <w:sz w:val="28"/>
          <w:szCs w:val="28"/>
        </w:rPr>
        <w:t xml:space="preserve">, lo </w:t>
      </w:r>
      <w:proofErr w:type="spellStart"/>
      <w:r w:rsidRPr="00670218">
        <w:rPr>
          <w:sz w:val="28"/>
          <w:szCs w:val="28"/>
        </w:rPr>
        <w:t>sviluppo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industriale</w:t>
      </w:r>
      <w:proofErr w:type="spellEnd"/>
      <w:r w:rsidRPr="00670218">
        <w:rPr>
          <w:sz w:val="28"/>
          <w:szCs w:val="28"/>
        </w:rPr>
        <w:t xml:space="preserve">, il </w:t>
      </w:r>
      <w:proofErr w:type="spellStart"/>
      <w:r w:rsidRPr="00670218">
        <w:rPr>
          <w:sz w:val="28"/>
          <w:szCs w:val="28"/>
        </w:rPr>
        <w:t>ruolo</w:t>
      </w:r>
      <w:proofErr w:type="spellEnd"/>
      <w:r w:rsidRPr="00670218">
        <w:rPr>
          <w:sz w:val="28"/>
          <w:szCs w:val="28"/>
        </w:rPr>
        <w:t xml:space="preserve"> delle </w:t>
      </w:r>
      <w:proofErr w:type="spellStart"/>
      <w:r w:rsidRPr="00670218">
        <w:rPr>
          <w:sz w:val="28"/>
          <w:szCs w:val="28"/>
        </w:rPr>
        <w:t>classi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dirigenti</w:t>
      </w:r>
      <w:proofErr w:type="spellEnd"/>
      <w:r w:rsidRPr="00670218">
        <w:rPr>
          <w:sz w:val="28"/>
          <w:szCs w:val="28"/>
        </w:rPr>
        <w:t xml:space="preserve"> e </w:t>
      </w:r>
      <w:proofErr w:type="spellStart"/>
      <w:r w:rsidRPr="00670218">
        <w:rPr>
          <w:sz w:val="28"/>
          <w:szCs w:val="28"/>
        </w:rPr>
        <w:t>l'impatto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dell'estrazione</w:t>
      </w:r>
      <w:proofErr w:type="spellEnd"/>
      <w:r w:rsidRPr="00670218">
        <w:rPr>
          <w:sz w:val="28"/>
          <w:szCs w:val="28"/>
        </w:rPr>
        <w:t xml:space="preserve"> di </w:t>
      </w:r>
      <w:proofErr w:type="spellStart"/>
      <w:r w:rsidRPr="00670218">
        <w:rPr>
          <w:sz w:val="28"/>
          <w:szCs w:val="28"/>
        </w:rPr>
        <w:t>petrolio</w:t>
      </w:r>
      <w:proofErr w:type="spellEnd"/>
      <w:r w:rsidRPr="00670218">
        <w:rPr>
          <w:sz w:val="28"/>
          <w:szCs w:val="28"/>
        </w:rPr>
        <w:t xml:space="preserve"> e </w:t>
      </w:r>
      <w:proofErr w:type="spellStart"/>
      <w:r w:rsidRPr="00670218">
        <w:rPr>
          <w:sz w:val="28"/>
          <w:szCs w:val="28"/>
        </w:rPr>
        <w:t>dell'energia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eolica</w:t>
      </w:r>
      <w:proofErr w:type="spellEnd"/>
      <w:r w:rsidRPr="00670218">
        <w:rPr>
          <w:sz w:val="28"/>
          <w:szCs w:val="28"/>
        </w:rPr>
        <w:t>.</w:t>
      </w:r>
    </w:p>
    <w:p w14:paraId="0FCFD915" w14:textId="77777777" w:rsidR="00463AD5" w:rsidRPr="00670218" w:rsidRDefault="00463AD5" w:rsidP="00670218">
      <w:pPr>
        <w:jc w:val="both"/>
        <w:rPr>
          <w:sz w:val="28"/>
          <w:szCs w:val="28"/>
        </w:rPr>
      </w:pPr>
      <w:proofErr w:type="spellStart"/>
      <w:r w:rsidRPr="00670218">
        <w:rPr>
          <w:sz w:val="28"/>
          <w:szCs w:val="28"/>
        </w:rPr>
        <w:t>Gli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autori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dei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saggi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puntano</w:t>
      </w:r>
      <w:proofErr w:type="spellEnd"/>
      <w:r w:rsidRPr="00670218">
        <w:rPr>
          <w:sz w:val="28"/>
          <w:szCs w:val="28"/>
        </w:rPr>
        <w:t xml:space="preserve"> a </w:t>
      </w:r>
      <w:proofErr w:type="spellStart"/>
      <w:r w:rsidRPr="00670218">
        <w:rPr>
          <w:sz w:val="28"/>
          <w:szCs w:val="28"/>
        </w:rPr>
        <w:t>comporre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un’analisi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orientata</w:t>
      </w:r>
      <w:proofErr w:type="spellEnd"/>
      <w:r w:rsidRPr="00670218">
        <w:rPr>
          <w:sz w:val="28"/>
          <w:szCs w:val="28"/>
        </w:rPr>
        <w:t xml:space="preserve"> a </w:t>
      </w:r>
      <w:proofErr w:type="spellStart"/>
      <w:r w:rsidRPr="00670218">
        <w:rPr>
          <w:sz w:val="28"/>
          <w:szCs w:val="28"/>
        </w:rPr>
        <w:t>sottrarre</w:t>
      </w:r>
      <w:proofErr w:type="spellEnd"/>
      <w:r w:rsidRPr="00670218">
        <w:rPr>
          <w:sz w:val="28"/>
          <w:szCs w:val="28"/>
        </w:rPr>
        <w:t xml:space="preserve"> la Basilicata e la </w:t>
      </w:r>
      <w:proofErr w:type="spellStart"/>
      <w:r w:rsidRPr="00670218">
        <w:rPr>
          <w:sz w:val="28"/>
          <w:szCs w:val="28"/>
        </w:rPr>
        <w:t>sua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storia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dell’ultimo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ottantennio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dalle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raffigurazioni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stereotipate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attraverso</w:t>
      </w:r>
      <w:proofErr w:type="spellEnd"/>
      <w:r w:rsidRPr="00670218">
        <w:rPr>
          <w:sz w:val="28"/>
          <w:szCs w:val="28"/>
        </w:rPr>
        <w:t xml:space="preserve"> cui </w:t>
      </w:r>
      <w:proofErr w:type="spellStart"/>
      <w:r w:rsidRPr="00670218">
        <w:rPr>
          <w:sz w:val="28"/>
          <w:szCs w:val="28"/>
        </w:rPr>
        <w:t>sono</w:t>
      </w:r>
      <w:proofErr w:type="spellEnd"/>
      <w:r w:rsidRPr="00670218">
        <w:rPr>
          <w:sz w:val="28"/>
          <w:szCs w:val="28"/>
        </w:rPr>
        <w:t xml:space="preserve"> state </w:t>
      </w:r>
      <w:proofErr w:type="spellStart"/>
      <w:r w:rsidRPr="00670218">
        <w:rPr>
          <w:sz w:val="28"/>
          <w:szCs w:val="28"/>
        </w:rPr>
        <w:t>frequentemente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rappresentate</w:t>
      </w:r>
      <w:proofErr w:type="spellEnd"/>
      <w:r w:rsidRPr="00670218">
        <w:rPr>
          <w:sz w:val="28"/>
          <w:szCs w:val="28"/>
        </w:rPr>
        <w:t xml:space="preserve">. I </w:t>
      </w:r>
      <w:proofErr w:type="spellStart"/>
      <w:r w:rsidRPr="00670218">
        <w:rPr>
          <w:sz w:val="28"/>
          <w:szCs w:val="28"/>
        </w:rPr>
        <w:t>contributi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che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compongono</w:t>
      </w:r>
      <w:proofErr w:type="spellEnd"/>
      <w:r w:rsidRPr="00670218">
        <w:rPr>
          <w:sz w:val="28"/>
          <w:szCs w:val="28"/>
        </w:rPr>
        <w:t xml:space="preserve"> il volume </w:t>
      </w:r>
      <w:proofErr w:type="spellStart"/>
      <w:r w:rsidRPr="00670218">
        <w:rPr>
          <w:sz w:val="28"/>
          <w:szCs w:val="28"/>
        </w:rPr>
        <w:t>consentono</w:t>
      </w:r>
      <w:proofErr w:type="spellEnd"/>
      <w:r w:rsidRPr="00670218">
        <w:rPr>
          <w:sz w:val="28"/>
          <w:szCs w:val="28"/>
        </w:rPr>
        <w:t xml:space="preserve"> di </w:t>
      </w:r>
      <w:proofErr w:type="spellStart"/>
      <w:r w:rsidRPr="00670218">
        <w:rPr>
          <w:sz w:val="28"/>
          <w:szCs w:val="28"/>
        </w:rPr>
        <w:t>leggere</w:t>
      </w:r>
      <w:proofErr w:type="spellEnd"/>
      <w:r w:rsidRPr="00670218">
        <w:rPr>
          <w:sz w:val="28"/>
          <w:szCs w:val="28"/>
        </w:rPr>
        <w:t xml:space="preserve"> in </w:t>
      </w:r>
      <w:proofErr w:type="spellStart"/>
      <w:r w:rsidRPr="00670218">
        <w:rPr>
          <w:sz w:val="28"/>
          <w:szCs w:val="28"/>
        </w:rPr>
        <w:t>controluce</w:t>
      </w:r>
      <w:proofErr w:type="spellEnd"/>
      <w:r w:rsidRPr="00670218">
        <w:rPr>
          <w:sz w:val="28"/>
          <w:szCs w:val="28"/>
        </w:rPr>
        <w:t xml:space="preserve"> la </w:t>
      </w:r>
      <w:proofErr w:type="spellStart"/>
      <w:r w:rsidRPr="00670218">
        <w:rPr>
          <w:sz w:val="28"/>
          <w:szCs w:val="28"/>
        </w:rPr>
        <w:t>complessità</w:t>
      </w:r>
      <w:proofErr w:type="spellEnd"/>
      <w:r w:rsidRPr="00670218">
        <w:rPr>
          <w:sz w:val="28"/>
          <w:szCs w:val="28"/>
        </w:rPr>
        <w:t xml:space="preserve"> delle </w:t>
      </w:r>
      <w:proofErr w:type="spellStart"/>
      <w:r w:rsidRPr="00670218">
        <w:rPr>
          <w:sz w:val="28"/>
          <w:szCs w:val="28"/>
        </w:rPr>
        <w:t>dinamiche</w:t>
      </w:r>
      <w:proofErr w:type="spellEnd"/>
      <w:r w:rsidRPr="00670218">
        <w:rPr>
          <w:sz w:val="28"/>
          <w:szCs w:val="28"/>
        </w:rPr>
        <w:t xml:space="preserve"> e la </w:t>
      </w:r>
      <w:proofErr w:type="spellStart"/>
      <w:r w:rsidRPr="00670218">
        <w:rPr>
          <w:sz w:val="28"/>
          <w:szCs w:val="28"/>
        </w:rPr>
        <w:t>pluralità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degli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esiti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dei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processi</w:t>
      </w:r>
      <w:proofErr w:type="spellEnd"/>
      <w:r w:rsidRPr="00670218">
        <w:rPr>
          <w:sz w:val="28"/>
          <w:szCs w:val="28"/>
        </w:rPr>
        <w:t xml:space="preserve"> di </w:t>
      </w:r>
      <w:proofErr w:type="spellStart"/>
      <w:r w:rsidRPr="00670218">
        <w:rPr>
          <w:sz w:val="28"/>
          <w:szCs w:val="28"/>
        </w:rPr>
        <w:t>modernizzazione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nel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territorio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lucano</w:t>
      </w:r>
      <w:proofErr w:type="spellEnd"/>
      <w:r w:rsidRPr="00670218">
        <w:rPr>
          <w:sz w:val="28"/>
          <w:szCs w:val="28"/>
        </w:rPr>
        <w:t xml:space="preserve">, </w:t>
      </w:r>
      <w:proofErr w:type="spellStart"/>
      <w:r w:rsidRPr="00670218">
        <w:rPr>
          <w:sz w:val="28"/>
          <w:szCs w:val="28"/>
        </w:rPr>
        <w:t>svelando</w:t>
      </w:r>
      <w:proofErr w:type="spellEnd"/>
      <w:r w:rsidRPr="00670218">
        <w:rPr>
          <w:sz w:val="28"/>
          <w:szCs w:val="28"/>
        </w:rPr>
        <w:t xml:space="preserve"> come </w:t>
      </w:r>
      <w:proofErr w:type="spellStart"/>
      <w:r w:rsidRPr="00670218">
        <w:rPr>
          <w:sz w:val="28"/>
          <w:szCs w:val="28"/>
        </w:rPr>
        <w:t>l’immagine</w:t>
      </w:r>
      <w:proofErr w:type="spellEnd"/>
      <w:r w:rsidRPr="00670218">
        <w:rPr>
          <w:sz w:val="28"/>
          <w:szCs w:val="28"/>
        </w:rPr>
        <w:t xml:space="preserve"> della </w:t>
      </w:r>
      <w:proofErr w:type="spellStart"/>
      <w:r w:rsidRPr="00670218">
        <w:rPr>
          <w:sz w:val="28"/>
          <w:szCs w:val="28"/>
        </w:rPr>
        <w:t>regione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omogeneamente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segnata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dall’arretratezza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sociale</w:t>
      </w:r>
      <w:proofErr w:type="spellEnd"/>
      <w:r w:rsidRPr="00670218">
        <w:rPr>
          <w:sz w:val="28"/>
          <w:szCs w:val="28"/>
        </w:rPr>
        <w:t xml:space="preserve"> ed </w:t>
      </w:r>
      <w:proofErr w:type="spellStart"/>
      <w:r w:rsidRPr="00670218">
        <w:rPr>
          <w:sz w:val="28"/>
          <w:szCs w:val="28"/>
        </w:rPr>
        <w:t>economica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sia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quanto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meno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riduttiva</w:t>
      </w:r>
      <w:proofErr w:type="spellEnd"/>
      <w:r w:rsidRPr="00670218">
        <w:rPr>
          <w:sz w:val="28"/>
          <w:szCs w:val="28"/>
        </w:rPr>
        <w:t xml:space="preserve">. Emerge </w:t>
      </w:r>
      <w:proofErr w:type="spellStart"/>
      <w:r w:rsidRPr="00670218">
        <w:rPr>
          <w:sz w:val="28"/>
          <w:szCs w:val="28"/>
        </w:rPr>
        <w:t>l’esistenza</w:t>
      </w:r>
      <w:proofErr w:type="spellEnd"/>
      <w:r w:rsidRPr="00670218">
        <w:rPr>
          <w:sz w:val="28"/>
          <w:szCs w:val="28"/>
        </w:rPr>
        <w:t xml:space="preserve"> di diverse «</w:t>
      </w:r>
      <w:proofErr w:type="spellStart"/>
      <w:r w:rsidRPr="00670218">
        <w:rPr>
          <w:sz w:val="28"/>
          <w:szCs w:val="28"/>
        </w:rPr>
        <w:t>Basilicate</w:t>
      </w:r>
      <w:proofErr w:type="spellEnd"/>
      <w:r w:rsidRPr="00670218">
        <w:rPr>
          <w:sz w:val="28"/>
          <w:szCs w:val="28"/>
        </w:rPr>
        <w:t xml:space="preserve">», dove la </w:t>
      </w:r>
      <w:proofErr w:type="spellStart"/>
      <w:r w:rsidRPr="00670218">
        <w:rPr>
          <w:sz w:val="28"/>
          <w:szCs w:val="28"/>
        </w:rPr>
        <w:t>declinazione</w:t>
      </w:r>
      <w:proofErr w:type="spellEnd"/>
      <w:r w:rsidRPr="00670218">
        <w:rPr>
          <w:sz w:val="28"/>
          <w:szCs w:val="28"/>
        </w:rPr>
        <w:t xml:space="preserve"> al </w:t>
      </w:r>
      <w:proofErr w:type="spellStart"/>
      <w:r w:rsidRPr="00670218">
        <w:rPr>
          <w:sz w:val="28"/>
          <w:szCs w:val="28"/>
        </w:rPr>
        <w:t>plurale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tende</w:t>
      </w:r>
      <w:proofErr w:type="spellEnd"/>
      <w:r w:rsidRPr="00670218">
        <w:rPr>
          <w:sz w:val="28"/>
          <w:szCs w:val="28"/>
        </w:rPr>
        <w:t xml:space="preserve"> a </w:t>
      </w:r>
      <w:proofErr w:type="spellStart"/>
      <w:r w:rsidRPr="00670218">
        <w:rPr>
          <w:sz w:val="28"/>
          <w:szCs w:val="28"/>
        </w:rPr>
        <w:t>superare</w:t>
      </w:r>
      <w:proofErr w:type="spellEnd"/>
      <w:r w:rsidRPr="00670218">
        <w:rPr>
          <w:sz w:val="28"/>
          <w:szCs w:val="28"/>
        </w:rPr>
        <w:t xml:space="preserve"> la </w:t>
      </w:r>
      <w:proofErr w:type="spellStart"/>
      <w:r w:rsidRPr="00670218">
        <w:rPr>
          <w:sz w:val="28"/>
          <w:szCs w:val="28"/>
        </w:rPr>
        <w:t>rappresentazione</w:t>
      </w:r>
      <w:proofErr w:type="spellEnd"/>
      <w:r w:rsidRPr="00670218">
        <w:rPr>
          <w:sz w:val="28"/>
          <w:szCs w:val="28"/>
        </w:rPr>
        <w:t xml:space="preserve"> rigida di </w:t>
      </w:r>
      <w:proofErr w:type="spellStart"/>
      <w:r w:rsidRPr="00670218">
        <w:rPr>
          <w:sz w:val="28"/>
          <w:szCs w:val="28"/>
        </w:rPr>
        <w:t>una</w:t>
      </w:r>
      <w:proofErr w:type="spellEnd"/>
      <w:r w:rsidRPr="00670218">
        <w:rPr>
          <w:sz w:val="28"/>
          <w:szCs w:val="28"/>
        </w:rPr>
        <w:t xml:space="preserve"> Lucania </w:t>
      </w:r>
      <w:proofErr w:type="spellStart"/>
      <w:r w:rsidRPr="00670218">
        <w:rPr>
          <w:sz w:val="28"/>
          <w:szCs w:val="28"/>
        </w:rPr>
        <w:t>uniformemente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appiattita</w:t>
      </w:r>
      <w:proofErr w:type="spellEnd"/>
      <w:r w:rsidRPr="00670218">
        <w:rPr>
          <w:sz w:val="28"/>
          <w:szCs w:val="28"/>
        </w:rPr>
        <w:t xml:space="preserve"> sotto il peso </w:t>
      </w:r>
      <w:proofErr w:type="spellStart"/>
      <w:r w:rsidRPr="00670218">
        <w:rPr>
          <w:sz w:val="28"/>
          <w:szCs w:val="28"/>
        </w:rPr>
        <w:t>dei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suoi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limiti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strutturali</w:t>
      </w:r>
      <w:proofErr w:type="spellEnd"/>
      <w:r w:rsidRPr="00670218">
        <w:rPr>
          <w:sz w:val="28"/>
          <w:szCs w:val="28"/>
        </w:rPr>
        <w:t xml:space="preserve"> e </w:t>
      </w:r>
      <w:proofErr w:type="gramStart"/>
      <w:r w:rsidRPr="00670218">
        <w:rPr>
          <w:sz w:val="28"/>
          <w:szCs w:val="28"/>
        </w:rPr>
        <w:t>a</w:t>
      </w:r>
      <w:proofErr w:type="gram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evidenziare</w:t>
      </w:r>
      <w:proofErr w:type="spellEnd"/>
      <w:r w:rsidRPr="00670218">
        <w:rPr>
          <w:sz w:val="28"/>
          <w:szCs w:val="28"/>
        </w:rPr>
        <w:t xml:space="preserve">, al </w:t>
      </w:r>
      <w:proofErr w:type="spellStart"/>
      <w:r w:rsidRPr="00670218">
        <w:rPr>
          <w:sz w:val="28"/>
          <w:szCs w:val="28"/>
        </w:rPr>
        <w:t>netto</w:t>
      </w:r>
      <w:proofErr w:type="spellEnd"/>
      <w:r w:rsidRPr="00670218">
        <w:rPr>
          <w:sz w:val="28"/>
          <w:szCs w:val="28"/>
        </w:rPr>
        <w:t xml:space="preserve"> di </w:t>
      </w:r>
      <w:proofErr w:type="spellStart"/>
      <w:r w:rsidRPr="00670218">
        <w:rPr>
          <w:sz w:val="28"/>
          <w:szCs w:val="28"/>
        </w:rPr>
        <w:t>contraddizioni</w:t>
      </w:r>
      <w:proofErr w:type="spellEnd"/>
      <w:r w:rsidRPr="00670218">
        <w:rPr>
          <w:sz w:val="28"/>
          <w:szCs w:val="28"/>
        </w:rPr>
        <w:t xml:space="preserve"> pure da </w:t>
      </w:r>
      <w:proofErr w:type="spellStart"/>
      <w:r w:rsidRPr="00670218">
        <w:rPr>
          <w:sz w:val="28"/>
          <w:szCs w:val="28"/>
        </w:rPr>
        <w:t>considerare</w:t>
      </w:r>
      <w:proofErr w:type="spellEnd"/>
      <w:r w:rsidRPr="00670218">
        <w:rPr>
          <w:sz w:val="28"/>
          <w:szCs w:val="28"/>
        </w:rPr>
        <w:t xml:space="preserve">, la </w:t>
      </w:r>
      <w:proofErr w:type="spellStart"/>
      <w:r w:rsidRPr="00670218">
        <w:rPr>
          <w:sz w:val="28"/>
          <w:szCs w:val="28"/>
        </w:rPr>
        <w:t>vitalità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sociale</w:t>
      </w:r>
      <w:proofErr w:type="spellEnd"/>
      <w:r w:rsidRPr="00670218">
        <w:rPr>
          <w:sz w:val="28"/>
          <w:szCs w:val="28"/>
        </w:rPr>
        <w:t xml:space="preserve"> ed </w:t>
      </w:r>
      <w:proofErr w:type="spellStart"/>
      <w:r w:rsidRPr="00670218">
        <w:rPr>
          <w:sz w:val="28"/>
          <w:szCs w:val="28"/>
        </w:rPr>
        <w:t>economica</w:t>
      </w:r>
      <w:proofErr w:type="spellEnd"/>
      <w:r w:rsidRPr="00670218">
        <w:rPr>
          <w:sz w:val="28"/>
          <w:szCs w:val="28"/>
        </w:rPr>
        <w:t xml:space="preserve"> di </w:t>
      </w:r>
      <w:proofErr w:type="spellStart"/>
      <w:r w:rsidRPr="00670218">
        <w:rPr>
          <w:sz w:val="28"/>
          <w:szCs w:val="28"/>
        </w:rPr>
        <w:t>alcuni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suoi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territori</w:t>
      </w:r>
      <w:proofErr w:type="spellEnd"/>
      <w:r w:rsidRPr="00670218">
        <w:rPr>
          <w:sz w:val="28"/>
          <w:szCs w:val="28"/>
        </w:rPr>
        <w:t xml:space="preserve"> in determinate </w:t>
      </w:r>
      <w:proofErr w:type="spellStart"/>
      <w:r w:rsidRPr="00670218">
        <w:rPr>
          <w:sz w:val="28"/>
          <w:szCs w:val="28"/>
        </w:rPr>
        <w:t>fasi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storiche</w:t>
      </w:r>
      <w:proofErr w:type="spellEnd"/>
      <w:r w:rsidRPr="00670218">
        <w:rPr>
          <w:sz w:val="28"/>
          <w:szCs w:val="28"/>
        </w:rPr>
        <w:t>.</w:t>
      </w:r>
    </w:p>
    <w:p w14:paraId="33C7B526" w14:textId="77777777" w:rsidR="00F257B0" w:rsidRPr="00670218" w:rsidRDefault="0007694D" w:rsidP="00670218">
      <w:pPr>
        <w:jc w:val="both"/>
        <w:rPr>
          <w:sz w:val="28"/>
          <w:szCs w:val="28"/>
        </w:rPr>
      </w:pPr>
      <w:r w:rsidRPr="00670218">
        <w:rPr>
          <w:sz w:val="28"/>
          <w:szCs w:val="28"/>
        </w:rPr>
        <w:t xml:space="preserve">Oggi la </w:t>
      </w:r>
      <w:proofErr w:type="spellStart"/>
      <w:r w:rsidRPr="00670218">
        <w:rPr>
          <w:sz w:val="28"/>
          <w:szCs w:val="28"/>
        </w:rPr>
        <w:t>riflessione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sul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Mezzogiorno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intreccia</w:t>
      </w:r>
      <w:proofErr w:type="spellEnd"/>
      <w:r w:rsidRPr="00670218">
        <w:rPr>
          <w:sz w:val="28"/>
          <w:szCs w:val="28"/>
        </w:rPr>
        <w:t xml:space="preserve"> il </w:t>
      </w:r>
      <w:proofErr w:type="spellStart"/>
      <w:r w:rsidRPr="00670218">
        <w:rPr>
          <w:sz w:val="28"/>
          <w:szCs w:val="28"/>
        </w:rPr>
        <w:t>tema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dell’autonomia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differenziata</w:t>
      </w:r>
      <w:proofErr w:type="spellEnd"/>
      <w:r w:rsidRPr="00670218">
        <w:rPr>
          <w:sz w:val="28"/>
          <w:szCs w:val="28"/>
        </w:rPr>
        <w:t xml:space="preserve">, del PNRR e </w:t>
      </w:r>
      <w:proofErr w:type="spellStart"/>
      <w:r w:rsidRPr="00670218">
        <w:rPr>
          <w:sz w:val="28"/>
          <w:szCs w:val="28"/>
        </w:rPr>
        <w:t>l’analisi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scientifica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deve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mostrare</w:t>
      </w:r>
      <w:proofErr w:type="spellEnd"/>
      <w:r w:rsidRPr="00670218">
        <w:rPr>
          <w:sz w:val="28"/>
          <w:szCs w:val="28"/>
        </w:rPr>
        <w:t xml:space="preserve"> e far </w:t>
      </w:r>
      <w:proofErr w:type="spellStart"/>
      <w:r w:rsidRPr="00670218">
        <w:rPr>
          <w:sz w:val="28"/>
          <w:szCs w:val="28"/>
        </w:rPr>
        <w:t>capire</w:t>
      </w:r>
      <w:proofErr w:type="spellEnd"/>
      <w:r w:rsidRPr="00670218">
        <w:rPr>
          <w:sz w:val="28"/>
          <w:szCs w:val="28"/>
        </w:rPr>
        <w:t xml:space="preserve"> dove </w:t>
      </w:r>
      <w:proofErr w:type="spellStart"/>
      <w:r w:rsidRPr="00670218">
        <w:rPr>
          <w:sz w:val="28"/>
          <w:szCs w:val="28"/>
        </w:rPr>
        <w:t>occorre</w:t>
      </w:r>
      <w:proofErr w:type="spellEnd"/>
      <w:r w:rsidRPr="00670218">
        <w:rPr>
          <w:sz w:val="28"/>
          <w:szCs w:val="28"/>
        </w:rPr>
        <w:t xml:space="preserve"> e come </w:t>
      </w:r>
      <w:proofErr w:type="spellStart"/>
      <w:r w:rsidRPr="00670218">
        <w:rPr>
          <w:sz w:val="28"/>
          <w:szCs w:val="28"/>
        </w:rPr>
        <w:t>occorre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intervenire</w:t>
      </w:r>
      <w:proofErr w:type="spellEnd"/>
      <w:r w:rsidRPr="00670218">
        <w:rPr>
          <w:sz w:val="28"/>
          <w:szCs w:val="28"/>
        </w:rPr>
        <w:t xml:space="preserve">. </w:t>
      </w:r>
      <w:proofErr w:type="spellStart"/>
      <w:r w:rsidRPr="00670218">
        <w:rPr>
          <w:sz w:val="28"/>
          <w:szCs w:val="28"/>
        </w:rPr>
        <w:t>Quali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sono</w:t>
      </w:r>
      <w:proofErr w:type="spellEnd"/>
      <w:r w:rsidRPr="00670218">
        <w:rPr>
          <w:sz w:val="28"/>
          <w:szCs w:val="28"/>
        </w:rPr>
        <w:t xml:space="preserve"> le </w:t>
      </w:r>
      <w:proofErr w:type="spellStart"/>
      <w:r w:rsidRPr="00670218">
        <w:rPr>
          <w:sz w:val="28"/>
          <w:szCs w:val="28"/>
        </w:rPr>
        <w:t>criticità</w:t>
      </w:r>
      <w:proofErr w:type="spellEnd"/>
      <w:r w:rsidRPr="00670218">
        <w:rPr>
          <w:sz w:val="28"/>
          <w:szCs w:val="28"/>
        </w:rPr>
        <w:t xml:space="preserve">. Le </w:t>
      </w:r>
      <w:proofErr w:type="spellStart"/>
      <w:r w:rsidRPr="00670218">
        <w:rPr>
          <w:sz w:val="28"/>
          <w:szCs w:val="28"/>
        </w:rPr>
        <w:t>debolezze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istituzionali</w:t>
      </w:r>
      <w:proofErr w:type="spellEnd"/>
      <w:r w:rsidRPr="00670218">
        <w:rPr>
          <w:sz w:val="28"/>
          <w:szCs w:val="28"/>
        </w:rPr>
        <w:t xml:space="preserve">, </w:t>
      </w:r>
      <w:proofErr w:type="spellStart"/>
      <w:r w:rsidRPr="00670218">
        <w:rPr>
          <w:sz w:val="28"/>
          <w:szCs w:val="28"/>
        </w:rPr>
        <w:t>l’assenza</w:t>
      </w:r>
      <w:proofErr w:type="spellEnd"/>
      <w:r w:rsidRPr="00670218">
        <w:rPr>
          <w:sz w:val="28"/>
          <w:szCs w:val="28"/>
        </w:rPr>
        <w:t xml:space="preserve"> di </w:t>
      </w:r>
      <w:r w:rsidRPr="00670218">
        <w:rPr>
          <w:sz w:val="28"/>
          <w:szCs w:val="28"/>
        </w:rPr>
        <w:lastRenderedPageBreak/>
        <w:t xml:space="preserve">governance, il </w:t>
      </w:r>
      <w:proofErr w:type="spellStart"/>
      <w:r w:rsidRPr="00670218">
        <w:rPr>
          <w:sz w:val="28"/>
          <w:szCs w:val="28"/>
        </w:rPr>
        <w:t>mancato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coinvolgimento</w:t>
      </w:r>
      <w:proofErr w:type="spellEnd"/>
      <w:r w:rsidRPr="00670218">
        <w:rPr>
          <w:sz w:val="28"/>
          <w:szCs w:val="28"/>
        </w:rPr>
        <w:t xml:space="preserve"> delle </w:t>
      </w:r>
      <w:proofErr w:type="spellStart"/>
      <w:r w:rsidRPr="00670218">
        <w:rPr>
          <w:sz w:val="28"/>
          <w:szCs w:val="28"/>
        </w:rPr>
        <w:t>comunità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locali</w:t>
      </w:r>
      <w:proofErr w:type="spellEnd"/>
      <w:r w:rsidRPr="00670218">
        <w:rPr>
          <w:sz w:val="28"/>
          <w:szCs w:val="28"/>
        </w:rPr>
        <w:t xml:space="preserve">. </w:t>
      </w:r>
      <w:proofErr w:type="spellStart"/>
      <w:r w:rsidRPr="00670218">
        <w:rPr>
          <w:sz w:val="28"/>
          <w:szCs w:val="28"/>
        </w:rPr>
        <w:t>Questo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numero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offre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dei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suggerimenti</w:t>
      </w:r>
      <w:proofErr w:type="spellEnd"/>
      <w:r w:rsidRPr="00670218">
        <w:rPr>
          <w:sz w:val="28"/>
          <w:szCs w:val="28"/>
        </w:rPr>
        <w:t xml:space="preserve"> in </w:t>
      </w:r>
      <w:proofErr w:type="spellStart"/>
      <w:r w:rsidRPr="00670218">
        <w:rPr>
          <w:sz w:val="28"/>
          <w:szCs w:val="28"/>
        </w:rPr>
        <w:t>questo</w:t>
      </w:r>
      <w:proofErr w:type="spellEnd"/>
      <w:r w:rsidRPr="00670218">
        <w:rPr>
          <w:sz w:val="28"/>
          <w:szCs w:val="28"/>
        </w:rPr>
        <w:t xml:space="preserve"> senso.</w:t>
      </w:r>
    </w:p>
    <w:p w14:paraId="0F7D4754" w14:textId="77777777" w:rsidR="00F257B0" w:rsidRDefault="0007694D" w:rsidP="00670218">
      <w:pPr>
        <w:jc w:val="both"/>
        <w:rPr>
          <w:sz w:val="28"/>
          <w:szCs w:val="28"/>
        </w:rPr>
      </w:pPr>
      <w:r w:rsidRPr="00670218">
        <w:rPr>
          <w:sz w:val="28"/>
          <w:szCs w:val="28"/>
        </w:rPr>
        <w:t xml:space="preserve">Il </w:t>
      </w:r>
      <w:proofErr w:type="spellStart"/>
      <w:r w:rsidRPr="00670218">
        <w:rPr>
          <w:sz w:val="28"/>
          <w:szCs w:val="28"/>
        </w:rPr>
        <w:t>numero</w:t>
      </w:r>
      <w:proofErr w:type="spellEnd"/>
      <w:r w:rsidRPr="00670218">
        <w:rPr>
          <w:sz w:val="28"/>
          <w:szCs w:val="28"/>
        </w:rPr>
        <w:t xml:space="preserve"> della </w:t>
      </w:r>
      <w:proofErr w:type="spellStart"/>
      <w:r w:rsidRPr="00670218">
        <w:rPr>
          <w:sz w:val="28"/>
          <w:szCs w:val="28"/>
        </w:rPr>
        <w:t>rivista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Meridiana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rappresenta</w:t>
      </w:r>
      <w:proofErr w:type="spellEnd"/>
      <w:r w:rsidRPr="00670218">
        <w:rPr>
          <w:sz w:val="28"/>
          <w:szCs w:val="28"/>
        </w:rPr>
        <w:t xml:space="preserve"> un </w:t>
      </w:r>
      <w:proofErr w:type="spellStart"/>
      <w:r w:rsidRPr="00670218">
        <w:rPr>
          <w:sz w:val="28"/>
          <w:szCs w:val="28"/>
        </w:rPr>
        <w:t>contributo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importante</w:t>
      </w:r>
      <w:proofErr w:type="spellEnd"/>
      <w:r w:rsidRPr="00670218">
        <w:rPr>
          <w:sz w:val="28"/>
          <w:szCs w:val="28"/>
        </w:rPr>
        <w:t xml:space="preserve"> e </w:t>
      </w:r>
      <w:proofErr w:type="spellStart"/>
      <w:r w:rsidRPr="00670218">
        <w:rPr>
          <w:sz w:val="28"/>
          <w:szCs w:val="28"/>
        </w:rPr>
        <w:t>autorevole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allo</w:t>
      </w:r>
      <w:proofErr w:type="spellEnd"/>
      <w:r w:rsidRPr="00670218">
        <w:rPr>
          <w:sz w:val="28"/>
          <w:szCs w:val="28"/>
        </w:rPr>
        <w:t xml:space="preserve"> studio del </w:t>
      </w:r>
      <w:proofErr w:type="spellStart"/>
      <w:r w:rsidRPr="00670218">
        <w:rPr>
          <w:sz w:val="28"/>
          <w:szCs w:val="28"/>
        </w:rPr>
        <w:t>Mezzogiorno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italiano</w:t>
      </w:r>
      <w:proofErr w:type="spellEnd"/>
      <w:r w:rsidRPr="00670218">
        <w:rPr>
          <w:sz w:val="28"/>
          <w:szCs w:val="28"/>
        </w:rPr>
        <w:t xml:space="preserve">, </w:t>
      </w:r>
      <w:proofErr w:type="spellStart"/>
      <w:r w:rsidRPr="00670218">
        <w:rPr>
          <w:sz w:val="28"/>
          <w:szCs w:val="28"/>
        </w:rPr>
        <w:t>confermando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l'impegno</w:t>
      </w:r>
      <w:proofErr w:type="spellEnd"/>
      <w:r w:rsidRPr="00670218">
        <w:rPr>
          <w:sz w:val="28"/>
          <w:szCs w:val="28"/>
        </w:rPr>
        <w:t xml:space="preserve"> della </w:t>
      </w:r>
      <w:proofErr w:type="spellStart"/>
      <w:r w:rsidRPr="00670218">
        <w:rPr>
          <w:sz w:val="28"/>
          <w:szCs w:val="28"/>
        </w:rPr>
        <w:t>rivista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nell'analisi</w:t>
      </w:r>
      <w:proofErr w:type="spellEnd"/>
      <w:r w:rsidRPr="00670218">
        <w:rPr>
          <w:sz w:val="28"/>
          <w:szCs w:val="28"/>
        </w:rPr>
        <w:t xml:space="preserve"> e </w:t>
      </w:r>
      <w:proofErr w:type="spellStart"/>
      <w:r w:rsidRPr="00670218">
        <w:rPr>
          <w:sz w:val="28"/>
          <w:szCs w:val="28"/>
        </w:rPr>
        <w:t>nello</w:t>
      </w:r>
      <w:proofErr w:type="spellEnd"/>
      <w:r w:rsidRPr="00670218">
        <w:rPr>
          <w:sz w:val="28"/>
          <w:szCs w:val="28"/>
        </w:rPr>
        <w:t xml:space="preserve"> studio </w:t>
      </w:r>
      <w:proofErr w:type="spellStart"/>
      <w:r w:rsidRPr="00670218">
        <w:rPr>
          <w:sz w:val="28"/>
          <w:szCs w:val="28"/>
        </w:rPr>
        <w:t>profondo</w:t>
      </w:r>
      <w:proofErr w:type="spellEnd"/>
      <w:r w:rsidRPr="00670218">
        <w:rPr>
          <w:sz w:val="28"/>
          <w:szCs w:val="28"/>
        </w:rPr>
        <w:t xml:space="preserve"> della </w:t>
      </w:r>
      <w:proofErr w:type="spellStart"/>
      <w:r w:rsidRPr="00670218">
        <w:rPr>
          <w:sz w:val="28"/>
          <w:szCs w:val="28"/>
        </w:rPr>
        <w:t>regione</w:t>
      </w:r>
      <w:proofErr w:type="spellEnd"/>
      <w:r w:rsidRPr="00670218">
        <w:rPr>
          <w:sz w:val="28"/>
          <w:szCs w:val="28"/>
        </w:rPr>
        <w:t xml:space="preserve"> e delle sue </w:t>
      </w:r>
      <w:proofErr w:type="spellStart"/>
      <w:r w:rsidRPr="00670218">
        <w:rPr>
          <w:sz w:val="28"/>
          <w:szCs w:val="28"/>
        </w:rPr>
        <w:t>dinamiche</w:t>
      </w:r>
      <w:proofErr w:type="spellEnd"/>
      <w:r w:rsidRPr="00670218">
        <w:rPr>
          <w:sz w:val="28"/>
          <w:szCs w:val="28"/>
        </w:rPr>
        <w:t xml:space="preserve"> </w:t>
      </w:r>
      <w:proofErr w:type="spellStart"/>
      <w:r w:rsidRPr="00670218">
        <w:rPr>
          <w:sz w:val="28"/>
          <w:szCs w:val="28"/>
        </w:rPr>
        <w:t>sociali</w:t>
      </w:r>
      <w:proofErr w:type="spellEnd"/>
      <w:r w:rsidRPr="00670218">
        <w:rPr>
          <w:sz w:val="28"/>
          <w:szCs w:val="28"/>
        </w:rPr>
        <w:t xml:space="preserve">, </w:t>
      </w:r>
      <w:proofErr w:type="spellStart"/>
      <w:r w:rsidRPr="00670218">
        <w:rPr>
          <w:sz w:val="28"/>
          <w:szCs w:val="28"/>
        </w:rPr>
        <w:t>economiche</w:t>
      </w:r>
      <w:proofErr w:type="spellEnd"/>
      <w:r w:rsidRPr="00670218">
        <w:rPr>
          <w:sz w:val="28"/>
          <w:szCs w:val="28"/>
        </w:rPr>
        <w:t xml:space="preserve"> e </w:t>
      </w:r>
      <w:proofErr w:type="spellStart"/>
      <w:r w:rsidRPr="00670218">
        <w:rPr>
          <w:sz w:val="28"/>
          <w:szCs w:val="28"/>
        </w:rPr>
        <w:t>politiche</w:t>
      </w:r>
      <w:proofErr w:type="spellEnd"/>
      <w:r w:rsidRPr="00670218">
        <w:rPr>
          <w:sz w:val="28"/>
          <w:szCs w:val="28"/>
        </w:rPr>
        <w:t>.</w:t>
      </w:r>
    </w:p>
    <w:p w14:paraId="649492F7" w14:textId="77777777" w:rsidR="004E3748" w:rsidRDefault="004E3748" w:rsidP="00670218">
      <w:pPr>
        <w:jc w:val="both"/>
        <w:rPr>
          <w:sz w:val="28"/>
          <w:szCs w:val="28"/>
        </w:rPr>
      </w:pPr>
    </w:p>
    <w:p w14:paraId="7A64935D" w14:textId="77777777" w:rsidR="004E3748" w:rsidRPr="00670218" w:rsidRDefault="004E3748" w:rsidP="00670218">
      <w:pPr>
        <w:jc w:val="both"/>
        <w:rPr>
          <w:sz w:val="28"/>
          <w:szCs w:val="28"/>
        </w:rPr>
      </w:pPr>
    </w:p>
    <w:p w14:paraId="23E417E9" w14:textId="77777777" w:rsidR="004E3748" w:rsidRDefault="004E3748" w:rsidP="004E3748">
      <w:pPr>
        <w:jc w:val="both"/>
        <w:rPr>
          <w:sz w:val="28"/>
          <w:szCs w:val="28"/>
        </w:rPr>
      </w:pPr>
      <w:r w:rsidRPr="004E3748">
        <w:rPr>
          <w:sz w:val="28"/>
          <w:szCs w:val="28"/>
        </w:rPr>
        <w:t xml:space="preserve">Link  </w:t>
      </w:r>
    </w:p>
    <w:p w14:paraId="226A4239" w14:textId="04B4B72E" w:rsidR="004E3748" w:rsidRPr="004E3748" w:rsidRDefault="004E3748" w:rsidP="004E3748">
      <w:pPr>
        <w:jc w:val="both"/>
        <w:rPr>
          <w:sz w:val="28"/>
          <w:szCs w:val="28"/>
        </w:rPr>
      </w:pPr>
      <w:r w:rsidRPr="004E3748">
        <w:rPr>
          <w:sz w:val="28"/>
          <w:szCs w:val="28"/>
        </w:rPr>
        <w:t>https://www.cnr.it/it/evento/18524</w:t>
      </w:r>
    </w:p>
    <w:p w14:paraId="22468BCE" w14:textId="77777777" w:rsidR="004E3748" w:rsidRDefault="004E3748" w:rsidP="004E3748">
      <w:pPr>
        <w:jc w:val="both"/>
        <w:rPr>
          <w:sz w:val="28"/>
          <w:szCs w:val="28"/>
        </w:rPr>
      </w:pPr>
    </w:p>
    <w:p w14:paraId="7016B9F9" w14:textId="323E7CCD" w:rsidR="004E3748" w:rsidRPr="004E3748" w:rsidRDefault="004E3748" w:rsidP="004E3748">
      <w:pPr>
        <w:jc w:val="both"/>
        <w:rPr>
          <w:sz w:val="28"/>
          <w:szCs w:val="28"/>
        </w:rPr>
      </w:pPr>
      <w:r w:rsidRPr="004E3748">
        <w:rPr>
          <w:sz w:val="28"/>
          <w:szCs w:val="28"/>
        </w:rPr>
        <w:t>https://www.ismed.cnr.it/it/presentazione-libri-basilicata</w:t>
      </w:r>
    </w:p>
    <w:p w14:paraId="13C9729C" w14:textId="77777777" w:rsidR="004E3748" w:rsidRDefault="004E3748" w:rsidP="004E3748">
      <w:pPr>
        <w:jc w:val="both"/>
        <w:rPr>
          <w:sz w:val="28"/>
          <w:szCs w:val="28"/>
        </w:rPr>
      </w:pPr>
    </w:p>
    <w:p w14:paraId="6D8CBCC6" w14:textId="77777777" w:rsidR="004E3748" w:rsidRPr="004E3748" w:rsidRDefault="004E3748" w:rsidP="004E3748">
      <w:pPr>
        <w:jc w:val="both"/>
        <w:rPr>
          <w:sz w:val="28"/>
          <w:szCs w:val="28"/>
        </w:rPr>
      </w:pPr>
    </w:p>
    <w:p w14:paraId="127DF1DF" w14:textId="5E01C516" w:rsidR="004E3748" w:rsidRDefault="004E3748" w:rsidP="004E3748">
      <w:pPr>
        <w:jc w:val="both"/>
        <w:rPr>
          <w:sz w:val="28"/>
          <w:szCs w:val="28"/>
        </w:rPr>
      </w:pPr>
      <w:r w:rsidRPr="004E3748">
        <w:rPr>
          <w:b/>
          <w:bCs/>
          <w:sz w:val="28"/>
          <w:szCs w:val="28"/>
        </w:rPr>
        <w:t xml:space="preserve">Per </w:t>
      </w:r>
      <w:proofErr w:type="spellStart"/>
      <w:r w:rsidRPr="004E3748">
        <w:rPr>
          <w:b/>
          <w:bCs/>
          <w:sz w:val="28"/>
          <w:szCs w:val="28"/>
        </w:rPr>
        <w:t>informazioni</w:t>
      </w:r>
      <w:proofErr w:type="spellEnd"/>
      <w:r w:rsidRPr="004E3748">
        <w:rPr>
          <w:b/>
          <w:bCs/>
          <w:sz w:val="28"/>
          <w:szCs w:val="28"/>
        </w:rPr>
        <w:t>:</w:t>
      </w:r>
      <w:r w:rsidRPr="004E3748">
        <w:rPr>
          <w:sz w:val="28"/>
          <w:szCs w:val="28"/>
        </w:rPr>
        <w:t xml:space="preserve"> Michele Colucci, </w:t>
      </w:r>
      <w:proofErr w:type="spellStart"/>
      <w:r w:rsidRPr="004E3748">
        <w:rPr>
          <w:sz w:val="28"/>
          <w:szCs w:val="28"/>
        </w:rPr>
        <w:t>Cnr-IsMed</w:t>
      </w:r>
      <w:proofErr w:type="spellEnd"/>
      <w:r w:rsidRPr="004E3748">
        <w:rPr>
          <w:sz w:val="28"/>
          <w:szCs w:val="28"/>
        </w:rPr>
        <w:t xml:space="preserve">, e mail: </w:t>
      </w:r>
      <w:hyperlink r:id="rId5" w:history="1">
        <w:r w:rsidR="007564F5" w:rsidRPr="00523FEF">
          <w:rPr>
            <w:rStyle w:val="Collegamentoipertestuale"/>
            <w:sz w:val="28"/>
            <w:szCs w:val="28"/>
          </w:rPr>
          <w:t>michele.colucci@ismed.cnr.it</w:t>
        </w:r>
      </w:hyperlink>
    </w:p>
    <w:p w14:paraId="3DD23549" w14:textId="77777777" w:rsidR="007564F5" w:rsidRDefault="007564F5" w:rsidP="004E3748">
      <w:pPr>
        <w:jc w:val="both"/>
        <w:rPr>
          <w:b/>
          <w:bCs/>
          <w:sz w:val="28"/>
          <w:szCs w:val="28"/>
        </w:rPr>
      </w:pPr>
    </w:p>
    <w:p w14:paraId="3CE0EA6D" w14:textId="3A8B7114" w:rsidR="004E3748" w:rsidRPr="004E3748" w:rsidRDefault="004E3748" w:rsidP="004E3748">
      <w:pPr>
        <w:jc w:val="both"/>
        <w:rPr>
          <w:sz w:val="28"/>
          <w:szCs w:val="28"/>
        </w:rPr>
      </w:pPr>
      <w:r w:rsidRPr="004E3748">
        <w:rPr>
          <w:b/>
          <w:bCs/>
          <w:sz w:val="28"/>
          <w:szCs w:val="28"/>
        </w:rPr>
        <w:t xml:space="preserve">Ufficio stampa </w:t>
      </w:r>
      <w:proofErr w:type="spellStart"/>
      <w:r w:rsidRPr="004E3748">
        <w:rPr>
          <w:b/>
          <w:bCs/>
          <w:sz w:val="28"/>
          <w:szCs w:val="28"/>
        </w:rPr>
        <w:t>Cnr</w:t>
      </w:r>
      <w:proofErr w:type="spellEnd"/>
      <w:r w:rsidRPr="004E3748">
        <w:rPr>
          <w:b/>
          <w:bCs/>
          <w:sz w:val="28"/>
          <w:szCs w:val="28"/>
        </w:rPr>
        <w:t>:</w:t>
      </w:r>
      <w:r w:rsidRPr="004E3748">
        <w:rPr>
          <w:sz w:val="28"/>
          <w:szCs w:val="28"/>
        </w:rPr>
        <w:t xml:space="preserve"> Sandra Fiore, e mail: sandra.fiore@cnr.it; Emanuele Guerrini, </w:t>
      </w:r>
      <w:proofErr w:type="spellStart"/>
      <w:r w:rsidRPr="004E3748">
        <w:rPr>
          <w:sz w:val="28"/>
          <w:szCs w:val="28"/>
        </w:rPr>
        <w:t>responsabile</w:t>
      </w:r>
      <w:proofErr w:type="spellEnd"/>
      <w:r w:rsidRPr="004E3748">
        <w:rPr>
          <w:sz w:val="28"/>
          <w:szCs w:val="28"/>
        </w:rPr>
        <w:t xml:space="preserve"> </w:t>
      </w:r>
      <w:proofErr w:type="spellStart"/>
      <w:r w:rsidRPr="004E3748">
        <w:rPr>
          <w:sz w:val="28"/>
          <w:szCs w:val="28"/>
        </w:rPr>
        <w:t>unità</w:t>
      </w:r>
      <w:proofErr w:type="spellEnd"/>
      <w:r w:rsidRPr="004E3748">
        <w:rPr>
          <w:sz w:val="28"/>
          <w:szCs w:val="28"/>
        </w:rPr>
        <w:t xml:space="preserve"> Ufficio Stampa del </w:t>
      </w:r>
      <w:proofErr w:type="spellStart"/>
      <w:proofErr w:type="gramStart"/>
      <w:r w:rsidRPr="004E3748">
        <w:rPr>
          <w:sz w:val="28"/>
          <w:szCs w:val="28"/>
        </w:rPr>
        <w:t>Cnr</w:t>
      </w:r>
      <w:proofErr w:type="spellEnd"/>
      <w:r w:rsidRPr="004E37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4E3748">
        <w:rPr>
          <w:sz w:val="28"/>
          <w:szCs w:val="28"/>
        </w:rPr>
        <w:t>cell</w:t>
      </w:r>
      <w:proofErr w:type="gramEnd"/>
      <w:r w:rsidRPr="004E3748">
        <w:rPr>
          <w:sz w:val="28"/>
          <w:szCs w:val="28"/>
        </w:rPr>
        <w:t>. 339.2108895, tel. 06.4993.3383, e mail: emanuele.guerrini@cnr.it</w:t>
      </w:r>
    </w:p>
    <w:p w14:paraId="1B8E31AA" w14:textId="77777777" w:rsidR="004E3748" w:rsidRPr="004E3748" w:rsidRDefault="004E3748" w:rsidP="004E3748">
      <w:pPr>
        <w:jc w:val="both"/>
        <w:rPr>
          <w:sz w:val="28"/>
          <w:szCs w:val="28"/>
        </w:rPr>
      </w:pPr>
    </w:p>
    <w:p w14:paraId="391406F9" w14:textId="77777777" w:rsidR="004E3748" w:rsidRPr="004E3748" w:rsidRDefault="004E3748" w:rsidP="004E3748">
      <w:pPr>
        <w:jc w:val="both"/>
        <w:rPr>
          <w:sz w:val="28"/>
          <w:szCs w:val="28"/>
        </w:rPr>
      </w:pPr>
    </w:p>
    <w:p w14:paraId="505C4B7C" w14:textId="77777777" w:rsidR="004E3748" w:rsidRPr="004E3748" w:rsidRDefault="004E3748" w:rsidP="004E3748">
      <w:pPr>
        <w:jc w:val="center"/>
        <w:rPr>
          <w:b/>
          <w:bCs/>
          <w:sz w:val="28"/>
          <w:szCs w:val="28"/>
        </w:rPr>
      </w:pPr>
    </w:p>
    <w:p w14:paraId="7FC8A364" w14:textId="77777777" w:rsidR="004E3748" w:rsidRPr="004E3748" w:rsidRDefault="004E3748" w:rsidP="004E3748">
      <w:pPr>
        <w:jc w:val="center"/>
        <w:rPr>
          <w:b/>
          <w:bCs/>
          <w:sz w:val="28"/>
          <w:szCs w:val="28"/>
        </w:rPr>
      </w:pPr>
      <w:proofErr w:type="spellStart"/>
      <w:r w:rsidRPr="004E3748">
        <w:rPr>
          <w:b/>
          <w:bCs/>
          <w:sz w:val="28"/>
          <w:szCs w:val="28"/>
        </w:rPr>
        <w:t>Recapiti</w:t>
      </w:r>
      <w:proofErr w:type="spellEnd"/>
      <w:r w:rsidRPr="004E3748">
        <w:rPr>
          <w:b/>
          <w:bCs/>
          <w:sz w:val="28"/>
          <w:szCs w:val="28"/>
        </w:rPr>
        <w:t xml:space="preserve"> per </w:t>
      </w:r>
      <w:proofErr w:type="spellStart"/>
      <w:r w:rsidRPr="004E3748">
        <w:rPr>
          <w:b/>
          <w:bCs/>
          <w:sz w:val="28"/>
          <w:szCs w:val="28"/>
        </w:rPr>
        <w:t>uso</w:t>
      </w:r>
      <w:proofErr w:type="spellEnd"/>
      <w:r w:rsidRPr="004E3748">
        <w:rPr>
          <w:b/>
          <w:bCs/>
          <w:sz w:val="28"/>
          <w:szCs w:val="28"/>
        </w:rPr>
        <w:t xml:space="preserve"> </w:t>
      </w:r>
      <w:proofErr w:type="spellStart"/>
      <w:r w:rsidRPr="004E3748">
        <w:rPr>
          <w:b/>
          <w:bCs/>
          <w:sz w:val="28"/>
          <w:szCs w:val="28"/>
        </w:rPr>
        <w:t>professionale</w:t>
      </w:r>
      <w:proofErr w:type="spellEnd"/>
      <w:r w:rsidRPr="004E3748">
        <w:rPr>
          <w:b/>
          <w:bCs/>
          <w:sz w:val="28"/>
          <w:szCs w:val="28"/>
        </w:rPr>
        <w:t xml:space="preserve"> da non </w:t>
      </w:r>
      <w:proofErr w:type="spellStart"/>
      <w:r w:rsidRPr="004E3748">
        <w:rPr>
          <w:b/>
          <w:bCs/>
          <w:sz w:val="28"/>
          <w:szCs w:val="28"/>
        </w:rPr>
        <w:t>pubblicare</w:t>
      </w:r>
      <w:proofErr w:type="spellEnd"/>
    </w:p>
    <w:p w14:paraId="4F31413E" w14:textId="77777777" w:rsidR="004E3748" w:rsidRPr="004E3748" w:rsidRDefault="004E3748" w:rsidP="004E3748">
      <w:pPr>
        <w:jc w:val="both"/>
        <w:rPr>
          <w:sz w:val="28"/>
          <w:szCs w:val="28"/>
        </w:rPr>
      </w:pPr>
    </w:p>
    <w:p w14:paraId="2FA0C290" w14:textId="77777777" w:rsidR="004E3748" w:rsidRPr="004E3748" w:rsidRDefault="004E3748" w:rsidP="004E3748">
      <w:pPr>
        <w:jc w:val="both"/>
        <w:rPr>
          <w:sz w:val="28"/>
          <w:szCs w:val="28"/>
        </w:rPr>
      </w:pPr>
    </w:p>
    <w:p w14:paraId="4554DC63" w14:textId="77777777" w:rsidR="004E3748" w:rsidRPr="004E3748" w:rsidRDefault="004E3748" w:rsidP="004E3748">
      <w:pPr>
        <w:jc w:val="both"/>
        <w:rPr>
          <w:sz w:val="28"/>
          <w:szCs w:val="28"/>
        </w:rPr>
      </w:pPr>
    </w:p>
    <w:p w14:paraId="6397A624" w14:textId="77777777" w:rsidR="004E3748" w:rsidRPr="004E3748" w:rsidRDefault="004E3748" w:rsidP="004E3748">
      <w:pPr>
        <w:jc w:val="both"/>
        <w:rPr>
          <w:sz w:val="28"/>
          <w:szCs w:val="28"/>
        </w:rPr>
      </w:pPr>
      <w:r w:rsidRPr="004E3748">
        <w:rPr>
          <w:sz w:val="28"/>
          <w:szCs w:val="28"/>
        </w:rPr>
        <w:t xml:space="preserve"> </w:t>
      </w:r>
    </w:p>
    <w:p w14:paraId="4BCDADA9" w14:textId="77777777" w:rsidR="004E3748" w:rsidRPr="004E3748" w:rsidRDefault="004E3748" w:rsidP="004E3748">
      <w:pPr>
        <w:jc w:val="both"/>
        <w:rPr>
          <w:sz w:val="28"/>
          <w:szCs w:val="28"/>
        </w:rPr>
      </w:pPr>
    </w:p>
    <w:p w14:paraId="37FA8935" w14:textId="48B562F2" w:rsidR="0007694D" w:rsidRPr="00670218" w:rsidRDefault="0007694D" w:rsidP="00670218">
      <w:pPr>
        <w:jc w:val="both"/>
        <w:rPr>
          <w:sz w:val="28"/>
          <w:szCs w:val="28"/>
        </w:rPr>
      </w:pPr>
    </w:p>
    <w:sectPr w:rsidR="0007694D" w:rsidRPr="00670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B3"/>
    <w:rsid w:val="0007694D"/>
    <w:rsid w:val="000E34B3"/>
    <w:rsid w:val="003E4BA8"/>
    <w:rsid w:val="004200AD"/>
    <w:rsid w:val="00463AD5"/>
    <w:rsid w:val="004E3748"/>
    <w:rsid w:val="004E4C6C"/>
    <w:rsid w:val="00670218"/>
    <w:rsid w:val="0068581D"/>
    <w:rsid w:val="007564F5"/>
    <w:rsid w:val="007C6489"/>
    <w:rsid w:val="00A27998"/>
    <w:rsid w:val="00F257B0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4965"/>
  <w15:chartTrackingRefBased/>
  <w15:docId w15:val="{6086C758-0F75-4C82-A2D7-B9DECE12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1C69"/>
    <w:pPr>
      <w:spacing w:after="0" w:line="240" w:lineRule="auto"/>
    </w:pPr>
    <w:rPr>
      <w:rFonts w:cs="Times New Roman"/>
      <w:szCs w:val="24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6858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81D"/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character" w:styleId="Enfasigrassetto">
    <w:name w:val="Strong"/>
    <w:basedOn w:val="Carpredefinitoparagrafo"/>
    <w:uiPriority w:val="22"/>
    <w:qFormat/>
    <w:rsid w:val="00F257B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257B0"/>
    <w:rPr>
      <w:color w:val="0563C1" w:themeColor="hyperlink"/>
      <w:u w:val="single"/>
    </w:rPr>
  </w:style>
  <w:style w:type="paragraph" w:customStyle="1" w:styleId="fllocationdate">
    <w:name w:val="fllocationdate"/>
    <w:basedOn w:val="Normale"/>
    <w:rsid w:val="00F257B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57B0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F257B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essunaspaziatura">
    <w:name w:val="No Spacing"/>
    <w:uiPriority w:val="1"/>
    <w:qFormat/>
    <w:rsid w:val="00F257B0"/>
    <w:pPr>
      <w:spacing w:after="0" w:line="240" w:lineRule="auto"/>
    </w:pPr>
    <w:rPr>
      <w:rFonts w:cs="Times New Roman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6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ele.colucci@ismed.cnr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CNR-ISMed</dc:creator>
  <cp:keywords/>
  <dc:description/>
  <cp:lastModifiedBy>SANDRA FIORE</cp:lastModifiedBy>
  <cp:revision>5</cp:revision>
  <dcterms:created xsi:type="dcterms:W3CDTF">2023-05-15T14:57:00Z</dcterms:created>
  <dcterms:modified xsi:type="dcterms:W3CDTF">2023-05-16T18:51:00Z</dcterms:modified>
</cp:coreProperties>
</file>