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10B" w:rsidRDefault="00AD710B" w:rsidP="00C523FC">
      <w:pPr>
        <w:jc w:val="center"/>
        <w:rPr>
          <w:b/>
          <w:sz w:val="24"/>
          <w:szCs w:val="24"/>
          <w:lang w:val="it-IT"/>
        </w:rPr>
      </w:pPr>
      <w:r>
        <w:rPr>
          <w:noProof/>
          <w:lang w:val="it-IT" w:eastAsia="it-I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4453890</wp:posOffset>
            </wp:positionH>
            <wp:positionV relativeFrom="paragraph">
              <wp:posOffset>0</wp:posOffset>
            </wp:positionV>
            <wp:extent cx="1390650" cy="986790"/>
            <wp:effectExtent l="0" t="0" r="0" b="0"/>
            <wp:wrapSquare wrapText="bothSides"/>
            <wp:docPr id="1" name="Immagine 1" descr="LASER4FU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SER4FU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986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D710B" w:rsidRDefault="00AD710B" w:rsidP="00C523FC">
      <w:pPr>
        <w:jc w:val="center"/>
        <w:rPr>
          <w:b/>
          <w:sz w:val="24"/>
          <w:szCs w:val="24"/>
          <w:lang w:val="it-IT"/>
        </w:rPr>
      </w:pPr>
    </w:p>
    <w:p w:rsidR="0000077D" w:rsidRDefault="0000077D" w:rsidP="00C523FC">
      <w:pPr>
        <w:jc w:val="center"/>
        <w:rPr>
          <w:b/>
          <w:sz w:val="24"/>
          <w:szCs w:val="24"/>
          <w:lang w:val="it-IT"/>
        </w:rPr>
      </w:pPr>
      <w:r w:rsidRPr="00C523FC">
        <w:rPr>
          <w:b/>
          <w:sz w:val="24"/>
          <w:szCs w:val="24"/>
          <w:lang w:val="it-IT"/>
        </w:rPr>
        <w:t xml:space="preserve">Comunicato stampa – Progetto Europeo </w:t>
      </w:r>
      <w:r w:rsidR="00C523FC" w:rsidRPr="00C523FC">
        <w:rPr>
          <w:b/>
          <w:sz w:val="24"/>
          <w:szCs w:val="24"/>
          <w:lang w:val="it-IT"/>
        </w:rPr>
        <w:t>LASER4FUN</w:t>
      </w:r>
    </w:p>
    <w:p w:rsidR="00AD710B" w:rsidRDefault="00AD710B" w:rsidP="00C523FC">
      <w:pPr>
        <w:jc w:val="both"/>
        <w:rPr>
          <w:lang w:val="it-IT"/>
        </w:rPr>
      </w:pPr>
    </w:p>
    <w:p w:rsidR="004E2BE7" w:rsidRPr="004E2BE7" w:rsidRDefault="004E2BE7" w:rsidP="00C523FC">
      <w:pPr>
        <w:jc w:val="both"/>
        <w:rPr>
          <w:lang w:val="it-IT"/>
        </w:rPr>
      </w:pPr>
      <w:r w:rsidRPr="004E2BE7">
        <w:rPr>
          <w:lang w:val="it-IT"/>
        </w:rPr>
        <w:t>La sede di Bari dell’Istituto di Fotonica e Nanotecnologie (IFN) del CNR, in collaborazione con l’Università degli Studi di Bari “A. Moro” e</w:t>
      </w:r>
      <w:r w:rsidR="0096736E">
        <w:rPr>
          <w:lang w:val="it-IT"/>
        </w:rPr>
        <w:t xml:space="preserve"> con</w:t>
      </w:r>
      <w:r w:rsidR="00D04D09">
        <w:rPr>
          <w:lang w:val="it-IT"/>
        </w:rPr>
        <w:t xml:space="preserve"> il Politecnico di Bari ha</w:t>
      </w:r>
      <w:r w:rsidRPr="004E2BE7">
        <w:rPr>
          <w:lang w:val="it-IT"/>
        </w:rPr>
        <w:t xml:space="preserve"> recentemente ricevuto un finanziamento dell'Unione Europea per un progetto Marie </w:t>
      </w:r>
      <w:proofErr w:type="spellStart"/>
      <w:r w:rsidRPr="004E2BE7">
        <w:rPr>
          <w:lang w:val="it-IT"/>
        </w:rPr>
        <w:t>Sklodowska</w:t>
      </w:r>
      <w:proofErr w:type="spellEnd"/>
      <w:r w:rsidRPr="004E2BE7">
        <w:rPr>
          <w:lang w:val="it-IT"/>
        </w:rPr>
        <w:t xml:space="preserve">-Curie intitolato </w:t>
      </w:r>
      <w:r w:rsidRPr="00ED5589">
        <w:rPr>
          <w:lang w:val="it-IT"/>
        </w:rPr>
        <w:t xml:space="preserve">'Laser4Fun' riguardante la lavorazione di superfici con il laser. I processi laser per la lavorazione dei materiali stanno facendo enormi progressi suscitando un sempre crescente interesse da parte dell'industria. I responsabili locali del progetto </w:t>
      </w:r>
      <w:r w:rsidR="008B1349" w:rsidRPr="00ED5589">
        <w:rPr>
          <w:lang w:val="it-IT"/>
        </w:rPr>
        <w:t>'Laser4Fun'</w:t>
      </w:r>
      <w:r w:rsidRPr="00ED5589">
        <w:rPr>
          <w:lang w:val="it-IT"/>
        </w:rPr>
        <w:t xml:space="preserve"> sono il dott. Antonio Ancona del CNR-</w:t>
      </w:r>
      <w:r w:rsidR="008B1349" w:rsidRPr="00ED5589">
        <w:rPr>
          <w:lang w:val="it-IT"/>
        </w:rPr>
        <w:t>I</w:t>
      </w:r>
      <w:r w:rsidRPr="00ED5589">
        <w:rPr>
          <w:lang w:val="it-IT"/>
        </w:rPr>
        <w:t>FN ed il prof.</w:t>
      </w:r>
      <w:r>
        <w:rPr>
          <w:lang w:val="it-IT"/>
        </w:rPr>
        <w:t xml:space="preserve"> Giuseppe Carbone del Politecnico di Bari, </w:t>
      </w:r>
      <w:r w:rsidR="008B1349">
        <w:rPr>
          <w:lang w:val="it-IT"/>
        </w:rPr>
        <w:t xml:space="preserve">i cui gruppi di </w:t>
      </w:r>
      <w:r>
        <w:rPr>
          <w:lang w:val="it-IT"/>
        </w:rPr>
        <w:t xml:space="preserve">ricerca </w:t>
      </w:r>
      <w:r w:rsidR="008B1349">
        <w:rPr>
          <w:lang w:val="it-IT"/>
        </w:rPr>
        <w:t>si</w:t>
      </w:r>
      <w:r w:rsidRPr="004E2BE7">
        <w:rPr>
          <w:lang w:val="it-IT"/>
        </w:rPr>
        <w:t xml:space="preserve"> stanno </w:t>
      </w:r>
      <w:r w:rsidR="008B1349">
        <w:rPr>
          <w:lang w:val="it-IT"/>
        </w:rPr>
        <w:t>affermando con successo a livello internazionale grazie ai risultati ottenuti nella funzionalizzazione di superfici con il laser</w:t>
      </w:r>
      <w:r w:rsidR="0096736E">
        <w:rPr>
          <w:lang w:val="it-IT"/>
        </w:rPr>
        <w:t xml:space="preserve"> al fine di </w:t>
      </w:r>
      <w:r w:rsidR="00764693">
        <w:rPr>
          <w:lang w:val="it-IT"/>
        </w:rPr>
        <w:t xml:space="preserve">conferire loro proprietà </w:t>
      </w:r>
      <w:proofErr w:type="spellStart"/>
      <w:r w:rsidR="00764693">
        <w:rPr>
          <w:lang w:val="it-IT"/>
        </w:rPr>
        <w:t>tribologiche</w:t>
      </w:r>
      <w:proofErr w:type="spellEnd"/>
      <w:r w:rsidR="00764693">
        <w:rPr>
          <w:lang w:val="it-IT"/>
        </w:rPr>
        <w:t xml:space="preserve"> innovative, quali ad esempio proprietà antibatteriche per applicazioni biomedicali, </w:t>
      </w:r>
      <w:proofErr w:type="spellStart"/>
      <w:r w:rsidR="00764693">
        <w:rPr>
          <w:lang w:val="it-IT"/>
        </w:rPr>
        <w:t>superidrofobe</w:t>
      </w:r>
      <w:proofErr w:type="spellEnd"/>
      <w:r w:rsidR="00764693">
        <w:rPr>
          <w:lang w:val="it-IT"/>
        </w:rPr>
        <w:t xml:space="preserve">, </w:t>
      </w:r>
      <w:proofErr w:type="spellStart"/>
      <w:r w:rsidR="00764693">
        <w:rPr>
          <w:lang w:val="it-IT"/>
        </w:rPr>
        <w:t>superoleofobe</w:t>
      </w:r>
      <w:proofErr w:type="spellEnd"/>
      <w:r w:rsidR="0000077D">
        <w:rPr>
          <w:lang w:val="it-IT"/>
        </w:rPr>
        <w:t>,</w:t>
      </w:r>
      <w:r w:rsidR="00764693">
        <w:rPr>
          <w:lang w:val="it-IT"/>
        </w:rPr>
        <w:t xml:space="preserve"> anti-ghiaccio per applicazioni aeronautiche</w:t>
      </w:r>
      <w:r w:rsidR="00CF5FF8">
        <w:rPr>
          <w:lang w:val="it-IT"/>
        </w:rPr>
        <w:t xml:space="preserve"> e </w:t>
      </w:r>
      <w:proofErr w:type="spellStart"/>
      <w:r w:rsidR="00CF5FF8" w:rsidRPr="00E8571A">
        <w:rPr>
          <w:i/>
          <w:lang w:val="it-IT"/>
        </w:rPr>
        <w:t>automotive</w:t>
      </w:r>
      <w:proofErr w:type="spellEnd"/>
      <w:r w:rsidR="00CF5FF8">
        <w:rPr>
          <w:lang w:val="it-IT"/>
        </w:rPr>
        <w:t xml:space="preserve"> e per </w:t>
      </w:r>
      <w:r w:rsidR="00282F61">
        <w:rPr>
          <w:lang w:val="it-IT"/>
        </w:rPr>
        <w:t>l’industria dell’imballaggio e conservazione</w:t>
      </w:r>
      <w:r w:rsidR="00764693">
        <w:rPr>
          <w:lang w:val="it-IT"/>
        </w:rPr>
        <w:t xml:space="preserve">, a bassissimo attrito </w:t>
      </w:r>
      <w:r w:rsidR="00CF5FF8">
        <w:rPr>
          <w:lang w:val="it-IT"/>
        </w:rPr>
        <w:t xml:space="preserve">per </w:t>
      </w:r>
      <w:r w:rsidR="00282F61">
        <w:rPr>
          <w:lang w:val="it-IT"/>
        </w:rPr>
        <w:t xml:space="preserve">l’industria motoristica ed aeronautica </w:t>
      </w:r>
      <w:r w:rsidR="00764693">
        <w:rPr>
          <w:lang w:val="it-IT"/>
        </w:rPr>
        <w:t xml:space="preserve">e </w:t>
      </w:r>
      <w:r w:rsidR="00CF5FF8">
        <w:rPr>
          <w:lang w:val="it-IT"/>
        </w:rPr>
        <w:t xml:space="preserve">ad </w:t>
      </w:r>
      <w:r w:rsidR="00764693">
        <w:rPr>
          <w:lang w:val="it-IT"/>
        </w:rPr>
        <w:t>adesione controllata</w:t>
      </w:r>
      <w:r w:rsidR="00282F61">
        <w:rPr>
          <w:lang w:val="it-IT"/>
        </w:rPr>
        <w:t xml:space="preserve"> nell’industria degli incollaggi</w:t>
      </w:r>
      <w:r w:rsidR="0000077D">
        <w:rPr>
          <w:lang w:val="it-IT"/>
        </w:rPr>
        <w:t>.</w:t>
      </w:r>
      <w:r w:rsidR="008B1349">
        <w:rPr>
          <w:lang w:val="it-IT"/>
        </w:rPr>
        <w:t xml:space="preserve"> </w:t>
      </w:r>
    </w:p>
    <w:p w:rsidR="007E14D1" w:rsidRDefault="00307B9F" w:rsidP="00C523FC">
      <w:pPr>
        <w:jc w:val="both"/>
        <w:rPr>
          <w:lang w:val="it-IT"/>
        </w:rPr>
      </w:pPr>
      <w:r>
        <w:rPr>
          <w:lang w:val="it-IT"/>
        </w:rPr>
        <w:t xml:space="preserve">Nel progetto verrà utilizzata la strumentazione delle Reti di Laboratori Pubblici di Ricerca della Regione Puglia “TRASFORMA” e “MICROTRONIC” disponibili presso il Dipartimento di Fisica “M. Merlin” dell’Università di Bari ed il Dipartimento di Meccanica, Matematica e Management del Politecnico di Bari. In particolare verranno utilizzate </w:t>
      </w:r>
      <w:r w:rsidR="004E2BE7" w:rsidRPr="004E2BE7">
        <w:rPr>
          <w:lang w:val="it-IT"/>
        </w:rPr>
        <w:t xml:space="preserve">sorgenti laser con </w:t>
      </w:r>
      <w:r>
        <w:rPr>
          <w:lang w:val="it-IT"/>
        </w:rPr>
        <w:t>impulsi di</w:t>
      </w:r>
      <w:r w:rsidR="004E2BE7" w:rsidRPr="004E2BE7">
        <w:rPr>
          <w:lang w:val="it-IT"/>
        </w:rPr>
        <w:t xml:space="preserve"> durata estremamente breve </w:t>
      </w:r>
      <w:r>
        <w:rPr>
          <w:lang w:val="it-IT"/>
        </w:rPr>
        <w:t>come</w:t>
      </w:r>
      <w:r w:rsidR="004E2BE7" w:rsidRPr="004E2BE7">
        <w:rPr>
          <w:lang w:val="it-IT"/>
        </w:rPr>
        <w:t xml:space="preserve"> picosecondi o addirittura femtosecondi</w:t>
      </w:r>
      <w:r w:rsidR="007E14D1">
        <w:rPr>
          <w:lang w:val="it-IT"/>
        </w:rPr>
        <w:t>. Per dare un’idea di quanto brevi siano queste durate temporali, se si considera che l</w:t>
      </w:r>
      <w:r w:rsidR="007E14D1" w:rsidRPr="004E2BE7">
        <w:rPr>
          <w:lang w:val="it-IT"/>
        </w:rPr>
        <w:t xml:space="preserve">a luce viaggia a circa 300 mila chilometri </w:t>
      </w:r>
      <w:r w:rsidR="007E14D1">
        <w:rPr>
          <w:lang w:val="it-IT"/>
        </w:rPr>
        <w:t>al</w:t>
      </w:r>
      <w:r w:rsidR="007E14D1" w:rsidRPr="004E2BE7">
        <w:rPr>
          <w:lang w:val="it-IT"/>
        </w:rPr>
        <w:t xml:space="preserve"> secondo</w:t>
      </w:r>
      <w:r w:rsidR="007E14D1">
        <w:rPr>
          <w:lang w:val="it-IT"/>
        </w:rPr>
        <w:t>, i</w:t>
      </w:r>
      <w:r w:rsidR="007E14D1" w:rsidRPr="004E2BE7">
        <w:rPr>
          <w:lang w:val="it-IT"/>
        </w:rPr>
        <w:t>n un picosecondo</w:t>
      </w:r>
      <w:r w:rsidR="007E14D1">
        <w:rPr>
          <w:lang w:val="it-IT"/>
        </w:rPr>
        <w:t xml:space="preserve"> essa avrà percorso solo</w:t>
      </w:r>
      <w:r w:rsidR="007E14D1" w:rsidRPr="004E2BE7">
        <w:rPr>
          <w:lang w:val="it-IT"/>
        </w:rPr>
        <w:t xml:space="preserve"> 0,3 millimetri. Il principale vantaggio </w:t>
      </w:r>
      <w:r w:rsidR="007E14D1">
        <w:rPr>
          <w:lang w:val="it-IT"/>
        </w:rPr>
        <w:t>dell’utilizzare impulsi</w:t>
      </w:r>
      <w:r w:rsidR="007E14D1" w:rsidRPr="004E2BE7">
        <w:rPr>
          <w:lang w:val="it-IT"/>
        </w:rPr>
        <w:t xml:space="preserve"> laser </w:t>
      </w:r>
      <w:r w:rsidR="007E14D1">
        <w:rPr>
          <w:lang w:val="it-IT"/>
        </w:rPr>
        <w:t xml:space="preserve">così brevi </w:t>
      </w:r>
      <w:r w:rsidR="007E14D1" w:rsidRPr="004E2BE7">
        <w:rPr>
          <w:lang w:val="it-IT"/>
        </w:rPr>
        <w:t xml:space="preserve">è che </w:t>
      </w:r>
      <w:r w:rsidR="007E14D1">
        <w:rPr>
          <w:lang w:val="it-IT"/>
        </w:rPr>
        <w:t>durante il processo laser vi è un ridottissimo “danno” termico</w:t>
      </w:r>
      <w:r w:rsidR="007E14D1" w:rsidRPr="004E2BE7">
        <w:rPr>
          <w:lang w:val="it-IT"/>
        </w:rPr>
        <w:t xml:space="preserve"> </w:t>
      </w:r>
      <w:r w:rsidR="007E14D1">
        <w:rPr>
          <w:lang w:val="it-IT"/>
        </w:rPr>
        <w:t>alla superficie</w:t>
      </w:r>
      <w:r w:rsidR="007E14D1" w:rsidRPr="004E2BE7">
        <w:rPr>
          <w:lang w:val="it-IT"/>
        </w:rPr>
        <w:t xml:space="preserve"> che viene </w:t>
      </w:r>
      <w:r w:rsidR="007E14D1">
        <w:rPr>
          <w:lang w:val="it-IT"/>
        </w:rPr>
        <w:t>trattata</w:t>
      </w:r>
      <w:r w:rsidR="007E14D1" w:rsidRPr="004E2BE7">
        <w:rPr>
          <w:lang w:val="it-IT"/>
        </w:rPr>
        <w:t>. Il materiale quindi non fonde,</w:t>
      </w:r>
      <w:r w:rsidR="007E14D1">
        <w:rPr>
          <w:lang w:val="it-IT"/>
        </w:rPr>
        <w:t xml:space="preserve"> ma è, per così dire, rimosso </w:t>
      </w:r>
      <w:r w:rsidR="007E14D1" w:rsidRPr="004E2BE7">
        <w:rPr>
          <w:lang w:val="it-IT"/>
        </w:rPr>
        <w:t>'</w:t>
      </w:r>
      <w:r w:rsidR="007E14D1">
        <w:rPr>
          <w:lang w:val="it-IT"/>
        </w:rPr>
        <w:t xml:space="preserve">a </w:t>
      </w:r>
      <w:proofErr w:type="spellStart"/>
      <w:r w:rsidR="007E14D1">
        <w:rPr>
          <w:lang w:val="it-IT"/>
        </w:rPr>
        <w:t>freddo</w:t>
      </w:r>
      <w:r w:rsidR="007E14D1" w:rsidRPr="004E2BE7">
        <w:rPr>
          <w:lang w:val="it-IT"/>
        </w:rPr>
        <w:t>'</w:t>
      </w:r>
      <w:proofErr w:type="spellEnd"/>
      <w:r w:rsidR="007E14D1" w:rsidRPr="004E2BE7">
        <w:rPr>
          <w:lang w:val="it-IT"/>
        </w:rPr>
        <w:t xml:space="preserve">, poiché </w:t>
      </w:r>
      <w:r w:rsidR="007E14D1">
        <w:rPr>
          <w:lang w:val="it-IT"/>
        </w:rPr>
        <w:t xml:space="preserve">i </w:t>
      </w:r>
      <w:r w:rsidR="007E14D1" w:rsidRPr="004E2BE7">
        <w:rPr>
          <w:lang w:val="it-IT"/>
        </w:rPr>
        <w:t xml:space="preserve">legami chimici </w:t>
      </w:r>
      <w:r w:rsidR="007E14D1">
        <w:rPr>
          <w:lang w:val="it-IT"/>
        </w:rPr>
        <w:t>vengono</w:t>
      </w:r>
      <w:r w:rsidR="007E14D1" w:rsidRPr="004E2BE7">
        <w:rPr>
          <w:lang w:val="it-IT"/>
        </w:rPr>
        <w:t xml:space="preserve"> rotti </w:t>
      </w:r>
      <w:r w:rsidR="007E14D1">
        <w:rPr>
          <w:lang w:val="it-IT"/>
        </w:rPr>
        <w:t xml:space="preserve">e </w:t>
      </w:r>
      <w:r w:rsidR="0000077D" w:rsidRPr="0000077D">
        <w:rPr>
          <w:lang w:val="it-IT"/>
        </w:rPr>
        <w:t>strati</w:t>
      </w:r>
      <w:r w:rsidR="007E14D1">
        <w:rPr>
          <w:lang w:val="it-IT"/>
        </w:rPr>
        <w:t xml:space="preserve"> di </w:t>
      </w:r>
      <w:r w:rsidR="007E14D1" w:rsidRPr="004E2BE7">
        <w:rPr>
          <w:lang w:val="it-IT"/>
        </w:rPr>
        <w:t xml:space="preserve">atomi </w:t>
      </w:r>
      <w:r w:rsidR="007E14D1">
        <w:rPr>
          <w:lang w:val="it-IT"/>
        </w:rPr>
        <w:t xml:space="preserve">vengono </w:t>
      </w:r>
      <w:r w:rsidR="009907C1">
        <w:rPr>
          <w:lang w:val="it-IT"/>
        </w:rPr>
        <w:t>asportati</w:t>
      </w:r>
      <w:r w:rsidR="007E14D1">
        <w:rPr>
          <w:lang w:val="it-IT"/>
        </w:rPr>
        <w:t xml:space="preserve"> con precisione nanometrica. </w:t>
      </w:r>
    </w:p>
    <w:p w:rsidR="004E2BE7" w:rsidRDefault="007E14D1" w:rsidP="00C523FC">
      <w:pPr>
        <w:jc w:val="both"/>
        <w:rPr>
          <w:lang w:val="it-IT"/>
        </w:rPr>
      </w:pPr>
      <w:r>
        <w:rPr>
          <w:lang w:val="it-IT"/>
        </w:rPr>
        <w:t>A</w:t>
      </w:r>
      <w:r w:rsidR="00CF5FF8">
        <w:rPr>
          <w:lang w:val="it-IT"/>
        </w:rPr>
        <w:t xml:space="preserve">l fine di caratterizzare le proprietà </w:t>
      </w:r>
      <w:proofErr w:type="spellStart"/>
      <w:r w:rsidR="00CF5FF8">
        <w:rPr>
          <w:lang w:val="it-IT"/>
        </w:rPr>
        <w:t>tribologiche</w:t>
      </w:r>
      <w:proofErr w:type="spellEnd"/>
      <w:r w:rsidR="00CF5FF8">
        <w:rPr>
          <w:lang w:val="it-IT"/>
        </w:rPr>
        <w:t xml:space="preserve"> conferite dalla lavorazione alla superficie verr</w:t>
      </w:r>
      <w:r>
        <w:rPr>
          <w:lang w:val="it-IT"/>
        </w:rPr>
        <w:t>anno</w:t>
      </w:r>
      <w:r w:rsidR="00CF5FF8">
        <w:rPr>
          <w:lang w:val="it-IT"/>
        </w:rPr>
        <w:t xml:space="preserve"> </w:t>
      </w:r>
      <w:r>
        <w:rPr>
          <w:lang w:val="it-IT"/>
        </w:rPr>
        <w:t xml:space="preserve">utilizzate tecniche di </w:t>
      </w:r>
      <w:proofErr w:type="spellStart"/>
      <w:r>
        <w:rPr>
          <w:lang w:val="it-IT"/>
        </w:rPr>
        <w:t>nanoindentazione</w:t>
      </w:r>
      <w:proofErr w:type="spellEnd"/>
      <w:r>
        <w:rPr>
          <w:lang w:val="it-IT"/>
        </w:rPr>
        <w:t xml:space="preserve">, di </w:t>
      </w:r>
      <w:proofErr w:type="spellStart"/>
      <w:r>
        <w:rPr>
          <w:lang w:val="it-IT"/>
        </w:rPr>
        <w:t>microscratch</w:t>
      </w:r>
      <w:proofErr w:type="spellEnd"/>
      <w:r>
        <w:rPr>
          <w:lang w:val="it-IT"/>
        </w:rPr>
        <w:t xml:space="preserve">, </w:t>
      </w:r>
      <w:proofErr w:type="spellStart"/>
      <w:r>
        <w:rPr>
          <w:lang w:val="it-IT"/>
        </w:rPr>
        <w:t>tribometriche</w:t>
      </w:r>
      <w:proofErr w:type="spellEnd"/>
      <w:r>
        <w:rPr>
          <w:lang w:val="it-IT"/>
        </w:rPr>
        <w:t xml:space="preserve">, di microscopia a forza atomica e confocali, disponibili </w:t>
      </w:r>
      <w:r w:rsidR="00CF5FF8">
        <w:rPr>
          <w:lang w:val="it-IT"/>
        </w:rPr>
        <w:t xml:space="preserve">presso il </w:t>
      </w:r>
      <w:r>
        <w:rPr>
          <w:lang w:val="it-IT"/>
        </w:rPr>
        <w:t xml:space="preserve">laboratorio di tribologia </w:t>
      </w:r>
      <w:proofErr w:type="spellStart"/>
      <w:r w:rsidR="00CF5FF8">
        <w:rPr>
          <w:lang w:val="it-IT"/>
        </w:rPr>
        <w:t>TriboLAB</w:t>
      </w:r>
      <w:proofErr w:type="spellEnd"/>
      <w:r w:rsidR="00CF5FF8">
        <w:rPr>
          <w:lang w:val="it-IT"/>
        </w:rPr>
        <w:t xml:space="preserve"> (</w:t>
      </w:r>
      <w:hyperlink r:id="rId7" w:history="1">
        <w:r w:rsidR="004E3324" w:rsidRPr="00FD0E4E">
          <w:rPr>
            <w:rStyle w:val="Collegamentoipertestuale"/>
            <w:lang w:val="it-IT"/>
          </w:rPr>
          <w:t>http://tribolab.poliba.it</w:t>
        </w:r>
      </w:hyperlink>
      <w:r w:rsidR="004E3324">
        <w:rPr>
          <w:lang w:val="it-IT"/>
        </w:rPr>
        <w:t>)</w:t>
      </w:r>
      <w:r w:rsidR="009907C1">
        <w:rPr>
          <w:lang w:val="it-IT"/>
        </w:rPr>
        <w:t xml:space="preserve">. </w:t>
      </w:r>
      <w:r w:rsidR="004E2BE7" w:rsidRPr="004E2BE7">
        <w:rPr>
          <w:lang w:val="it-IT"/>
        </w:rPr>
        <w:t xml:space="preserve">Usando le </w:t>
      </w:r>
      <w:r w:rsidR="007A31F0">
        <w:rPr>
          <w:lang w:val="it-IT"/>
        </w:rPr>
        <w:t>tecniche</w:t>
      </w:r>
      <w:r w:rsidR="004E2BE7" w:rsidRPr="004E2BE7">
        <w:rPr>
          <w:lang w:val="it-IT"/>
        </w:rPr>
        <w:t xml:space="preserve"> laser</w:t>
      </w:r>
      <w:r w:rsidR="007A31F0">
        <w:rPr>
          <w:lang w:val="it-IT"/>
        </w:rPr>
        <w:t xml:space="preserve"> più avanzate</w:t>
      </w:r>
      <w:r w:rsidR="004E2BE7" w:rsidRPr="004E2BE7">
        <w:rPr>
          <w:lang w:val="it-IT"/>
        </w:rPr>
        <w:t xml:space="preserve">, </w:t>
      </w:r>
      <w:r>
        <w:rPr>
          <w:lang w:val="it-IT"/>
        </w:rPr>
        <w:t>q</w:t>
      </w:r>
      <w:r w:rsidR="007A31F0">
        <w:rPr>
          <w:lang w:val="it-IT"/>
        </w:rPr>
        <w:t>uesta tecnologia</w:t>
      </w:r>
      <w:r w:rsidR="004E2BE7" w:rsidRPr="004E2BE7">
        <w:rPr>
          <w:lang w:val="it-IT"/>
        </w:rPr>
        <w:t xml:space="preserve"> può sostituire i rivestimenti speciali che </w:t>
      </w:r>
      <w:r w:rsidR="007A31F0">
        <w:rPr>
          <w:lang w:val="it-IT"/>
        </w:rPr>
        <w:t xml:space="preserve">sono </w:t>
      </w:r>
      <w:r w:rsidR="004E2BE7" w:rsidRPr="004E2BE7">
        <w:rPr>
          <w:lang w:val="it-IT"/>
        </w:rPr>
        <w:t>attualmente applicati a</w:t>
      </w:r>
      <w:r w:rsidR="007A31F0">
        <w:rPr>
          <w:lang w:val="it-IT"/>
        </w:rPr>
        <w:t>i</w:t>
      </w:r>
      <w:r w:rsidR="004E2BE7" w:rsidRPr="004E2BE7">
        <w:rPr>
          <w:lang w:val="it-IT"/>
        </w:rPr>
        <w:t xml:space="preserve"> materiali </w:t>
      </w:r>
      <w:r w:rsidR="007A31F0">
        <w:rPr>
          <w:lang w:val="it-IT"/>
        </w:rPr>
        <w:t xml:space="preserve">per </w:t>
      </w:r>
      <w:r w:rsidR="004E2BE7" w:rsidRPr="004E2BE7">
        <w:rPr>
          <w:lang w:val="it-IT"/>
        </w:rPr>
        <w:t>migliora</w:t>
      </w:r>
      <w:r w:rsidR="007A31F0">
        <w:rPr>
          <w:lang w:val="it-IT"/>
        </w:rPr>
        <w:t>rne</w:t>
      </w:r>
      <w:r w:rsidR="004E2BE7" w:rsidRPr="004E2BE7">
        <w:rPr>
          <w:lang w:val="it-IT"/>
        </w:rPr>
        <w:t xml:space="preserve"> </w:t>
      </w:r>
      <w:r w:rsidR="007A31F0">
        <w:rPr>
          <w:lang w:val="it-IT"/>
        </w:rPr>
        <w:t>le proprietà superficiali</w:t>
      </w:r>
      <w:r w:rsidR="004E2BE7" w:rsidRPr="004E2BE7">
        <w:rPr>
          <w:lang w:val="it-IT"/>
        </w:rPr>
        <w:t>.</w:t>
      </w:r>
      <w:r w:rsidR="00CF5FF8">
        <w:rPr>
          <w:lang w:val="it-IT"/>
        </w:rPr>
        <w:t xml:space="preserve"> </w:t>
      </w:r>
    </w:p>
    <w:p w:rsidR="00EB189D" w:rsidRDefault="002F6076" w:rsidP="00C523FC">
      <w:pPr>
        <w:jc w:val="both"/>
        <w:rPr>
          <w:lang w:val="it-IT"/>
        </w:rPr>
      </w:pPr>
      <w:r>
        <w:rPr>
          <w:lang w:val="it-IT"/>
        </w:rPr>
        <w:t xml:space="preserve">Il </w:t>
      </w:r>
      <w:r w:rsidRPr="00ED5589">
        <w:rPr>
          <w:lang w:val="it-IT"/>
        </w:rPr>
        <w:t xml:space="preserve">progetto </w:t>
      </w:r>
      <w:bookmarkStart w:id="0" w:name="_GoBack"/>
      <w:r w:rsidRPr="00ED5589">
        <w:rPr>
          <w:lang w:val="it-IT"/>
        </w:rPr>
        <w:t>'Laser4Fun'</w:t>
      </w:r>
      <w:bookmarkEnd w:id="0"/>
      <w:r w:rsidRPr="00ED5589">
        <w:rPr>
          <w:lang w:val="it-IT"/>
        </w:rPr>
        <w:t xml:space="preserve"> </w:t>
      </w:r>
      <w:r w:rsidR="00A04DE6" w:rsidRPr="00ED5589">
        <w:rPr>
          <w:lang w:val="it-IT"/>
        </w:rPr>
        <w:t>(</w:t>
      </w:r>
      <w:r w:rsidR="00E43866" w:rsidRPr="00ED5589">
        <w:rPr>
          <w:lang w:val="it-IT"/>
        </w:rPr>
        <w:t>“</w:t>
      </w:r>
      <w:r>
        <w:rPr>
          <w:lang w:val="it-IT"/>
        </w:rPr>
        <w:t>Fun</w:t>
      </w:r>
      <w:r w:rsidR="00E43866">
        <w:rPr>
          <w:lang w:val="it-IT"/>
        </w:rPr>
        <w:t>”</w:t>
      </w:r>
      <w:r>
        <w:rPr>
          <w:lang w:val="it-IT"/>
        </w:rPr>
        <w:t xml:space="preserve"> sta per funzionalizzazione</w:t>
      </w:r>
      <w:r w:rsidR="00A04DE6" w:rsidRPr="004E2BE7">
        <w:rPr>
          <w:lang w:val="it-IT"/>
        </w:rPr>
        <w:t xml:space="preserve">) </w:t>
      </w:r>
      <w:r w:rsidR="004971C6">
        <w:rPr>
          <w:lang w:val="it-IT"/>
        </w:rPr>
        <w:t>ha ricevuto</w:t>
      </w:r>
      <w:r w:rsidR="004971C6" w:rsidRPr="004E2BE7">
        <w:rPr>
          <w:lang w:val="it-IT"/>
        </w:rPr>
        <w:t xml:space="preserve"> un </w:t>
      </w:r>
      <w:r w:rsidR="004971C6">
        <w:rPr>
          <w:lang w:val="it-IT"/>
        </w:rPr>
        <w:t xml:space="preserve">finanziamento </w:t>
      </w:r>
      <w:r w:rsidR="004971C6" w:rsidRPr="004E2BE7">
        <w:rPr>
          <w:lang w:val="it-IT"/>
        </w:rPr>
        <w:t xml:space="preserve">europeo </w:t>
      </w:r>
      <w:r w:rsidR="004971C6">
        <w:rPr>
          <w:lang w:val="it-IT"/>
        </w:rPr>
        <w:t>Marie Curie “</w:t>
      </w:r>
      <w:proofErr w:type="spellStart"/>
      <w:r w:rsidR="004971C6" w:rsidRPr="00820610">
        <w:rPr>
          <w:lang w:val="it-IT"/>
        </w:rPr>
        <w:t>European</w:t>
      </w:r>
      <w:proofErr w:type="spellEnd"/>
      <w:r w:rsidR="004971C6" w:rsidRPr="00820610">
        <w:rPr>
          <w:lang w:val="it-IT"/>
        </w:rPr>
        <w:t xml:space="preserve"> Training Network</w:t>
      </w:r>
      <w:r w:rsidR="004971C6">
        <w:rPr>
          <w:lang w:val="it-IT"/>
        </w:rPr>
        <w:t>”</w:t>
      </w:r>
      <w:r w:rsidR="004971C6" w:rsidRPr="004E2BE7">
        <w:rPr>
          <w:lang w:val="it-IT"/>
        </w:rPr>
        <w:t xml:space="preserve"> </w:t>
      </w:r>
      <w:r w:rsidR="004971C6">
        <w:rPr>
          <w:lang w:val="it-IT"/>
        </w:rPr>
        <w:t>pari a</w:t>
      </w:r>
      <w:r w:rsidR="004971C6" w:rsidRPr="004E2BE7">
        <w:rPr>
          <w:lang w:val="it-IT"/>
        </w:rPr>
        <w:t xml:space="preserve"> 3,5 milioni di euro</w:t>
      </w:r>
      <w:r w:rsidR="004971C6">
        <w:rPr>
          <w:lang w:val="it-IT"/>
        </w:rPr>
        <w:t>, ottenendo dal panel internazionale di esperti della Commissione Europea una valutazione di 94.8/100 per l’eccellenza scientifica e l’impatto tecnologico delle tematiche affrontate, risultando tra</w:t>
      </w:r>
      <w:r w:rsidR="009907C1">
        <w:rPr>
          <w:lang w:val="it-IT"/>
        </w:rPr>
        <w:t xml:space="preserve"> </w:t>
      </w:r>
      <w:r w:rsidR="004971C6">
        <w:rPr>
          <w:lang w:val="it-IT"/>
        </w:rPr>
        <w:t xml:space="preserve">gli 81 progetti finanziati a fronte delle 1320 proposte pervenute. </w:t>
      </w:r>
      <w:r w:rsidR="003A35ED">
        <w:rPr>
          <w:lang w:val="it-IT"/>
        </w:rPr>
        <w:t>Il</w:t>
      </w:r>
      <w:r w:rsidR="008D107C">
        <w:rPr>
          <w:lang w:val="it-IT"/>
        </w:rPr>
        <w:t xml:space="preserve"> finanziamento </w:t>
      </w:r>
      <w:r w:rsidR="003A35ED">
        <w:rPr>
          <w:lang w:val="it-IT"/>
        </w:rPr>
        <w:t>di questa Rete E</w:t>
      </w:r>
      <w:r w:rsidR="003A35ED" w:rsidRPr="004E2BE7">
        <w:rPr>
          <w:lang w:val="it-IT"/>
        </w:rPr>
        <w:t xml:space="preserve">uropea di </w:t>
      </w:r>
      <w:r w:rsidR="003A35ED">
        <w:rPr>
          <w:lang w:val="it-IT"/>
        </w:rPr>
        <w:t>Alta F</w:t>
      </w:r>
      <w:r w:rsidR="003A35ED" w:rsidRPr="004E2BE7">
        <w:rPr>
          <w:lang w:val="it-IT"/>
        </w:rPr>
        <w:t>ormazione</w:t>
      </w:r>
      <w:r w:rsidR="003A35ED">
        <w:rPr>
          <w:lang w:val="it-IT"/>
        </w:rPr>
        <w:t xml:space="preserve"> </w:t>
      </w:r>
      <w:r w:rsidR="008D107C">
        <w:rPr>
          <w:lang w:val="it-IT"/>
        </w:rPr>
        <w:t xml:space="preserve">consentirà il reclutamento di ben </w:t>
      </w:r>
      <w:r w:rsidR="00A04DE6" w:rsidRPr="004E2BE7">
        <w:rPr>
          <w:lang w:val="it-IT"/>
        </w:rPr>
        <w:t xml:space="preserve">14 </w:t>
      </w:r>
      <w:r w:rsidR="008D107C">
        <w:rPr>
          <w:lang w:val="it-IT"/>
        </w:rPr>
        <w:t>giovani</w:t>
      </w:r>
      <w:r w:rsidR="00A04DE6" w:rsidRPr="004E2BE7">
        <w:rPr>
          <w:lang w:val="it-IT"/>
        </w:rPr>
        <w:t xml:space="preserve"> ricercatori </w:t>
      </w:r>
      <w:r w:rsidR="008D107C">
        <w:rPr>
          <w:lang w:val="it-IT"/>
        </w:rPr>
        <w:t xml:space="preserve">che potranno svolgere un programma di dottorato e </w:t>
      </w:r>
      <w:r w:rsidR="008D107C">
        <w:rPr>
          <w:lang w:val="it-IT"/>
        </w:rPr>
        <w:lastRenderedPageBreak/>
        <w:t xml:space="preserve">conseguire il titolo di </w:t>
      </w:r>
      <w:proofErr w:type="spellStart"/>
      <w:r w:rsidR="008D107C">
        <w:rPr>
          <w:lang w:val="it-IT"/>
        </w:rPr>
        <w:t>PhD</w:t>
      </w:r>
      <w:proofErr w:type="spellEnd"/>
      <w:r w:rsidR="008D107C">
        <w:rPr>
          <w:lang w:val="it-IT"/>
        </w:rPr>
        <w:t xml:space="preserve"> presso una delle Università partner del progetto. </w:t>
      </w:r>
      <w:r w:rsidR="00EB189D">
        <w:rPr>
          <w:lang w:val="it-IT"/>
        </w:rPr>
        <w:t xml:space="preserve">I giovani studenti di dottorato avranno la possibilità di condurre </w:t>
      </w:r>
      <w:r w:rsidR="00E703A6">
        <w:rPr>
          <w:lang w:val="it-IT"/>
        </w:rPr>
        <w:t xml:space="preserve">sia </w:t>
      </w:r>
      <w:r w:rsidR="00EB189D">
        <w:rPr>
          <w:lang w:val="it-IT"/>
        </w:rPr>
        <w:t xml:space="preserve">attività di ricerca </w:t>
      </w:r>
      <w:r w:rsidR="00E703A6">
        <w:rPr>
          <w:lang w:val="it-IT"/>
        </w:rPr>
        <w:t>che</w:t>
      </w:r>
      <w:r w:rsidR="00EB189D">
        <w:rPr>
          <w:lang w:val="it-IT"/>
        </w:rPr>
        <w:t xml:space="preserve"> di formazione presso i</w:t>
      </w:r>
      <w:r w:rsidR="00EB189D" w:rsidRPr="004E2BE7">
        <w:rPr>
          <w:lang w:val="it-IT"/>
        </w:rPr>
        <w:t xml:space="preserve"> 10 partner </w:t>
      </w:r>
      <w:r w:rsidR="00EB189D">
        <w:rPr>
          <w:lang w:val="it-IT"/>
        </w:rPr>
        <w:t xml:space="preserve">industriali </w:t>
      </w:r>
      <w:r w:rsidR="00E703A6">
        <w:rPr>
          <w:lang w:val="it-IT"/>
        </w:rPr>
        <w:t>ed</w:t>
      </w:r>
      <w:r w:rsidR="00EB189D">
        <w:rPr>
          <w:lang w:val="it-IT"/>
        </w:rPr>
        <w:t xml:space="preserve"> accademici del progetto</w:t>
      </w:r>
      <w:r w:rsidR="00CF6A66">
        <w:rPr>
          <w:lang w:val="it-IT"/>
        </w:rPr>
        <w:t xml:space="preserve"> arricchendo</w:t>
      </w:r>
      <w:r w:rsidR="007E14D1">
        <w:rPr>
          <w:lang w:val="it-IT"/>
        </w:rPr>
        <w:t xml:space="preserve"> le loro conoscenze </w:t>
      </w:r>
      <w:r w:rsidR="00E703A6">
        <w:rPr>
          <w:lang w:val="it-IT"/>
        </w:rPr>
        <w:t>in</w:t>
      </w:r>
      <w:r w:rsidR="00EB189D" w:rsidRPr="004E2BE7">
        <w:rPr>
          <w:lang w:val="it-IT"/>
        </w:rPr>
        <w:t xml:space="preserve"> settori </w:t>
      </w:r>
      <w:r w:rsidR="007E14D1">
        <w:rPr>
          <w:lang w:val="it-IT"/>
        </w:rPr>
        <w:t xml:space="preserve">differenti e </w:t>
      </w:r>
      <w:r w:rsidR="00CF6A66">
        <w:rPr>
          <w:lang w:val="it-IT"/>
        </w:rPr>
        <w:t>sviluppando</w:t>
      </w:r>
      <w:r w:rsidR="007E14D1" w:rsidRPr="004E2BE7">
        <w:rPr>
          <w:lang w:val="it-IT"/>
        </w:rPr>
        <w:t xml:space="preserve"> </w:t>
      </w:r>
      <w:r w:rsidR="00EB189D" w:rsidRPr="004E2BE7">
        <w:rPr>
          <w:lang w:val="it-IT"/>
        </w:rPr>
        <w:t>abilità</w:t>
      </w:r>
      <w:r w:rsidR="00E703A6">
        <w:rPr>
          <w:lang w:val="it-IT"/>
        </w:rPr>
        <w:t xml:space="preserve"> e conoscenze </w:t>
      </w:r>
      <w:r w:rsidR="007E14D1">
        <w:rPr>
          <w:lang w:val="it-IT"/>
        </w:rPr>
        <w:t xml:space="preserve"> spendibili nel </w:t>
      </w:r>
      <w:r w:rsidR="00E703A6">
        <w:rPr>
          <w:lang w:val="it-IT"/>
        </w:rPr>
        <w:t>mondo del lavoro</w:t>
      </w:r>
      <w:r w:rsidR="00EB189D" w:rsidRPr="004E2BE7">
        <w:rPr>
          <w:lang w:val="it-IT"/>
        </w:rPr>
        <w:t>.</w:t>
      </w:r>
    </w:p>
    <w:p w:rsidR="00E703A6" w:rsidRDefault="003A35ED" w:rsidP="00C523FC">
      <w:pPr>
        <w:jc w:val="both"/>
        <w:rPr>
          <w:lang w:val="it-IT"/>
        </w:rPr>
      </w:pPr>
      <w:r>
        <w:rPr>
          <w:lang w:val="it-IT"/>
        </w:rPr>
        <w:t xml:space="preserve">Oltre alla sede di Bari del CNR-IFN, partecipano al progetto altre prestigiose Università e Istituti di ricerca stranieri come l’Istituto </w:t>
      </w:r>
      <w:proofErr w:type="spellStart"/>
      <w:r>
        <w:rPr>
          <w:lang w:val="it-IT"/>
        </w:rPr>
        <w:t>Fraunhofer</w:t>
      </w:r>
      <w:proofErr w:type="spellEnd"/>
      <w:r>
        <w:rPr>
          <w:lang w:val="it-IT"/>
        </w:rPr>
        <w:t xml:space="preserve">-IWS di Dresda (Germania), </w:t>
      </w:r>
      <w:r w:rsidRPr="004E2BE7">
        <w:rPr>
          <w:lang w:val="it-IT"/>
        </w:rPr>
        <w:t xml:space="preserve">l'Università di </w:t>
      </w:r>
      <w:proofErr w:type="spellStart"/>
      <w:r w:rsidRPr="004E2BE7">
        <w:rPr>
          <w:lang w:val="it-IT"/>
        </w:rPr>
        <w:t>Twente</w:t>
      </w:r>
      <w:proofErr w:type="spellEnd"/>
      <w:r w:rsidRPr="004E2BE7">
        <w:rPr>
          <w:lang w:val="it-IT"/>
        </w:rPr>
        <w:t xml:space="preserve"> (Paesi Bassi), </w:t>
      </w:r>
      <w:r>
        <w:rPr>
          <w:lang w:val="it-IT"/>
        </w:rPr>
        <w:t xml:space="preserve">il </w:t>
      </w:r>
      <w:r w:rsidRPr="004E2BE7">
        <w:rPr>
          <w:lang w:val="it-IT"/>
        </w:rPr>
        <w:t xml:space="preserve">Politecnico di Madrid (Spagna), </w:t>
      </w:r>
      <w:r>
        <w:rPr>
          <w:lang w:val="it-IT"/>
        </w:rPr>
        <w:t>l’</w:t>
      </w:r>
      <w:r w:rsidRPr="004E2BE7">
        <w:rPr>
          <w:lang w:val="it-IT"/>
        </w:rPr>
        <w:t xml:space="preserve"> Università di Birmingham (Regno Unito), </w:t>
      </w:r>
      <w:r>
        <w:rPr>
          <w:lang w:val="it-IT"/>
        </w:rPr>
        <w:t xml:space="preserve">l’Istituto </w:t>
      </w:r>
      <w:proofErr w:type="spellStart"/>
      <w:r w:rsidRPr="004E2BE7">
        <w:rPr>
          <w:lang w:val="it-IT"/>
        </w:rPr>
        <w:t>Leibniz</w:t>
      </w:r>
      <w:proofErr w:type="spellEnd"/>
      <w:r>
        <w:rPr>
          <w:lang w:val="it-IT"/>
        </w:rPr>
        <w:t xml:space="preserve"> per la Ricerca sui Polimeri</w:t>
      </w:r>
      <w:r w:rsidRPr="004E2BE7">
        <w:rPr>
          <w:lang w:val="it-IT"/>
        </w:rPr>
        <w:t xml:space="preserve"> (Germania)</w:t>
      </w:r>
      <w:r w:rsidR="000C093D">
        <w:rPr>
          <w:lang w:val="it-IT"/>
        </w:rPr>
        <w:t>.</w:t>
      </w:r>
      <w:r w:rsidR="000C093D" w:rsidRPr="000C093D">
        <w:rPr>
          <w:lang w:val="it-IT"/>
        </w:rPr>
        <w:t xml:space="preserve"> </w:t>
      </w:r>
      <w:r w:rsidR="000C093D" w:rsidRPr="004E2BE7">
        <w:rPr>
          <w:lang w:val="it-IT"/>
        </w:rPr>
        <w:t xml:space="preserve">I partner industriali del progetto sono BSH </w:t>
      </w:r>
      <w:proofErr w:type="spellStart"/>
      <w:r w:rsidR="000C093D" w:rsidRPr="004E2BE7">
        <w:rPr>
          <w:lang w:val="it-IT"/>
        </w:rPr>
        <w:t>Electrodomésticos</w:t>
      </w:r>
      <w:proofErr w:type="spellEnd"/>
      <w:r w:rsidR="000C093D" w:rsidRPr="004E2BE7">
        <w:rPr>
          <w:lang w:val="it-IT"/>
        </w:rPr>
        <w:t xml:space="preserve"> (Spagna), </w:t>
      </w:r>
      <w:r w:rsidR="00EB189D">
        <w:rPr>
          <w:lang w:val="it-IT"/>
        </w:rPr>
        <w:t xml:space="preserve">il Centro Tecnologico di Ottica e Laser </w:t>
      </w:r>
      <w:proofErr w:type="spellStart"/>
      <w:r w:rsidR="000C093D" w:rsidRPr="004E2BE7">
        <w:rPr>
          <w:lang w:val="it-IT"/>
        </w:rPr>
        <w:t>Alphanov</w:t>
      </w:r>
      <w:proofErr w:type="spellEnd"/>
      <w:r w:rsidR="000C093D" w:rsidRPr="004E2BE7">
        <w:rPr>
          <w:lang w:val="it-IT"/>
        </w:rPr>
        <w:t xml:space="preserve"> (Francia), Robert Bosch</w:t>
      </w:r>
      <w:r w:rsidR="00EB189D">
        <w:rPr>
          <w:lang w:val="it-IT"/>
        </w:rPr>
        <w:t xml:space="preserve"> </w:t>
      </w:r>
      <w:proofErr w:type="spellStart"/>
      <w:r w:rsidR="00EB189D">
        <w:rPr>
          <w:lang w:val="it-IT"/>
        </w:rPr>
        <w:t>GmbH</w:t>
      </w:r>
      <w:proofErr w:type="spellEnd"/>
      <w:r w:rsidR="000C093D" w:rsidRPr="004E2BE7">
        <w:rPr>
          <w:lang w:val="it-IT"/>
        </w:rPr>
        <w:t xml:space="preserve"> (Germania) e Airbus (Germania).</w:t>
      </w:r>
      <w:r w:rsidR="00E703A6">
        <w:rPr>
          <w:lang w:val="it-IT"/>
        </w:rPr>
        <w:t xml:space="preserve"> </w:t>
      </w:r>
      <w:r w:rsidR="00A04DE6" w:rsidRPr="004E2BE7">
        <w:rPr>
          <w:lang w:val="it-IT"/>
        </w:rPr>
        <w:t xml:space="preserve">Il progetto avrà una durata di quattro anni </w:t>
      </w:r>
      <w:r w:rsidR="00E703A6">
        <w:rPr>
          <w:lang w:val="it-IT"/>
        </w:rPr>
        <w:t>a partire dal</w:t>
      </w:r>
      <w:r w:rsidR="00A04DE6" w:rsidRPr="004E2BE7">
        <w:rPr>
          <w:lang w:val="it-IT"/>
        </w:rPr>
        <w:t xml:space="preserve"> 1 ° settembre del 2015.</w:t>
      </w:r>
    </w:p>
    <w:p w:rsidR="00E703A6" w:rsidRPr="0013782B" w:rsidRDefault="00A04DE6" w:rsidP="00C523FC">
      <w:pPr>
        <w:jc w:val="both"/>
      </w:pPr>
      <w:proofErr w:type="spellStart"/>
      <w:r w:rsidRPr="0013782B">
        <w:t>Sito</w:t>
      </w:r>
      <w:proofErr w:type="spellEnd"/>
      <w:r w:rsidRPr="0013782B">
        <w:t xml:space="preserve"> web: </w:t>
      </w:r>
      <w:hyperlink r:id="rId8" w:history="1">
        <w:r w:rsidR="00E703A6" w:rsidRPr="003904A3">
          <w:rPr>
            <w:rStyle w:val="Collegamentoipertestuale"/>
          </w:rPr>
          <w:t>http://www</w:t>
        </w:r>
        <w:r w:rsidR="00E703A6" w:rsidRPr="003904A3">
          <w:rPr>
            <w:rStyle w:val="Collegamentoipertestuale"/>
          </w:rPr>
          <w:t>.</w:t>
        </w:r>
        <w:r w:rsidR="00E703A6" w:rsidRPr="003904A3">
          <w:rPr>
            <w:rStyle w:val="Collegamentoipertestuale"/>
          </w:rPr>
          <w:t>laser4fun.eu</w:t>
        </w:r>
      </w:hyperlink>
    </w:p>
    <w:p w:rsidR="007A31F0" w:rsidRPr="00A04DE6" w:rsidRDefault="007A31F0" w:rsidP="00C523FC">
      <w:pPr>
        <w:jc w:val="both"/>
      </w:pPr>
    </w:p>
    <w:p w:rsidR="00A04DE6" w:rsidRPr="00A04DE6" w:rsidRDefault="00A04DE6" w:rsidP="00C523FC">
      <w:pPr>
        <w:jc w:val="both"/>
      </w:pPr>
    </w:p>
    <w:p w:rsidR="006C2368" w:rsidRPr="00FD4B2D" w:rsidRDefault="006C2368" w:rsidP="006C2368">
      <w:pPr>
        <w:rPr>
          <w:iCs/>
        </w:rPr>
      </w:pPr>
    </w:p>
    <w:sectPr w:rsidR="006C2368" w:rsidRPr="00FD4B2D" w:rsidSect="003151E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defaultTabStop w:val="720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E84"/>
    <w:rsid w:val="0000077D"/>
    <w:rsid w:val="000C093D"/>
    <w:rsid w:val="000F0EEC"/>
    <w:rsid w:val="001670A1"/>
    <w:rsid w:val="00194667"/>
    <w:rsid w:val="001A1E84"/>
    <w:rsid w:val="00282F61"/>
    <w:rsid w:val="002D6937"/>
    <w:rsid w:val="002F6076"/>
    <w:rsid w:val="00307B9F"/>
    <w:rsid w:val="003151E6"/>
    <w:rsid w:val="00390DD1"/>
    <w:rsid w:val="003A35ED"/>
    <w:rsid w:val="003A492B"/>
    <w:rsid w:val="003C6205"/>
    <w:rsid w:val="00432455"/>
    <w:rsid w:val="004573CD"/>
    <w:rsid w:val="00490320"/>
    <w:rsid w:val="004971C6"/>
    <w:rsid w:val="004E2BE7"/>
    <w:rsid w:val="004E3324"/>
    <w:rsid w:val="00536302"/>
    <w:rsid w:val="005A157B"/>
    <w:rsid w:val="0063047C"/>
    <w:rsid w:val="006430DB"/>
    <w:rsid w:val="006C2368"/>
    <w:rsid w:val="006E3D97"/>
    <w:rsid w:val="00733EC2"/>
    <w:rsid w:val="00737F02"/>
    <w:rsid w:val="00745708"/>
    <w:rsid w:val="00764693"/>
    <w:rsid w:val="007A31F0"/>
    <w:rsid w:val="007B51C6"/>
    <w:rsid w:val="007C528A"/>
    <w:rsid w:val="007E14D1"/>
    <w:rsid w:val="00816A44"/>
    <w:rsid w:val="00820610"/>
    <w:rsid w:val="008B1349"/>
    <w:rsid w:val="008D107C"/>
    <w:rsid w:val="00910584"/>
    <w:rsid w:val="0096736E"/>
    <w:rsid w:val="00975FB8"/>
    <w:rsid w:val="009907C1"/>
    <w:rsid w:val="009A41C4"/>
    <w:rsid w:val="009B319A"/>
    <w:rsid w:val="00A04DE6"/>
    <w:rsid w:val="00A273E2"/>
    <w:rsid w:val="00AD0586"/>
    <w:rsid w:val="00AD710B"/>
    <w:rsid w:val="00B10B4A"/>
    <w:rsid w:val="00B14681"/>
    <w:rsid w:val="00BE5A45"/>
    <w:rsid w:val="00C523FC"/>
    <w:rsid w:val="00C70493"/>
    <w:rsid w:val="00CE42CC"/>
    <w:rsid w:val="00CF5FF8"/>
    <w:rsid w:val="00CF6A66"/>
    <w:rsid w:val="00D04D09"/>
    <w:rsid w:val="00D82B03"/>
    <w:rsid w:val="00E43866"/>
    <w:rsid w:val="00E54EA6"/>
    <w:rsid w:val="00E703A6"/>
    <w:rsid w:val="00E8571A"/>
    <w:rsid w:val="00E912AF"/>
    <w:rsid w:val="00EB189D"/>
    <w:rsid w:val="00ED5589"/>
    <w:rsid w:val="00EE474F"/>
    <w:rsid w:val="00EF12B8"/>
    <w:rsid w:val="00F45021"/>
    <w:rsid w:val="00F514C7"/>
    <w:rsid w:val="00FC48A4"/>
    <w:rsid w:val="00FD4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pple-converted-space">
    <w:name w:val="apple-converted-space"/>
    <w:basedOn w:val="Carpredefinitoparagrafo"/>
    <w:rsid w:val="00390DD1"/>
  </w:style>
  <w:style w:type="character" w:styleId="Collegamentoipertestuale">
    <w:name w:val="Hyperlink"/>
    <w:basedOn w:val="Carpredefinitoparagrafo"/>
    <w:uiPriority w:val="99"/>
    <w:unhideWhenUsed/>
    <w:rsid w:val="00390DD1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A49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A492B"/>
    <w:rPr>
      <w:rFonts w:ascii="Tahoma" w:hAnsi="Tahoma" w:cs="Tahoma"/>
      <w:sz w:val="16"/>
      <w:szCs w:val="16"/>
    </w:rPr>
  </w:style>
  <w:style w:type="character" w:styleId="Collegamentovisitato">
    <w:name w:val="FollowedHyperlink"/>
    <w:basedOn w:val="Carpredefinitoparagrafo"/>
    <w:uiPriority w:val="99"/>
    <w:semiHidden/>
    <w:unhideWhenUsed/>
    <w:rsid w:val="004E2BE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pple-converted-space">
    <w:name w:val="apple-converted-space"/>
    <w:basedOn w:val="Carpredefinitoparagrafo"/>
    <w:rsid w:val="00390DD1"/>
  </w:style>
  <w:style w:type="character" w:styleId="Collegamentoipertestuale">
    <w:name w:val="Hyperlink"/>
    <w:basedOn w:val="Carpredefinitoparagrafo"/>
    <w:uiPriority w:val="99"/>
    <w:unhideWhenUsed/>
    <w:rsid w:val="00390DD1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A49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A492B"/>
    <w:rPr>
      <w:rFonts w:ascii="Tahoma" w:hAnsi="Tahoma" w:cs="Tahoma"/>
      <w:sz w:val="16"/>
      <w:szCs w:val="16"/>
    </w:rPr>
  </w:style>
  <w:style w:type="character" w:styleId="Collegamentovisitato">
    <w:name w:val="FollowedHyperlink"/>
    <w:basedOn w:val="Carpredefinitoparagrafo"/>
    <w:uiPriority w:val="99"/>
    <w:semiHidden/>
    <w:unhideWhenUsed/>
    <w:rsid w:val="004E2BE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1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ser4fun.e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tribolab.poliba.i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0FAB22-1048-4053-9940-A8CB66795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659</Words>
  <Characters>3757</Characters>
  <Application>Microsoft Office Word</Application>
  <DocSecurity>0</DocSecurity>
  <Lines>31</Lines>
  <Paragraphs>8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University of Twente - ICTS</Company>
  <LinksUpToDate>false</LinksUpToDate>
  <CharactersWithSpaces>4408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UT-werkplek x64</dc:creator>
  <cp:lastModifiedBy>Ancona</cp:lastModifiedBy>
  <cp:revision>5</cp:revision>
  <cp:lastPrinted>2015-07-16T11:13:00Z</cp:lastPrinted>
  <dcterms:created xsi:type="dcterms:W3CDTF">2015-09-22T10:25:00Z</dcterms:created>
  <dcterms:modified xsi:type="dcterms:W3CDTF">2015-09-22T10:47:00Z</dcterms:modified>
</cp:coreProperties>
</file>