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8DC" w:rsidRDefault="004E3EEB" w:rsidP="002708DC">
      <w:pPr>
        <w:pStyle w:val="Default"/>
        <w:tabs>
          <w:tab w:val="center" w:pos="4500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37.95pt;margin-top:12.3pt;width:228pt;height:462pt;z-index:251656704" filled="f" strokecolor="fuchsia" strokeweight="8.5pt">
            <v:textbox>
              <w:txbxContent>
                <w:p w:rsidR="00494016" w:rsidRPr="00BB017F" w:rsidRDefault="00494016" w:rsidP="00682D92">
                  <w:pPr>
                    <w:spacing w:before="100" w:beforeAutospacing="1" w:after="100" w:afterAutospacing="1"/>
                    <w:jc w:val="center"/>
                    <w:rPr>
                      <w:rFonts w:ascii="Gill Sans MT" w:hAnsi="Gill Sans MT"/>
                      <w:b/>
                      <w:bCs/>
                      <w:i/>
                      <w:color w:val="FF9933"/>
                      <w:sz w:val="40"/>
                      <w:szCs w:val="40"/>
                    </w:rPr>
                  </w:pPr>
                  <w:r w:rsidRPr="00BB017F">
                    <w:rPr>
                      <w:rFonts w:ascii="Gill Sans MT" w:hAnsi="Gill Sans MT"/>
                      <w:b/>
                      <w:bCs/>
                      <w:i/>
                      <w:color w:val="FF9933"/>
                      <w:sz w:val="40"/>
                      <w:szCs w:val="40"/>
                    </w:rPr>
                    <w:t>WORKSHOP</w:t>
                  </w:r>
                  <w:r w:rsidR="002708DC" w:rsidRPr="00BB017F">
                    <w:rPr>
                      <w:rFonts w:ascii="Gill Sans MT" w:hAnsi="Gill Sans MT"/>
                      <w:b/>
                      <w:bCs/>
                      <w:i/>
                      <w:color w:val="FF9933"/>
                      <w:sz w:val="40"/>
                      <w:szCs w:val="40"/>
                    </w:rPr>
                    <w:br/>
                  </w:r>
                </w:p>
                <w:p w:rsidR="007D39AD" w:rsidRPr="00BB017F" w:rsidRDefault="000714C6" w:rsidP="00380667">
                  <w:pPr>
                    <w:spacing w:before="100" w:beforeAutospacing="1" w:after="100" w:afterAutospacing="1"/>
                    <w:jc w:val="center"/>
                    <w:rPr>
                      <w:rFonts w:ascii="Gill Sans MT" w:hAnsi="Gill Sans MT"/>
                      <w:b/>
                      <w:bCs/>
                      <w:color w:val="FF9933"/>
                      <w:sz w:val="32"/>
                      <w:szCs w:val="32"/>
                    </w:rPr>
                  </w:pPr>
                  <w:smartTag w:uri="urn:schemas-microsoft-com:office:smarttags" w:element="PersonName">
                    <w:smartTagPr>
                      <w:attr w:name="ProductID" w:val="La  Qualit￠"/>
                    </w:smartTagPr>
                    <w:r w:rsidRPr="00BB017F">
                      <w:rPr>
                        <w:rFonts w:ascii="Gill Sans MT" w:hAnsi="Gill Sans MT"/>
                        <w:b/>
                        <w:bCs/>
                        <w:color w:val="FF9933"/>
                        <w:sz w:val="32"/>
                        <w:szCs w:val="32"/>
                      </w:rPr>
                      <w:t xml:space="preserve">La </w:t>
                    </w:r>
                    <w:r w:rsidR="007F2B39" w:rsidRPr="00BB017F">
                      <w:rPr>
                        <w:rFonts w:ascii="Gill Sans MT" w:hAnsi="Gill Sans MT"/>
                        <w:b/>
                        <w:bCs/>
                        <w:color w:val="FF9933"/>
                        <w:sz w:val="32"/>
                        <w:szCs w:val="32"/>
                      </w:rPr>
                      <w:t xml:space="preserve"> Qualità</w:t>
                    </w:r>
                  </w:smartTag>
                  <w:r w:rsidR="007F2B39" w:rsidRPr="00BB017F">
                    <w:rPr>
                      <w:rFonts w:ascii="Gill Sans MT" w:hAnsi="Gill Sans MT"/>
                      <w:b/>
                      <w:bCs/>
                      <w:color w:val="FF9933"/>
                      <w:sz w:val="32"/>
                      <w:szCs w:val="32"/>
                    </w:rPr>
                    <w:t xml:space="preserve"> </w:t>
                  </w:r>
                  <w:r w:rsidRPr="00BB017F">
                    <w:rPr>
                      <w:rFonts w:ascii="Gill Sans MT" w:hAnsi="Gill Sans MT"/>
                      <w:b/>
                      <w:bCs/>
                      <w:color w:val="FF9933"/>
                      <w:sz w:val="32"/>
                      <w:szCs w:val="32"/>
                    </w:rPr>
                    <w:t xml:space="preserve"> </w:t>
                  </w:r>
                  <w:r w:rsidR="00625639" w:rsidRPr="00BB017F">
                    <w:rPr>
                      <w:rFonts w:ascii="Gill Sans MT" w:hAnsi="Gill Sans MT"/>
                      <w:b/>
                      <w:bCs/>
                      <w:color w:val="FF9933"/>
                      <w:sz w:val="32"/>
                      <w:szCs w:val="32"/>
                    </w:rPr>
                    <w:t xml:space="preserve">nella ricerca </w:t>
                  </w:r>
                  <w:r w:rsidRPr="00BB017F">
                    <w:rPr>
                      <w:rFonts w:ascii="Gill Sans MT" w:hAnsi="Gill Sans MT"/>
                      <w:b/>
                      <w:bCs/>
                      <w:color w:val="FF9933"/>
                      <w:sz w:val="32"/>
                      <w:szCs w:val="32"/>
                    </w:rPr>
                    <w:t>come strumento di eccellenza</w:t>
                  </w:r>
                  <w:r w:rsidR="009070F5" w:rsidRPr="00BB017F">
                    <w:rPr>
                      <w:rFonts w:ascii="Gill Sans MT" w:hAnsi="Gill Sans MT"/>
                      <w:b/>
                      <w:bCs/>
                      <w:color w:val="FF9933"/>
                      <w:sz w:val="32"/>
                      <w:szCs w:val="32"/>
                    </w:rPr>
                    <w:t>.</w:t>
                  </w:r>
                </w:p>
                <w:p w:rsidR="00455FF4" w:rsidRPr="00BB017F" w:rsidRDefault="00DB0605" w:rsidP="00455FF4">
                  <w:pPr>
                    <w:spacing w:before="100" w:beforeAutospacing="1" w:after="100" w:afterAutospacing="1"/>
                    <w:jc w:val="center"/>
                    <w:rPr>
                      <w:rFonts w:ascii="Gill Sans MT" w:hAnsi="Gill Sans MT"/>
                      <w:b/>
                      <w:bCs/>
                      <w:color w:val="FF9933"/>
                      <w:sz w:val="28"/>
                      <w:szCs w:val="28"/>
                    </w:rPr>
                  </w:pPr>
                  <w:r w:rsidRPr="00BB017F">
                    <w:rPr>
                      <w:rFonts w:ascii="Gill Sans MT" w:hAnsi="Gill Sans MT"/>
                      <w:b/>
                      <w:bCs/>
                      <w:color w:val="FF9933"/>
                      <w:sz w:val="32"/>
                      <w:szCs w:val="32"/>
                    </w:rPr>
                    <w:t>Roma  26</w:t>
                  </w:r>
                  <w:r w:rsidR="007D39AD" w:rsidRPr="00BB017F">
                    <w:rPr>
                      <w:rFonts w:ascii="Gill Sans MT" w:hAnsi="Gill Sans MT"/>
                      <w:b/>
                      <w:bCs/>
                      <w:color w:val="FF9933"/>
                      <w:sz w:val="32"/>
                      <w:szCs w:val="32"/>
                    </w:rPr>
                    <w:t xml:space="preserve"> </w:t>
                  </w:r>
                  <w:r w:rsidR="00B82387" w:rsidRPr="00BB017F">
                    <w:rPr>
                      <w:rFonts w:ascii="Gill Sans MT" w:hAnsi="Gill Sans MT"/>
                      <w:b/>
                      <w:bCs/>
                      <w:color w:val="FF9933"/>
                      <w:sz w:val="32"/>
                      <w:szCs w:val="32"/>
                    </w:rPr>
                    <w:t xml:space="preserve"> </w:t>
                  </w:r>
                  <w:r w:rsidR="007D39AD" w:rsidRPr="00BB017F">
                    <w:rPr>
                      <w:rFonts w:ascii="Gill Sans MT" w:hAnsi="Gill Sans MT"/>
                      <w:b/>
                      <w:bCs/>
                      <w:color w:val="FF9933"/>
                      <w:sz w:val="32"/>
                      <w:szCs w:val="32"/>
                    </w:rPr>
                    <w:t>Marzo 201</w:t>
                  </w:r>
                  <w:r w:rsidRPr="00BB017F">
                    <w:rPr>
                      <w:rFonts w:ascii="Gill Sans MT" w:hAnsi="Gill Sans MT"/>
                      <w:b/>
                      <w:bCs/>
                      <w:color w:val="FF9933"/>
                      <w:sz w:val="32"/>
                      <w:szCs w:val="32"/>
                    </w:rPr>
                    <w:t>5</w:t>
                  </w:r>
                  <w:r w:rsidR="00422FC4" w:rsidRPr="00BB017F">
                    <w:rPr>
                      <w:rFonts w:ascii="Gill Sans MT" w:hAnsi="Gill Sans MT"/>
                      <w:b/>
                      <w:bCs/>
                      <w:color w:val="FF9933"/>
                      <w:sz w:val="32"/>
                      <w:szCs w:val="32"/>
                    </w:rPr>
                    <w:br/>
                  </w:r>
                  <w:r w:rsidR="00422FC4" w:rsidRPr="00BB017F">
                    <w:rPr>
                      <w:rFonts w:ascii="Gill Sans MT" w:hAnsi="Gill Sans MT"/>
                      <w:b/>
                      <w:bCs/>
                      <w:color w:val="FF9933"/>
                      <w:sz w:val="32"/>
                      <w:szCs w:val="32"/>
                    </w:rPr>
                    <w:br/>
                  </w:r>
                  <w:r w:rsidR="00455FF4" w:rsidRPr="00BB017F">
                    <w:rPr>
                      <w:rFonts w:ascii="Gill Sans MT" w:hAnsi="Gill Sans MT"/>
                      <w:b/>
                      <w:bCs/>
                      <w:color w:val="FF9933"/>
                      <w:sz w:val="28"/>
                      <w:szCs w:val="28"/>
                    </w:rPr>
                    <w:t xml:space="preserve">Consiglio </w:t>
                  </w:r>
                  <w:r w:rsidR="00C12DBA">
                    <w:rPr>
                      <w:rFonts w:ascii="Gill Sans MT" w:hAnsi="Gill Sans MT"/>
                      <w:b/>
                      <w:bCs/>
                      <w:color w:val="FF9933"/>
                      <w:sz w:val="28"/>
                      <w:szCs w:val="28"/>
                    </w:rPr>
                    <w:t>Nazionale</w:t>
                  </w:r>
                  <w:r w:rsidR="00C12DBA">
                    <w:rPr>
                      <w:rFonts w:ascii="Gill Sans MT" w:hAnsi="Gill Sans MT"/>
                      <w:b/>
                      <w:bCs/>
                      <w:color w:val="FF9933"/>
                      <w:sz w:val="28"/>
                      <w:szCs w:val="28"/>
                    </w:rPr>
                    <w:br/>
                    <w:t xml:space="preserve">delle Ricerche </w:t>
                  </w:r>
                  <w:r w:rsidR="00C12DBA">
                    <w:rPr>
                      <w:rFonts w:ascii="Gill Sans MT" w:hAnsi="Gill Sans MT"/>
                      <w:b/>
                      <w:bCs/>
                      <w:color w:val="FF9933"/>
                      <w:sz w:val="28"/>
                      <w:szCs w:val="28"/>
                    </w:rPr>
                    <w:br/>
                    <w:t>P.le</w:t>
                  </w:r>
                  <w:r w:rsidR="00455FF4" w:rsidRPr="00BB017F">
                    <w:rPr>
                      <w:rFonts w:ascii="Gill Sans MT" w:hAnsi="Gill Sans MT"/>
                      <w:b/>
                      <w:bCs/>
                      <w:color w:val="FF9933"/>
                      <w:sz w:val="28"/>
                      <w:szCs w:val="28"/>
                    </w:rPr>
                    <w:t xml:space="preserve"> A. Moro, 7</w:t>
                  </w:r>
                </w:p>
                <w:p w:rsidR="00380667" w:rsidRPr="00BB017F" w:rsidRDefault="00773105" w:rsidP="00773105">
                  <w:pPr>
                    <w:spacing w:before="100" w:beforeAutospacing="1" w:after="100" w:afterAutospacing="1"/>
                    <w:jc w:val="center"/>
                    <w:rPr>
                      <w:rFonts w:ascii="Gill Sans MT" w:hAnsi="Gill Sans MT"/>
                      <w:b/>
                      <w:bCs/>
                      <w:color w:val="FF9933"/>
                      <w:sz w:val="32"/>
                      <w:szCs w:val="32"/>
                    </w:rPr>
                  </w:pPr>
                  <w:r w:rsidRPr="00BB017F">
                    <w:rPr>
                      <w:rFonts w:ascii="Gill Sans MT" w:hAnsi="Gill Sans MT"/>
                      <w:b/>
                      <w:bCs/>
                      <w:color w:val="FF9933"/>
                      <w:sz w:val="32"/>
                      <w:szCs w:val="32"/>
                    </w:rPr>
                    <w:t>Sala Marconi</w:t>
                  </w:r>
                  <w:r w:rsidR="00380667" w:rsidRPr="00BB017F">
                    <w:rPr>
                      <w:rFonts w:ascii="Gill Sans MT" w:hAnsi="Gill Sans MT"/>
                      <w:b/>
                      <w:bCs/>
                      <w:color w:val="FF9933"/>
                      <w:sz w:val="32"/>
                      <w:szCs w:val="32"/>
                    </w:rPr>
                    <w:t xml:space="preserve"> </w:t>
                  </w:r>
                </w:p>
                <w:p w:rsidR="00773105" w:rsidRPr="00BB017F" w:rsidRDefault="002A20A1" w:rsidP="00773105">
                  <w:pPr>
                    <w:spacing w:before="100" w:beforeAutospacing="1" w:after="100" w:afterAutospacing="1"/>
                    <w:jc w:val="center"/>
                    <w:rPr>
                      <w:rFonts w:ascii="Gill Sans MT" w:hAnsi="Gill Sans MT"/>
                      <w:b/>
                      <w:bCs/>
                      <w:color w:val="FF9933"/>
                      <w:sz w:val="28"/>
                      <w:szCs w:val="28"/>
                    </w:rPr>
                  </w:pPr>
                  <w:r w:rsidRPr="00BB017F">
                    <w:rPr>
                      <w:rFonts w:ascii="Gill Sans MT" w:hAnsi="Gill Sans MT"/>
                      <w:b/>
                      <w:bCs/>
                      <w:color w:val="FF9933"/>
                      <w:sz w:val="32"/>
                      <w:szCs w:val="32"/>
                    </w:rPr>
                    <w:t>Ore 9,0</w:t>
                  </w:r>
                  <w:r w:rsidR="00380667" w:rsidRPr="00BB017F">
                    <w:rPr>
                      <w:rFonts w:ascii="Gill Sans MT" w:hAnsi="Gill Sans MT"/>
                      <w:b/>
                      <w:bCs/>
                      <w:color w:val="FF9933"/>
                      <w:sz w:val="32"/>
                      <w:szCs w:val="32"/>
                    </w:rPr>
                    <w:t>0</w:t>
                  </w:r>
                </w:p>
                <w:p w:rsidR="00FA1093" w:rsidRDefault="00FA1093" w:rsidP="002D69C7">
                  <w:pPr>
                    <w:spacing w:before="100" w:beforeAutospacing="1" w:after="100" w:afterAutospacing="1"/>
                    <w:rPr>
                      <w:rFonts w:ascii="Gill Sans MT" w:hAnsi="Gill Sans MT"/>
                      <w:b/>
                      <w:bCs/>
                      <w:sz w:val="32"/>
                      <w:szCs w:val="32"/>
                    </w:rPr>
                  </w:pPr>
                </w:p>
                <w:p w:rsidR="00EA7810" w:rsidRDefault="005B3759" w:rsidP="00DB0605">
                  <w:pPr>
                    <w:spacing w:before="100" w:beforeAutospacing="1" w:after="100" w:afterAutospacing="1"/>
                    <w:jc w:val="center"/>
                    <w:rPr>
                      <w:rFonts w:ascii="Gill Sans MT" w:hAnsi="Gill Sans MT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noProof/>
                      <w:sz w:val="17"/>
                    </w:rPr>
                    <w:drawing>
                      <wp:inline distT="0" distB="0" distL="0" distR="0">
                        <wp:extent cx="771525" cy="638175"/>
                        <wp:effectExtent l="19050" t="0" r="9525" b="0"/>
                        <wp:docPr id="6" name="Immagine 6" descr="cnrlogo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nrlogo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525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A7810" w:rsidRDefault="00EA7810" w:rsidP="002D69C7">
                  <w:pPr>
                    <w:spacing w:before="100" w:beforeAutospacing="1" w:after="100" w:afterAutospacing="1"/>
                    <w:rPr>
                      <w:rFonts w:ascii="Gill Sans MT" w:hAnsi="Gill Sans MT"/>
                      <w:b/>
                      <w:bCs/>
                      <w:sz w:val="32"/>
                      <w:szCs w:val="32"/>
                    </w:rPr>
                  </w:pPr>
                </w:p>
                <w:p w:rsidR="007D39AD" w:rsidRPr="00412580" w:rsidRDefault="007D39AD" w:rsidP="002D69C7">
                  <w:pPr>
                    <w:spacing w:before="100" w:beforeAutospacing="1" w:after="100" w:afterAutospacing="1"/>
                    <w:rPr>
                      <w:rFonts w:ascii="Gill Sans MT" w:hAnsi="Gill Sans MT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-14.2pt;margin-top:12.3pt;width:228pt;height:462pt;z-index:251657728" filled="f" strokecolor="fuchsia" strokeweight="8.5pt">
            <v:textbox>
              <w:txbxContent>
                <w:p w:rsidR="00455FF4" w:rsidRDefault="00455FF4" w:rsidP="00455FF4">
                  <w:pPr>
                    <w:jc w:val="center"/>
                    <w:rPr>
                      <w:rStyle w:val="Enfasigrassetto"/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</w:rPr>
                    <w:drawing>
                      <wp:inline distT="0" distB="0" distL="0" distR="0">
                        <wp:extent cx="1114425" cy="1114425"/>
                        <wp:effectExtent l="19050" t="0" r="9525" b="0"/>
                        <wp:docPr id="1" name="Immagine 0" descr="M0u-cxbw_400x40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0u-cxbw_400x400.jpe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6330" cy="1116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B0605" w:rsidRPr="0057605C" w:rsidRDefault="00C720D2" w:rsidP="00CE0236">
                  <w:pPr>
                    <w:jc w:val="center"/>
                    <w:rPr>
                      <w:rFonts w:asciiTheme="minorHAnsi" w:hAnsiTheme="minorHAnsi" w:cs="Arial"/>
                      <w:color w:val="002060"/>
                      <w:sz w:val="17"/>
                    </w:rPr>
                  </w:pPr>
                  <w:r w:rsidRPr="0057605C">
                    <w:rPr>
                      <w:rStyle w:val="Enfasigrassetto"/>
                      <w:rFonts w:asciiTheme="minorHAnsi" w:hAnsiTheme="minorHAnsi" w:cs="Arial"/>
                      <w:color w:val="002060"/>
                    </w:rPr>
                    <w:t>Dipartimento Scienze del Sistema Terra e Tecnologie per l'Ambiente</w:t>
                  </w:r>
                </w:p>
                <w:p w:rsidR="00422FC4" w:rsidRDefault="00422FC4" w:rsidP="00422FC4">
                  <w:pPr>
                    <w:rPr>
                      <w:sz w:val="17"/>
                    </w:rPr>
                  </w:pPr>
                  <w:r>
                    <w:rPr>
                      <w:sz w:val="17"/>
                    </w:rPr>
                    <w:t xml:space="preserve">  </w:t>
                  </w:r>
                  <w:r w:rsidR="00455FF4">
                    <w:rPr>
                      <w:noProof/>
                      <w:sz w:val="17"/>
                    </w:rPr>
                    <w:drawing>
                      <wp:inline distT="0" distB="0" distL="0" distR="0">
                        <wp:extent cx="2604770" cy="1205230"/>
                        <wp:effectExtent l="19050" t="0" r="5080" b="0"/>
                        <wp:docPr id="10" name="Immagine 9" descr="Marchio Istituzionale_Accredi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rchio Istituzionale_Accredia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4770" cy="1205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5FF4" w:rsidRDefault="00455FF4" w:rsidP="00422FC4">
                  <w:pPr>
                    <w:rPr>
                      <w:sz w:val="17"/>
                    </w:rPr>
                  </w:pPr>
                </w:p>
                <w:p w:rsidR="00455FF4" w:rsidRDefault="00455FF4" w:rsidP="00422FC4">
                  <w:pPr>
                    <w:rPr>
                      <w:sz w:val="17"/>
                    </w:rPr>
                  </w:pPr>
                  <w:r>
                    <w:rPr>
                      <w:noProof/>
                      <w:sz w:val="17"/>
                      <w:szCs w:val="36"/>
                    </w:rPr>
                    <w:drawing>
                      <wp:inline distT="0" distB="0" distL="0" distR="0">
                        <wp:extent cx="2705996" cy="1008815"/>
                        <wp:effectExtent l="19050" t="0" r="0" b="0"/>
                        <wp:docPr id="12" name="Immagine 9" descr="logo IN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logo I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8372" cy="10097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5FF4" w:rsidRDefault="00455FF4" w:rsidP="00422FC4">
                  <w:pPr>
                    <w:rPr>
                      <w:sz w:val="17"/>
                    </w:rPr>
                  </w:pPr>
                </w:p>
                <w:p w:rsidR="00455FF4" w:rsidRDefault="00455FF4" w:rsidP="00455FF4">
                  <w:pPr>
                    <w:jc w:val="center"/>
                    <w:rPr>
                      <w:sz w:val="17"/>
                    </w:rPr>
                  </w:pPr>
                </w:p>
                <w:p w:rsidR="00455FF4" w:rsidRDefault="00455FF4" w:rsidP="00455FF4">
                  <w:pPr>
                    <w:jc w:val="center"/>
                    <w:rPr>
                      <w:sz w:val="17"/>
                    </w:rPr>
                  </w:pPr>
                  <w:r>
                    <w:rPr>
                      <w:noProof/>
                      <w:sz w:val="17"/>
                    </w:rPr>
                    <w:drawing>
                      <wp:inline distT="0" distB="0" distL="0" distR="0">
                        <wp:extent cx="1381125" cy="1381125"/>
                        <wp:effectExtent l="19050" t="0" r="9525" b="0"/>
                        <wp:docPr id="13" name="Immagine 12" descr="logo proambient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proambiente.gif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1125" cy="1381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5FF4" w:rsidRDefault="00455FF4" w:rsidP="00422FC4">
                  <w:pPr>
                    <w:rPr>
                      <w:sz w:val="17"/>
                    </w:rPr>
                  </w:pPr>
                </w:p>
                <w:p w:rsidR="00455FF4" w:rsidRDefault="00455FF4" w:rsidP="00422FC4">
                  <w:pPr>
                    <w:rPr>
                      <w:sz w:val="17"/>
                    </w:rPr>
                  </w:pPr>
                </w:p>
                <w:p w:rsidR="00455FF4" w:rsidRDefault="00455FF4" w:rsidP="00422FC4">
                  <w:pPr>
                    <w:rPr>
                      <w:sz w:val="17"/>
                    </w:rPr>
                  </w:pPr>
                </w:p>
                <w:p w:rsidR="00455FF4" w:rsidRDefault="00455FF4" w:rsidP="00422FC4">
                  <w:pPr>
                    <w:rPr>
                      <w:sz w:val="17"/>
                    </w:rPr>
                  </w:pPr>
                </w:p>
                <w:p w:rsidR="00455FF4" w:rsidRDefault="00455FF4" w:rsidP="00422FC4">
                  <w:pPr>
                    <w:rPr>
                      <w:sz w:val="17"/>
                    </w:rPr>
                  </w:pPr>
                </w:p>
                <w:p w:rsidR="00455FF4" w:rsidRDefault="00455FF4" w:rsidP="00422FC4">
                  <w:pPr>
                    <w:rPr>
                      <w:sz w:val="17"/>
                    </w:rPr>
                  </w:pPr>
                </w:p>
                <w:p w:rsidR="00455FF4" w:rsidRDefault="00455FF4" w:rsidP="00422FC4">
                  <w:pPr>
                    <w:rPr>
                      <w:sz w:val="17"/>
                    </w:rPr>
                  </w:pPr>
                </w:p>
                <w:p w:rsidR="00422FC4" w:rsidRDefault="00422FC4" w:rsidP="00422FC4">
                  <w:pPr>
                    <w:rPr>
                      <w:sz w:val="17"/>
                    </w:rPr>
                  </w:pPr>
                </w:p>
                <w:p w:rsidR="00422FC4" w:rsidRDefault="00422FC4" w:rsidP="00422FC4">
                  <w:pPr>
                    <w:rPr>
                      <w:sz w:val="17"/>
                      <w:szCs w:val="36"/>
                    </w:rPr>
                  </w:pPr>
                </w:p>
                <w:p w:rsidR="009907AD" w:rsidRDefault="009907AD" w:rsidP="00422FC4">
                  <w:pPr>
                    <w:rPr>
                      <w:sz w:val="17"/>
                      <w:szCs w:val="36"/>
                    </w:rPr>
                  </w:pPr>
                </w:p>
                <w:p w:rsidR="009907AD" w:rsidRPr="00422FC4" w:rsidRDefault="009907AD" w:rsidP="00422FC4">
                  <w:pPr>
                    <w:rPr>
                      <w:sz w:val="17"/>
                      <w:szCs w:val="36"/>
                    </w:rPr>
                  </w:pPr>
                </w:p>
              </w:txbxContent>
            </v:textbox>
          </v:shape>
        </w:pict>
      </w:r>
      <w:r w:rsidR="005B13DE">
        <w:t>no</w:t>
      </w:r>
      <w:r>
        <w:pict>
          <v:group id="_x0000_s1033" editas="canvas" style="width:155.35pt;height:337.15pt;mso-position-horizontal-relative:char;mso-position-vertical-relative:line" coordorigin="1786,5530" coordsize="3503,767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1786;top:5530;width:3503;height:7671" o:preferrelative="f">
              <v:fill o:detectmouseclick="t"/>
              <v:path o:extrusionok="t" o:connecttype="none"/>
              <o:lock v:ext="edit" text="t"/>
            </v:shape>
            <v:shape id="_x0000_s1034" type="#_x0000_t202" style="position:absolute;left:2175;top:7409;width:322;height:341;mso-wrap-style:none" stroked="f">
              <v:textbox style="mso-fit-shape-to-text:t" inset="1.82881mm,.91439mm,1.82881mm,.91439mm">
                <w:txbxContent>
                  <w:p w:rsidR="006D2597" w:rsidRPr="006D2597" w:rsidRDefault="006D2597">
                    <w:pPr>
                      <w:rPr>
                        <w:sz w:val="17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  <w:r w:rsidR="002D69C7">
        <w:tab/>
      </w:r>
      <w:r w:rsidR="005B3759">
        <w:rPr>
          <w:noProof/>
        </w:rPr>
        <w:drawing>
          <wp:inline distT="0" distB="0" distL="0" distR="0">
            <wp:extent cx="219075" cy="7781925"/>
            <wp:effectExtent l="19050" t="0" r="952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7781925"/>
                    </a:xfrm>
                    <a:prstGeom prst="rect">
                      <a:avLst/>
                    </a:prstGeom>
                    <a:solidFill>
                      <a:srgbClr val="FF00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69C7">
        <w:tab/>
      </w:r>
      <w:r w:rsidR="005F461A">
        <w:t>Ricerca</w:t>
      </w:r>
      <w:r w:rsidR="002708DC">
        <w:t xml:space="preserve"> </w:t>
      </w:r>
    </w:p>
    <w:p w:rsidR="00F61D48" w:rsidRDefault="00BB017F" w:rsidP="00844908">
      <w:pPr>
        <w:pStyle w:val="Default"/>
        <w:ind w:left="142" w:right="-143"/>
      </w:pPr>
      <w:r>
        <w:rPr>
          <w:noProof/>
        </w:rPr>
        <w:lastRenderedPageBreak/>
        <w:drawing>
          <wp:inline distT="0" distB="0" distL="0" distR="0">
            <wp:extent cx="5486400" cy="1117264"/>
            <wp:effectExtent l="19050" t="0" r="0" b="0"/>
            <wp:docPr id="19" name="Immagine 18" descr="dta_nom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a_nome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606" cy="111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D48" w:rsidRDefault="00F61D48" w:rsidP="00F61D48">
      <w:pPr>
        <w:pStyle w:val="Default"/>
        <w:jc w:val="both"/>
      </w:pPr>
    </w:p>
    <w:p w:rsidR="003E3374" w:rsidRPr="00C36EF6" w:rsidRDefault="003E3374" w:rsidP="003E3374">
      <w:pPr>
        <w:pStyle w:val="Default"/>
        <w:ind w:left="223" w:right="243"/>
        <w:jc w:val="both"/>
        <w:rPr>
          <w:b/>
          <w:bCs/>
          <w:i/>
          <w:iCs/>
          <w:color w:val="FF6600"/>
        </w:rPr>
      </w:pPr>
      <w:r w:rsidRPr="00C36EF6">
        <w:rPr>
          <w:b/>
          <w:bCs/>
          <w:i/>
          <w:iCs/>
          <w:color w:val="FF6600"/>
        </w:rPr>
        <w:t xml:space="preserve">Il necessario miglioramento continuo della attività delle strutture del C.N.R. e lo sviluppo </w:t>
      </w:r>
      <w:r w:rsidRPr="00C36EF6">
        <w:rPr>
          <w:b/>
          <w:bCs/>
          <w:i/>
          <w:iCs/>
          <w:color w:val="0000FF"/>
        </w:rPr>
        <w:t>dei contributi reciproci</w:t>
      </w:r>
      <w:r w:rsidRPr="00C36EF6">
        <w:rPr>
          <w:b/>
          <w:bCs/>
          <w:i/>
          <w:iCs/>
          <w:color w:val="FF6600"/>
        </w:rPr>
        <w:t xml:space="preserve">, basati sullo scambio di </w:t>
      </w:r>
      <w:r w:rsidRPr="00C36EF6">
        <w:rPr>
          <w:b/>
          <w:bCs/>
          <w:i/>
          <w:iCs/>
          <w:color w:val="0000FF"/>
        </w:rPr>
        <w:t>competenze e conoscenza</w:t>
      </w:r>
      <w:r w:rsidRPr="00C36EF6">
        <w:rPr>
          <w:b/>
          <w:bCs/>
          <w:i/>
          <w:iCs/>
          <w:color w:val="FF6600"/>
        </w:rPr>
        <w:t xml:space="preserve">, innescano un modello </w:t>
      </w:r>
      <w:r w:rsidRPr="00C36EF6">
        <w:rPr>
          <w:b/>
          <w:bCs/>
          <w:i/>
          <w:iCs/>
          <w:color w:val="0000FF"/>
        </w:rPr>
        <w:t>virtuoso</w:t>
      </w:r>
      <w:r w:rsidRPr="00C36EF6">
        <w:rPr>
          <w:b/>
          <w:bCs/>
          <w:i/>
          <w:iCs/>
          <w:color w:val="FF6600"/>
        </w:rPr>
        <w:t xml:space="preserve"> di collaborazione all’interno e tra le organizzazioni della Rete Scientifica del C.N.R. </w:t>
      </w:r>
    </w:p>
    <w:p w:rsidR="00BB017F" w:rsidRPr="00C36EF6" w:rsidRDefault="00BB017F" w:rsidP="003E3374">
      <w:pPr>
        <w:pStyle w:val="Default"/>
        <w:ind w:left="223" w:right="243"/>
        <w:jc w:val="both"/>
        <w:rPr>
          <w:b/>
          <w:bCs/>
          <w:i/>
          <w:iCs/>
          <w:color w:val="FF6600"/>
        </w:rPr>
      </w:pPr>
      <w:r w:rsidRPr="00C36EF6">
        <w:rPr>
          <w:b/>
          <w:bCs/>
          <w:i/>
          <w:iCs/>
          <w:color w:val="FF6600"/>
        </w:rPr>
        <w:t xml:space="preserve">L’organizzazione del workshop rappresenta il primo momento di confronto tra la </w:t>
      </w:r>
      <w:r w:rsidRPr="00C36EF6">
        <w:rPr>
          <w:b/>
          <w:bCs/>
          <w:i/>
          <w:iCs/>
          <w:color w:val="0000FF"/>
        </w:rPr>
        <w:t>domanda</w:t>
      </w:r>
      <w:r w:rsidRPr="00C36EF6">
        <w:rPr>
          <w:b/>
          <w:bCs/>
          <w:i/>
          <w:iCs/>
          <w:color w:val="FF6600"/>
        </w:rPr>
        <w:t xml:space="preserve"> di Qualità interna all’Ente</w:t>
      </w:r>
      <w:r w:rsidRPr="00C36EF6">
        <w:rPr>
          <w:b/>
          <w:bCs/>
          <w:i/>
          <w:iCs/>
          <w:color w:val="6633CC"/>
        </w:rPr>
        <w:t xml:space="preserve"> </w:t>
      </w:r>
      <w:r w:rsidRPr="00C36EF6">
        <w:rPr>
          <w:b/>
          <w:bCs/>
          <w:i/>
          <w:iCs/>
          <w:color w:val="FF6600"/>
        </w:rPr>
        <w:t>e l’</w:t>
      </w:r>
      <w:r w:rsidRPr="00C36EF6">
        <w:rPr>
          <w:b/>
          <w:bCs/>
          <w:i/>
          <w:iCs/>
          <w:color w:val="0000FF"/>
        </w:rPr>
        <w:t>offerta</w:t>
      </w:r>
      <w:r w:rsidRPr="00C36EF6">
        <w:rPr>
          <w:b/>
          <w:bCs/>
          <w:i/>
          <w:iCs/>
          <w:color w:val="FF6600"/>
        </w:rPr>
        <w:t xml:space="preserve"> di competenze specifiche già presenti sul tema dei percorsi e dei Modelli di gestione dei Sistemi per la Qualità, Certificazione e Accreditamento .</w:t>
      </w:r>
    </w:p>
    <w:p w:rsidR="00BB017F" w:rsidRDefault="00BB017F" w:rsidP="00BB017F">
      <w:pPr>
        <w:pStyle w:val="Default"/>
        <w:ind w:left="142" w:right="243"/>
        <w:jc w:val="both"/>
        <w:rPr>
          <w:b/>
          <w:bCs/>
          <w:i/>
          <w:iCs/>
          <w:color w:val="FF6600"/>
          <w:sz w:val="22"/>
          <w:szCs w:val="22"/>
        </w:rPr>
      </w:pPr>
      <w:r>
        <w:rPr>
          <w:b/>
          <w:bCs/>
          <w:i/>
          <w:iCs/>
          <w:noProof/>
          <w:color w:val="FF6600"/>
          <w:sz w:val="22"/>
          <w:szCs w:val="22"/>
        </w:rPr>
        <w:drawing>
          <wp:inline distT="0" distB="0" distL="0" distR="0">
            <wp:extent cx="2861078" cy="1257300"/>
            <wp:effectExtent l="19050" t="0" r="0" b="0"/>
            <wp:docPr id="20" name="Immagine 19" descr="Marchio Istituzionale_Accr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hio Istituzionale_Accredi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078" cy="126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374" w:rsidRPr="00C36EF6" w:rsidRDefault="003E3374" w:rsidP="003E3374">
      <w:pPr>
        <w:pStyle w:val="Default"/>
        <w:ind w:left="223" w:right="243"/>
        <w:jc w:val="both"/>
        <w:rPr>
          <w:b/>
          <w:bCs/>
          <w:i/>
          <w:iCs/>
          <w:color w:val="FF6600"/>
        </w:rPr>
      </w:pPr>
      <w:r w:rsidRPr="00C36EF6">
        <w:rPr>
          <w:b/>
          <w:bCs/>
          <w:i/>
          <w:iCs/>
          <w:color w:val="FF6600"/>
        </w:rPr>
        <w:t>ACCREDIA partecipa al processo di formazione delle competenze quale Ente Italiano di Accreditamento</w:t>
      </w:r>
      <w:r w:rsidR="00BB017F" w:rsidRPr="00C36EF6">
        <w:rPr>
          <w:b/>
          <w:bCs/>
          <w:i/>
          <w:iCs/>
          <w:color w:val="FF6600"/>
        </w:rPr>
        <w:t xml:space="preserve"> di cui il C.N.R. è Socio Fondatore</w:t>
      </w:r>
      <w:r w:rsidRPr="00C36EF6">
        <w:rPr>
          <w:b/>
          <w:bCs/>
          <w:i/>
          <w:iCs/>
          <w:color w:val="FF6600"/>
        </w:rPr>
        <w:t>.</w:t>
      </w:r>
    </w:p>
    <w:p w:rsidR="00BB017F" w:rsidRPr="003E3374" w:rsidRDefault="003E3374" w:rsidP="003E3374">
      <w:pPr>
        <w:pStyle w:val="Default"/>
        <w:ind w:left="223" w:right="243"/>
        <w:jc w:val="both"/>
        <w:rPr>
          <w:b/>
          <w:bCs/>
          <w:i/>
          <w:iCs/>
          <w:color w:val="FF6600"/>
          <w:sz w:val="22"/>
          <w:szCs w:val="22"/>
        </w:rPr>
      </w:pPr>
      <w:r w:rsidRPr="003E3374">
        <w:rPr>
          <w:b/>
          <w:bCs/>
          <w:i/>
          <w:iCs/>
          <w:color w:val="FF6600"/>
          <w:sz w:val="22"/>
          <w:szCs w:val="22"/>
        </w:rPr>
        <w:t xml:space="preserve">  </w:t>
      </w:r>
    </w:p>
    <w:p w:rsidR="00BB017F" w:rsidRDefault="00BB017F" w:rsidP="00BB017F">
      <w:pPr>
        <w:pStyle w:val="Default"/>
        <w:jc w:val="both"/>
        <w:rPr>
          <w:b/>
          <w:bCs/>
          <w:i/>
          <w:iCs/>
          <w:color w:val="FF6600"/>
          <w:sz w:val="22"/>
          <w:szCs w:val="22"/>
        </w:rPr>
      </w:pPr>
      <w:r>
        <w:rPr>
          <w:noProof/>
        </w:rPr>
        <w:drawing>
          <wp:inline distT="0" distB="0" distL="0" distR="0">
            <wp:extent cx="5729997" cy="483584"/>
            <wp:effectExtent l="19050" t="0" r="4053" b="0"/>
            <wp:docPr id="16" name="Immagine 3" descr="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ade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592" cy="487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17F" w:rsidRDefault="00BB017F" w:rsidP="003E3374">
      <w:pPr>
        <w:pStyle w:val="Default"/>
        <w:ind w:left="223" w:right="243"/>
        <w:jc w:val="both"/>
        <w:rPr>
          <w:b/>
          <w:bCs/>
          <w:i/>
          <w:iCs/>
          <w:color w:val="FF6600"/>
          <w:sz w:val="22"/>
          <w:szCs w:val="22"/>
        </w:rPr>
      </w:pPr>
    </w:p>
    <w:p w:rsidR="003E3374" w:rsidRPr="00C36EF6" w:rsidRDefault="003E3374" w:rsidP="003E3374">
      <w:pPr>
        <w:pStyle w:val="Default"/>
        <w:ind w:left="223" w:right="243"/>
        <w:jc w:val="both"/>
        <w:rPr>
          <w:b/>
          <w:bCs/>
          <w:i/>
          <w:iCs/>
          <w:color w:val="FF6600"/>
        </w:rPr>
      </w:pPr>
      <w:r w:rsidRPr="00C36EF6">
        <w:rPr>
          <w:b/>
          <w:bCs/>
          <w:i/>
          <w:iCs/>
          <w:color w:val="FF6600"/>
        </w:rPr>
        <w:t xml:space="preserve">QCampus – Quality Campus nasce autonomamente per sviluppare, condividere e diffondere la cultura della Qualità quale strumento per l’eccellenza nella Ricerca Pubblica. </w:t>
      </w:r>
    </w:p>
    <w:p w:rsidR="003E3374" w:rsidRPr="00C36EF6" w:rsidRDefault="003E3374" w:rsidP="003E3374">
      <w:pPr>
        <w:pStyle w:val="Default"/>
        <w:ind w:left="223" w:right="243"/>
        <w:jc w:val="both"/>
        <w:rPr>
          <w:b/>
          <w:bCs/>
          <w:i/>
          <w:iCs/>
          <w:color w:val="FF6600"/>
        </w:rPr>
      </w:pPr>
      <w:r w:rsidRPr="00C36EF6">
        <w:rPr>
          <w:b/>
          <w:bCs/>
          <w:i/>
          <w:iCs/>
          <w:color w:val="FF6600"/>
        </w:rPr>
        <w:t> </w:t>
      </w:r>
    </w:p>
    <w:p w:rsidR="003E3374" w:rsidRPr="00C36EF6" w:rsidRDefault="003E3374" w:rsidP="00BB017F">
      <w:pPr>
        <w:pStyle w:val="Default"/>
        <w:ind w:left="223" w:right="243"/>
        <w:jc w:val="both"/>
        <w:rPr>
          <w:b/>
          <w:bCs/>
          <w:i/>
          <w:iCs/>
          <w:color w:val="FF6600"/>
        </w:rPr>
      </w:pPr>
      <w:r w:rsidRPr="00C36EF6">
        <w:rPr>
          <w:b/>
          <w:bCs/>
          <w:i/>
          <w:iCs/>
          <w:color w:val="FF6600"/>
        </w:rPr>
        <w:t xml:space="preserve">Il workshop, inoltre, vero e proprio </w:t>
      </w:r>
      <w:r w:rsidRPr="00C36EF6">
        <w:rPr>
          <w:b/>
          <w:bCs/>
          <w:i/>
          <w:iCs/>
          <w:color w:val="0000FF"/>
        </w:rPr>
        <w:t xml:space="preserve">strumento operativo </w:t>
      </w:r>
      <w:r w:rsidRPr="00C36EF6">
        <w:rPr>
          <w:b/>
          <w:bCs/>
          <w:i/>
          <w:iCs/>
          <w:color w:val="FF6600"/>
        </w:rPr>
        <w:t>incentiva e favorisce l’approccio a un nuovo modello culturale ed  il colloquio interattivo tra platea e relatori.</w:t>
      </w:r>
    </w:p>
    <w:p w:rsidR="00F86FF7" w:rsidRDefault="00F86FF7">
      <w:pPr>
        <w:pStyle w:val="Default"/>
      </w:pPr>
    </w:p>
    <w:p w:rsidR="002708DC" w:rsidRPr="009E6306" w:rsidRDefault="002708DC">
      <w:pPr>
        <w:pStyle w:val="Default"/>
        <w:rPr>
          <w:b/>
          <w:bCs/>
        </w:rPr>
      </w:pPr>
      <w:r w:rsidRPr="009E6306">
        <w:rPr>
          <w:b/>
          <w:bCs/>
        </w:rPr>
        <w:t xml:space="preserve">Località /  </w:t>
      </w:r>
      <w:r w:rsidR="00514974">
        <w:rPr>
          <w:b/>
          <w:bCs/>
        </w:rPr>
        <w:t>Venue</w:t>
      </w:r>
      <w:r w:rsidRPr="009E6306">
        <w:rPr>
          <w:b/>
          <w:bCs/>
        </w:rPr>
        <w:t xml:space="preserve">  </w:t>
      </w:r>
    </w:p>
    <w:p w:rsidR="002708DC" w:rsidRPr="009E6306" w:rsidRDefault="00264877">
      <w:pPr>
        <w:pStyle w:val="Default"/>
        <w:rPr>
          <w:b/>
          <w:bCs/>
        </w:rPr>
      </w:pPr>
      <w:r>
        <w:rPr>
          <w:b/>
          <w:bCs/>
        </w:rPr>
        <w:t>Consiglio Nazionale delle Ricerche</w:t>
      </w:r>
      <w:r w:rsidR="002708DC" w:rsidRPr="009E6306">
        <w:rPr>
          <w:b/>
          <w:bCs/>
        </w:rPr>
        <w:t xml:space="preserve"> </w:t>
      </w:r>
      <w:r w:rsidR="00514974">
        <w:rPr>
          <w:b/>
          <w:bCs/>
        </w:rPr>
        <w:t xml:space="preserve"> - Sede Centrale</w:t>
      </w:r>
    </w:p>
    <w:p w:rsidR="00264877" w:rsidRDefault="00056D2D">
      <w:pPr>
        <w:pStyle w:val="Default"/>
        <w:rPr>
          <w:b/>
          <w:bCs/>
        </w:rPr>
      </w:pPr>
      <w:r>
        <w:rPr>
          <w:b/>
          <w:bCs/>
        </w:rPr>
        <w:t>Roma P.le</w:t>
      </w:r>
      <w:r w:rsidR="00264877">
        <w:rPr>
          <w:b/>
          <w:bCs/>
        </w:rPr>
        <w:t xml:space="preserve"> A. Moro, 7 </w:t>
      </w:r>
    </w:p>
    <w:p w:rsidR="00264877" w:rsidRDefault="002708DC">
      <w:pPr>
        <w:pStyle w:val="Default"/>
        <w:rPr>
          <w:b/>
          <w:bCs/>
        </w:rPr>
      </w:pPr>
      <w:r>
        <w:rPr>
          <w:b/>
          <w:bCs/>
        </w:rPr>
        <w:t>Sala</w:t>
      </w:r>
      <w:r w:rsidR="00264877">
        <w:rPr>
          <w:b/>
          <w:bCs/>
        </w:rPr>
        <w:t xml:space="preserve"> Marconi </w:t>
      </w:r>
    </w:p>
    <w:p w:rsidR="002708DC" w:rsidRPr="00444D8B" w:rsidRDefault="002708DC">
      <w:pPr>
        <w:pStyle w:val="Default"/>
        <w:rPr>
          <w:b/>
          <w:bCs/>
          <w:sz w:val="20"/>
          <w:szCs w:val="20"/>
        </w:rPr>
      </w:pPr>
    </w:p>
    <w:p w:rsidR="001A1324" w:rsidRDefault="00F82ADB" w:rsidP="001A1324">
      <w:pPr>
        <w:pStyle w:val="Default"/>
        <w:jc w:val="center"/>
        <w:rPr>
          <w:b/>
          <w:bCs/>
        </w:rPr>
      </w:pPr>
      <w:r>
        <w:rPr>
          <w:b/>
          <w:bCs/>
        </w:rPr>
        <w:t xml:space="preserve">Dato il numero di posti disponibili si prega  di preregistrarsi </w:t>
      </w:r>
      <w:r w:rsidR="001A1324">
        <w:rPr>
          <w:b/>
          <w:bCs/>
        </w:rPr>
        <w:t>presso</w:t>
      </w:r>
    </w:p>
    <w:p w:rsidR="001A1324" w:rsidRPr="001A1324" w:rsidRDefault="00F82ADB" w:rsidP="001A1324">
      <w:pPr>
        <w:pStyle w:val="Default"/>
        <w:jc w:val="center"/>
        <w:rPr>
          <w:b/>
          <w:bCs/>
          <w:color w:val="CC00FF"/>
        </w:rPr>
      </w:pPr>
      <w:r w:rsidRPr="001A1324">
        <w:rPr>
          <w:b/>
          <w:bCs/>
          <w:color w:val="CC00FF"/>
          <w:sz w:val="22"/>
          <w:szCs w:val="22"/>
        </w:rPr>
        <w:t xml:space="preserve"> </w:t>
      </w:r>
      <w:hyperlink r:id="rId16" w:history="1">
        <w:r w:rsidR="001A1324" w:rsidRPr="001A1324">
          <w:rPr>
            <w:rStyle w:val="Collegamentoipertestuale"/>
            <w:b/>
            <w:bCs/>
            <w:color w:val="CC00FF"/>
            <w:sz w:val="28"/>
            <w:szCs w:val="28"/>
          </w:rPr>
          <w:t>segr</w:t>
        </w:r>
        <w:r w:rsidR="001A1324" w:rsidRPr="001A1324">
          <w:rPr>
            <w:rStyle w:val="Collegamentoipertestuale"/>
            <w:b/>
            <w:bCs/>
            <w:color w:val="CC00FF"/>
            <w:sz w:val="28"/>
            <w:szCs w:val="28"/>
          </w:rPr>
          <w:t>e</w:t>
        </w:r>
        <w:r w:rsidR="001A1324" w:rsidRPr="001A1324">
          <w:rPr>
            <w:rStyle w:val="Collegamentoipertestuale"/>
            <w:b/>
            <w:bCs/>
            <w:color w:val="CC00FF"/>
            <w:sz w:val="28"/>
            <w:szCs w:val="28"/>
          </w:rPr>
          <w:t>teria</w:t>
        </w:r>
        <w:r w:rsidR="001A1324" w:rsidRPr="001A1324">
          <w:rPr>
            <w:rStyle w:val="Collegamentoipertestuale"/>
            <w:b/>
            <w:bCs/>
            <w:color w:val="CC00FF"/>
            <w:sz w:val="28"/>
            <w:szCs w:val="28"/>
          </w:rPr>
          <w:t>.</w:t>
        </w:r>
        <w:r w:rsidR="001A1324" w:rsidRPr="001A1324">
          <w:rPr>
            <w:rStyle w:val="Collegamentoipertestuale"/>
            <w:b/>
            <w:bCs/>
            <w:color w:val="CC00FF"/>
            <w:sz w:val="28"/>
            <w:szCs w:val="28"/>
          </w:rPr>
          <w:t>dta@cnr.it</w:t>
        </w:r>
      </w:hyperlink>
    </w:p>
    <w:p w:rsidR="001A1324" w:rsidRDefault="001A1324" w:rsidP="001A1324">
      <w:pPr>
        <w:pStyle w:val="msoaddress"/>
        <w:widowControl w:val="0"/>
        <w:ind w:left="162" w:firstLine="20"/>
        <w:jc w:val="center"/>
        <w:rPr>
          <w:b/>
          <w:bCs/>
          <w:color w:val="CC00CC"/>
          <w:sz w:val="28"/>
          <w:szCs w:val="28"/>
          <w:u w:val="single"/>
        </w:rPr>
      </w:pPr>
    </w:p>
    <w:p w:rsidR="00BB017F" w:rsidRDefault="00BB017F" w:rsidP="001A1324">
      <w:pPr>
        <w:pStyle w:val="msoaddress"/>
        <w:widowControl w:val="0"/>
        <w:ind w:left="162" w:firstLine="20"/>
        <w:jc w:val="center"/>
        <w:rPr>
          <w:b/>
          <w:bCs/>
          <w:color w:val="CC00CC"/>
          <w:sz w:val="28"/>
          <w:szCs w:val="28"/>
          <w:u w:val="single"/>
        </w:rPr>
      </w:pPr>
    </w:p>
    <w:p w:rsidR="00BB017F" w:rsidRDefault="00BB017F" w:rsidP="001A1324">
      <w:pPr>
        <w:pStyle w:val="msoaddress"/>
        <w:widowControl w:val="0"/>
        <w:ind w:left="162" w:firstLine="20"/>
        <w:jc w:val="center"/>
        <w:rPr>
          <w:b/>
          <w:bCs/>
          <w:color w:val="CC00CC"/>
          <w:sz w:val="28"/>
          <w:szCs w:val="28"/>
          <w:u w:val="single"/>
        </w:rPr>
      </w:pPr>
    </w:p>
    <w:p w:rsidR="00BB017F" w:rsidRDefault="00BB017F" w:rsidP="001A1324">
      <w:pPr>
        <w:pStyle w:val="msoaddress"/>
        <w:widowControl w:val="0"/>
        <w:ind w:left="162" w:firstLine="20"/>
        <w:jc w:val="center"/>
        <w:rPr>
          <w:b/>
          <w:bCs/>
          <w:color w:val="CC00CC"/>
          <w:sz w:val="28"/>
          <w:szCs w:val="28"/>
          <w:u w:val="single"/>
        </w:rPr>
      </w:pPr>
    </w:p>
    <w:p w:rsidR="00BB017F" w:rsidRDefault="00BB017F" w:rsidP="001A1324">
      <w:pPr>
        <w:pStyle w:val="msoaddress"/>
        <w:widowControl w:val="0"/>
        <w:ind w:left="162" w:firstLine="20"/>
        <w:jc w:val="center"/>
        <w:rPr>
          <w:b/>
          <w:bCs/>
          <w:color w:val="CC00CC"/>
          <w:sz w:val="28"/>
          <w:szCs w:val="28"/>
          <w:u w:val="single"/>
        </w:rPr>
      </w:pPr>
    </w:p>
    <w:p w:rsidR="00BB017F" w:rsidRDefault="00BB017F" w:rsidP="001A1324">
      <w:pPr>
        <w:pStyle w:val="msoaddress"/>
        <w:widowControl w:val="0"/>
        <w:ind w:left="162" w:firstLine="20"/>
        <w:jc w:val="center"/>
        <w:rPr>
          <w:b/>
          <w:bCs/>
          <w:color w:val="CC00CC"/>
          <w:sz w:val="28"/>
          <w:szCs w:val="28"/>
          <w:u w:val="single"/>
        </w:rPr>
      </w:pPr>
    </w:p>
    <w:p w:rsidR="00BB017F" w:rsidRDefault="00BB017F" w:rsidP="001A1324">
      <w:pPr>
        <w:pStyle w:val="msoaddress"/>
        <w:widowControl w:val="0"/>
        <w:ind w:left="162" w:firstLine="20"/>
        <w:jc w:val="center"/>
        <w:rPr>
          <w:b/>
          <w:bCs/>
          <w:color w:val="CC00CC"/>
          <w:sz w:val="28"/>
          <w:szCs w:val="28"/>
          <w:u w:val="single"/>
        </w:rPr>
      </w:pPr>
    </w:p>
    <w:p w:rsidR="00BB017F" w:rsidRDefault="00BB017F" w:rsidP="001A1324">
      <w:pPr>
        <w:pStyle w:val="msoaddress"/>
        <w:widowControl w:val="0"/>
        <w:ind w:left="162" w:firstLine="20"/>
        <w:jc w:val="center"/>
        <w:rPr>
          <w:b/>
          <w:bCs/>
          <w:color w:val="CC00CC"/>
          <w:sz w:val="28"/>
          <w:szCs w:val="28"/>
          <w:u w:val="single"/>
        </w:rPr>
      </w:pPr>
    </w:p>
    <w:p w:rsidR="008447A6" w:rsidRDefault="008447A6" w:rsidP="001A1324">
      <w:pPr>
        <w:pStyle w:val="msoaddress"/>
        <w:widowControl w:val="0"/>
        <w:ind w:left="162" w:firstLine="20"/>
        <w:jc w:val="center"/>
        <w:rPr>
          <w:b/>
          <w:bCs/>
          <w:color w:val="CC00CC"/>
          <w:sz w:val="28"/>
          <w:szCs w:val="28"/>
          <w:u w:val="single"/>
        </w:rPr>
      </w:pPr>
      <w:r w:rsidRPr="008447A6">
        <w:rPr>
          <w:b/>
          <w:bCs/>
          <w:color w:val="CC00CC"/>
          <w:sz w:val="28"/>
          <w:szCs w:val="28"/>
          <w:u w:val="single"/>
        </w:rPr>
        <w:t>Agenda dei Lavori</w:t>
      </w:r>
    </w:p>
    <w:p w:rsidR="00490634" w:rsidRPr="008447A6" w:rsidRDefault="00490634" w:rsidP="001A1324">
      <w:pPr>
        <w:pStyle w:val="msoaddress"/>
        <w:widowControl w:val="0"/>
        <w:ind w:left="162" w:firstLine="20"/>
        <w:jc w:val="center"/>
        <w:rPr>
          <w:color w:val="CC00CC"/>
          <w:sz w:val="28"/>
          <w:szCs w:val="28"/>
          <w:u w:val="single"/>
        </w:rPr>
      </w:pPr>
    </w:p>
    <w:p w:rsidR="008447A6" w:rsidRDefault="008447A6" w:rsidP="008447A6">
      <w:pPr>
        <w:pStyle w:val="Default"/>
        <w:ind w:left="162" w:firstLine="15"/>
      </w:pPr>
      <w:r w:rsidRPr="00C7659E">
        <w:t xml:space="preserve">9.00  </w:t>
      </w:r>
      <w:r w:rsidR="00C7659E">
        <w:t xml:space="preserve">  </w:t>
      </w:r>
      <w:r w:rsidRPr="00C7659E">
        <w:t>Registrazione partecipanti</w:t>
      </w:r>
    </w:p>
    <w:p w:rsidR="00490634" w:rsidRPr="00C7659E" w:rsidRDefault="00490634" w:rsidP="008447A6">
      <w:pPr>
        <w:pStyle w:val="Default"/>
        <w:ind w:left="162" w:firstLine="15"/>
      </w:pPr>
    </w:p>
    <w:p w:rsidR="008447A6" w:rsidRDefault="008447A6" w:rsidP="008447A6">
      <w:pPr>
        <w:pStyle w:val="Default"/>
        <w:ind w:left="162" w:firstLine="15"/>
      </w:pPr>
      <w:r w:rsidRPr="00C7659E">
        <w:t xml:space="preserve">9,30  </w:t>
      </w:r>
      <w:r w:rsidR="00C7659E">
        <w:t xml:space="preserve">   </w:t>
      </w:r>
      <w:r w:rsidRPr="00C7659E">
        <w:t xml:space="preserve">Saluto del Presidente del </w:t>
      </w:r>
      <w:r w:rsidR="00D51D73" w:rsidRPr="00C7659E">
        <w:t xml:space="preserve"> </w:t>
      </w:r>
      <w:r w:rsidRPr="00C7659E">
        <w:t xml:space="preserve">CNR  </w:t>
      </w:r>
      <w:r w:rsidR="00D51D73" w:rsidRPr="00C7659E">
        <w:t xml:space="preserve">Prof. </w:t>
      </w:r>
      <w:r w:rsidRPr="00C7659E">
        <w:t>Luigi Nicolais</w:t>
      </w:r>
    </w:p>
    <w:p w:rsidR="00490634" w:rsidRPr="00C7659E" w:rsidRDefault="00490634" w:rsidP="008447A6">
      <w:pPr>
        <w:pStyle w:val="Default"/>
        <w:ind w:left="162" w:firstLine="15"/>
      </w:pPr>
    </w:p>
    <w:p w:rsidR="008447A6" w:rsidRDefault="008447A6" w:rsidP="008447A6">
      <w:pPr>
        <w:pStyle w:val="Default"/>
        <w:ind w:left="162" w:firstLine="15"/>
      </w:pPr>
      <w:r w:rsidRPr="00C7659E">
        <w:t xml:space="preserve">9.40  </w:t>
      </w:r>
      <w:r w:rsidR="00C7659E">
        <w:t xml:space="preserve"> </w:t>
      </w:r>
      <w:r w:rsidRPr="00C7659E">
        <w:t xml:space="preserve"> </w:t>
      </w:r>
      <w:r w:rsidR="00C7659E">
        <w:t xml:space="preserve"> </w:t>
      </w:r>
      <w:r w:rsidRPr="00C7659E">
        <w:t xml:space="preserve">Inizio dei lavori e  presentazione </w:t>
      </w:r>
      <w:r w:rsidR="00C7659E">
        <w:t>workshop</w:t>
      </w:r>
      <w:r w:rsidRPr="00C7659E">
        <w:br/>
        <w:t xml:space="preserve">           </w:t>
      </w:r>
      <w:r w:rsidR="00C7659E">
        <w:t xml:space="preserve">  </w:t>
      </w:r>
      <w:r w:rsidR="00D51D73" w:rsidRPr="00C7659E">
        <w:t xml:space="preserve">Dott. </w:t>
      </w:r>
      <w:r w:rsidRPr="00C7659E">
        <w:t>Enrico Brugnoli Direttore Dipartimento DTA  C.N.R.</w:t>
      </w:r>
    </w:p>
    <w:p w:rsidR="00490634" w:rsidRPr="00C7659E" w:rsidRDefault="00490634" w:rsidP="008447A6">
      <w:pPr>
        <w:pStyle w:val="Default"/>
        <w:ind w:left="162" w:firstLine="15"/>
      </w:pPr>
    </w:p>
    <w:p w:rsidR="008447A6" w:rsidRPr="00C7659E" w:rsidRDefault="008447A6" w:rsidP="008447A6">
      <w:pPr>
        <w:pStyle w:val="Default"/>
        <w:ind w:left="162" w:firstLine="15"/>
      </w:pPr>
      <w:r w:rsidRPr="00C7659E">
        <w:t xml:space="preserve">10.00 </w:t>
      </w:r>
      <w:r w:rsidR="00C7659E">
        <w:t xml:space="preserve">  </w:t>
      </w:r>
      <w:r w:rsidRPr="00C7659E">
        <w:rPr>
          <w:b/>
        </w:rPr>
        <w:t>Uno strumento di collaborazione : funzionamento, obiettivi e finalità di QCampus</w:t>
      </w:r>
      <w:r w:rsidRPr="00C7659E">
        <w:t xml:space="preserve">. </w:t>
      </w:r>
    </w:p>
    <w:p w:rsidR="008447A6" w:rsidRDefault="008447A6" w:rsidP="008447A6">
      <w:pPr>
        <w:pStyle w:val="Default"/>
        <w:ind w:left="162" w:firstLine="15"/>
      </w:pPr>
      <w:r w:rsidRPr="00C7659E">
        <w:t xml:space="preserve">           </w:t>
      </w:r>
      <w:r w:rsidR="00C7659E">
        <w:t xml:space="preserve">  </w:t>
      </w:r>
      <w:r w:rsidRPr="00C7659E">
        <w:t>Relatore: Sandro Menegatti (Coordinatore Rete Nazionale QCampus) C.N.R.</w:t>
      </w:r>
    </w:p>
    <w:p w:rsidR="00490634" w:rsidRPr="00C7659E" w:rsidRDefault="00490634" w:rsidP="008447A6">
      <w:pPr>
        <w:pStyle w:val="Default"/>
        <w:ind w:left="162" w:firstLine="15"/>
      </w:pPr>
    </w:p>
    <w:p w:rsidR="008447A6" w:rsidRPr="00C7659E" w:rsidRDefault="008447A6" w:rsidP="008447A6">
      <w:pPr>
        <w:pStyle w:val="Default"/>
        <w:ind w:left="162" w:firstLine="15"/>
      </w:pPr>
      <w:r w:rsidRPr="00C7659E">
        <w:t xml:space="preserve">10,30 </w:t>
      </w:r>
      <w:r w:rsidR="00C7659E">
        <w:t xml:space="preserve">  </w:t>
      </w:r>
      <w:r w:rsidRPr="00625639">
        <w:rPr>
          <w:b/>
        </w:rPr>
        <w:t>Ricadute e valutazione dei costi e benefici del lavoro “in Qualità” in un Isti</w:t>
      </w:r>
      <w:r w:rsidR="00490634">
        <w:rPr>
          <w:b/>
        </w:rPr>
        <w:t xml:space="preserve">tuto  </w:t>
      </w:r>
      <w:r w:rsidR="00490634">
        <w:rPr>
          <w:b/>
        </w:rPr>
        <w:br/>
        <w:t xml:space="preserve">             con </w:t>
      </w:r>
      <w:r w:rsidRPr="00625639">
        <w:rPr>
          <w:b/>
        </w:rPr>
        <w:t>Sistema di  Gestione  per la Qualità Certificato secondo ISO 9001:2008.</w:t>
      </w:r>
      <w:r w:rsidRPr="00C7659E">
        <w:t xml:space="preserve"> </w:t>
      </w:r>
    </w:p>
    <w:p w:rsidR="008447A6" w:rsidRPr="00C7659E" w:rsidRDefault="008447A6" w:rsidP="008447A6">
      <w:pPr>
        <w:pStyle w:val="Default"/>
        <w:ind w:left="162" w:firstLine="15"/>
      </w:pPr>
      <w:r w:rsidRPr="00C7659E">
        <w:t xml:space="preserve">          </w:t>
      </w:r>
      <w:r w:rsidR="00C7659E">
        <w:t xml:space="preserve">  </w:t>
      </w:r>
      <w:r w:rsidRPr="00C7659E">
        <w:t xml:space="preserve"> Relatore: </w:t>
      </w:r>
      <w:r w:rsidR="00D51D73" w:rsidRPr="00C7659E">
        <w:t xml:space="preserve"> Dott. </w:t>
      </w:r>
      <w:r w:rsidRPr="00C7659E">
        <w:t xml:space="preserve">David Jafrancesco (RSGQ  I.N.O.  C.N.R. Firenze)    </w:t>
      </w:r>
    </w:p>
    <w:p w:rsidR="008447A6" w:rsidRPr="00C7659E" w:rsidRDefault="008447A6" w:rsidP="008447A6">
      <w:pPr>
        <w:pStyle w:val="Default"/>
        <w:ind w:left="162" w:firstLine="15"/>
      </w:pPr>
      <w:r w:rsidRPr="00C7659E">
        <w:t> </w:t>
      </w:r>
    </w:p>
    <w:p w:rsidR="00F40CD1" w:rsidRPr="00D524F0" w:rsidRDefault="008447A6" w:rsidP="00C7659E">
      <w:pPr>
        <w:widowControl w:val="0"/>
        <w:rPr>
          <w:rFonts w:asciiTheme="minorHAnsi" w:hAnsiTheme="minorHAnsi"/>
          <w:b/>
          <w:color w:val="CC00CC"/>
        </w:rPr>
      </w:pPr>
      <w:r w:rsidRPr="00C7659E">
        <w:t> </w:t>
      </w:r>
      <w:r w:rsidR="00940DA2">
        <w:t xml:space="preserve">  </w:t>
      </w:r>
      <w:r w:rsidR="00514974" w:rsidRPr="00D524F0">
        <w:rPr>
          <w:rFonts w:asciiTheme="minorHAnsi" w:hAnsiTheme="minorHAnsi"/>
          <w:b/>
          <w:color w:val="CC00CC"/>
        </w:rPr>
        <w:t>11,00</w:t>
      </w:r>
      <w:r w:rsidR="00015DCB" w:rsidRPr="00D524F0">
        <w:rPr>
          <w:rFonts w:asciiTheme="minorHAnsi" w:hAnsiTheme="minorHAnsi"/>
          <w:b/>
          <w:color w:val="CC00CC"/>
        </w:rPr>
        <w:t xml:space="preserve"> </w:t>
      </w:r>
      <w:r w:rsidR="00D524F0" w:rsidRPr="00D524F0">
        <w:rPr>
          <w:rFonts w:asciiTheme="minorHAnsi" w:hAnsiTheme="minorHAnsi"/>
          <w:b/>
          <w:color w:val="CC00CC"/>
        </w:rPr>
        <w:t xml:space="preserve"> </w:t>
      </w:r>
      <w:r w:rsidR="00015DCB" w:rsidRPr="00D524F0">
        <w:rPr>
          <w:rFonts w:asciiTheme="minorHAnsi" w:hAnsiTheme="minorHAnsi"/>
          <w:b/>
          <w:color w:val="CC00CC"/>
        </w:rPr>
        <w:t xml:space="preserve">coffee break </w:t>
      </w:r>
      <w:r w:rsidR="00015AE2" w:rsidRPr="00D524F0">
        <w:rPr>
          <w:rFonts w:asciiTheme="minorHAnsi" w:hAnsiTheme="minorHAnsi"/>
          <w:b/>
          <w:color w:val="CC00CC"/>
        </w:rPr>
        <w:t xml:space="preserve"> </w:t>
      </w:r>
      <w:r w:rsidR="00D524F0" w:rsidRPr="00D524F0">
        <w:rPr>
          <w:rFonts w:asciiTheme="minorHAnsi" w:hAnsiTheme="minorHAnsi"/>
          <w:b/>
          <w:color w:val="CC00CC"/>
        </w:rPr>
        <w:t xml:space="preserve"> </w:t>
      </w:r>
      <w:r w:rsidR="00015AE2" w:rsidRPr="00D524F0">
        <w:rPr>
          <w:rFonts w:asciiTheme="minorHAnsi" w:hAnsiTheme="minorHAnsi"/>
          <w:i/>
          <w:color w:val="CC00CC"/>
        </w:rPr>
        <w:t>( i migliori commenti si fanno durante la pausa caffè</w:t>
      </w:r>
      <w:r w:rsidRPr="00D524F0">
        <w:rPr>
          <w:rFonts w:asciiTheme="minorHAnsi" w:hAnsiTheme="minorHAnsi"/>
          <w:i/>
          <w:color w:val="CC00CC"/>
        </w:rPr>
        <w:t>..</w:t>
      </w:r>
      <w:r w:rsidR="00015AE2" w:rsidRPr="00D524F0">
        <w:rPr>
          <w:rFonts w:asciiTheme="minorHAnsi" w:hAnsiTheme="minorHAnsi"/>
          <w:i/>
          <w:color w:val="CC00CC"/>
        </w:rPr>
        <w:t>..)</w:t>
      </w:r>
      <w:r w:rsidR="00015AE2" w:rsidRPr="00D524F0">
        <w:rPr>
          <w:rFonts w:asciiTheme="minorHAnsi" w:hAnsiTheme="minorHAnsi"/>
          <w:color w:val="CC00CC"/>
        </w:rPr>
        <w:t xml:space="preserve"> </w:t>
      </w:r>
    </w:p>
    <w:p w:rsidR="00F40CD1" w:rsidRPr="00C7659E" w:rsidRDefault="00F40CD1">
      <w:pPr>
        <w:pStyle w:val="Default"/>
        <w:rPr>
          <w:b/>
        </w:rPr>
      </w:pPr>
    </w:p>
    <w:p w:rsidR="00C7659E" w:rsidRPr="00625639" w:rsidRDefault="00C7659E" w:rsidP="00C7659E">
      <w:pPr>
        <w:pStyle w:val="Default"/>
        <w:ind w:left="162"/>
        <w:rPr>
          <w:b/>
        </w:rPr>
      </w:pPr>
      <w:r w:rsidRPr="00C7659E">
        <w:t xml:space="preserve">11,30 </w:t>
      </w:r>
      <w:r>
        <w:t xml:space="preserve"> </w:t>
      </w:r>
      <w:r w:rsidRPr="00625639">
        <w:rPr>
          <w:b/>
        </w:rPr>
        <w:t>Accreditamento come strumento di qualificazione dei consorzi di ricerca:</w:t>
      </w:r>
    </w:p>
    <w:p w:rsidR="00C7659E" w:rsidRPr="00625639" w:rsidRDefault="00C7659E" w:rsidP="00C7659E">
      <w:pPr>
        <w:pStyle w:val="Default"/>
        <w:ind w:left="162"/>
        <w:rPr>
          <w:b/>
        </w:rPr>
      </w:pPr>
      <w:r w:rsidRPr="00625639">
        <w:rPr>
          <w:b/>
        </w:rPr>
        <w:t xml:space="preserve">            una best practice collaborativa .</w:t>
      </w:r>
    </w:p>
    <w:p w:rsidR="00490634" w:rsidRDefault="00C7659E" w:rsidP="00C7659E">
      <w:pPr>
        <w:pStyle w:val="Default"/>
        <w:ind w:left="162" w:firstLine="15"/>
      </w:pPr>
      <w:r w:rsidRPr="00C7659E">
        <w:t xml:space="preserve">           Relatore: </w:t>
      </w:r>
      <w:r w:rsidR="00CC2A89">
        <w:t xml:space="preserve"> Dott.ssa </w:t>
      </w:r>
      <w:r w:rsidRPr="00C7659E">
        <w:t>Maria Teresa Salomoni - Consorzio PROAMBIENTE</w:t>
      </w:r>
      <w:r w:rsidR="00490634">
        <w:t xml:space="preserve"> </w:t>
      </w:r>
    </w:p>
    <w:p w:rsidR="00867C70" w:rsidRPr="00867C70" w:rsidRDefault="00C7659E" w:rsidP="00867C70">
      <w:pPr>
        <w:pStyle w:val="Default"/>
        <w:ind w:left="162" w:firstLine="15"/>
        <w:rPr>
          <w:b/>
          <w:bCs/>
        </w:rPr>
      </w:pPr>
      <w:r w:rsidRPr="00C7659E">
        <w:t xml:space="preserve"> </w:t>
      </w:r>
      <w:r w:rsidR="00490634">
        <w:t xml:space="preserve"> </w:t>
      </w:r>
      <w:r w:rsidRPr="00C7659E">
        <w:br/>
        <w:t xml:space="preserve">11,50 </w:t>
      </w:r>
      <w:r>
        <w:t xml:space="preserve"> </w:t>
      </w:r>
      <w:r w:rsidR="00867C70">
        <w:rPr>
          <w:sz w:val="22"/>
          <w:szCs w:val="22"/>
        </w:rPr>
        <w:t xml:space="preserve"> </w:t>
      </w:r>
      <w:r w:rsidR="00867C70" w:rsidRPr="00867C70">
        <w:rPr>
          <w:b/>
          <w:bCs/>
        </w:rPr>
        <w:t xml:space="preserve">L'accreditamento delle certificazioni di Sistemi  di Gestione per la Qualità  </w:t>
      </w:r>
      <w:r w:rsidR="00867C70" w:rsidRPr="00867C70">
        <w:rPr>
          <w:b/>
          <w:bCs/>
        </w:rPr>
        <w:br/>
        <w:t xml:space="preserve">            come  elemento di sostegno per la Ricerca Pubblica.</w:t>
      </w:r>
    </w:p>
    <w:p w:rsidR="00867C70" w:rsidRPr="00867C70" w:rsidRDefault="00867C70" w:rsidP="00867C70">
      <w:pPr>
        <w:pStyle w:val="Default"/>
        <w:ind w:left="162" w:right="118" w:firstLine="15"/>
      </w:pPr>
      <w:r w:rsidRPr="00867C70">
        <w:t xml:space="preserve">            Relatore Dott. Filippo Trifiletti— Direttore Generale ACCREDIA </w:t>
      </w:r>
    </w:p>
    <w:p w:rsidR="00867C70" w:rsidRDefault="00867C70" w:rsidP="00867C70">
      <w:pPr>
        <w:widowControl w:val="0"/>
        <w:rPr>
          <w:sz w:val="20"/>
          <w:szCs w:val="20"/>
        </w:rPr>
      </w:pPr>
      <w:r>
        <w:t> </w:t>
      </w:r>
    </w:p>
    <w:p w:rsidR="00C7659E" w:rsidRDefault="00C7659E" w:rsidP="00C7659E">
      <w:pPr>
        <w:pStyle w:val="Default"/>
        <w:ind w:left="162" w:right="118" w:firstLine="15"/>
      </w:pPr>
      <w:r w:rsidRPr="00C7659E">
        <w:t xml:space="preserve">12,20 </w:t>
      </w:r>
      <w:r>
        <w:t xml:space="preserve">  </w:t>
      </w:r>
      <w:r w:rsidRPr="00625639">
        <w:rPr>
          <w:b/>
        </w:rPr>
        <w:t>Dibattito guidato</w:t>
      </w:r>
      <w:r w:rsidRPr="00C7659E">
        <w:t>: Qualità della Ricerca o Ricerca della Qualità?</w:t>
      </w:r>
    </w:p>
    <w:p w:rsidR="00490634" w:rsidRPr="00C7659E" w:rsidRDefault="00490634" w:rsidP="00C7659E">
      <w:pPr>
        <w:pStyle w:val="Default"/>
        <w:ind w:left="162" w:right="118" w:firstLine="15"/>
      </w:pPr>
    </w:p>
    <w:p w:rsidR="00C7659E" w:rsidRPr="00C7659E" w:rsidRDefault="00C7659E" w:rsidP="00C7659E">
      <w:pPr>
        <w:pStyle w:val="Default"/>
        <w:ind w:left="162" w:right="118" w:firstLine="15"/>
      </w:pPr>
      <w:r w:rsidRPr="00C7659E">
        <w:t xml:space="preserve">13.00 </w:t>
      </w:r>
      <w:r>
        <w:t xml:space="preserve">  </w:t>
      </w:r>
      <w:r w:rsidRPr="00625639">
        <w:rPr>
          <w:b/>
        </w:rPr>
        <w:t xml:space="preserve">Conclusioni </w:t>
      </w:r>
      <w:r w:rsidRPr="00C7659E">
        <w:t xml:space="preserve">— Saluti e ringraziamenti </w:t>
      </w:r>
      <w:r w:rsidR="00625639">
        <w:t>ai partecipanti</w:t>
      </w:r>
    </w:p>
    <w:p w:rsidR="00C7659E" w:rsidRDefault="00C7659E" w:rsidP="00C7659E">
      <w:pPr>
        <w:widowControl w:val="0"/>
        <w:rPr>
          <w:sz w:val="20"/>
          <w:szCs w:val="20"/>
        </w:rPr>
      </w:pPr>
      <w:r>
        <w:t> </w:t>
      </w:r>
    </w:p>
    <w:p w:rsidR="00F61D48" w:rsidRDefault="00F61D48" w:rsidP="00C7659E">
      <w:pPr>
        <w:pStyle w:val="Default"/>
        <w:rPr>
          <w:b/>
        </w:rPr>
      </w:pPr>
    </w:p>
    <w:p w:rsidR="00C7659E" w:rsidRDefault="00C7659E" w:rsidP="00C7659E">
      <w:pPr>
        <w:pStyle w:val="Default"/>
        <w:rPr>
          <w:b/>
        </w:rPr>
      </w:pPr>
    </w:p>
    <w:p w:rsidR="00474A40" w:rsidRDefault="00474A40" w:rsidP="008F6F2A">
      <w:pPr>
        <w:pStyle w:val="Default"/>
        <w:ind w:left="615"/>
        <w:rPr>
          <w:b/>
        </w:rPr>
      </w:pPr>
      <w:r>
        <w:rPr>
          <w:b/>
        </w:rPr>
        <w:t>Contatti :</w:t>
      </w:r>
    </w:p>
    <w:p w:rsidR="00916F1E" w:rsidRDefault="00916F1E" w:rsidP="008F6F2A">
      <w:pPr>
        <w:pStyle w:val="Default"/>
        <w:ind w:left="615"/>
        <w:rPr>
          <w:b/>
        </w:rPr>
      </w:pPr>
      <w:r>
        <w:rPr>
          <w:b/>
        </w:rPr>
        <w:t xml:space="preserve">Veronica  Giuliano </w:t>
      </w:r>
      <w:r w:rsidR="007A744D">
        <w:rPr>
          <w:b/>
        </w:rPr>
        <w:t xml:space="preserve"> </w:t>
      </w:r>
      <w:r>
        <w:rPr>
          <w:b/>
        </w:rPr>
        <w:t>DTA</w:t>
      </w:r>
    </w:p>
    <w:p w:rsidR="00987237" w:rsidRDefault="00916F1E" w:rsidP="00987237">
      <w:pPr>
        <w:pStyle w:val="Default"/>
        <w:ind w:left="615"/>
        <w:rPr>
          <w:b/>
          <w:bCs/>
          <w:color w:val="FFFFFF"/>
          <w:sz w:val="22"/>
          <w:szCs w:val="22"/>
        </w:rPr>
      </w:pPr>
      <w:r>
        <w:rPr>
          <w:b/>
        </w:rPr>
        <w:t>P.zza A. Moro 7</w:t>
      </w:r>
      <w:r w:rsidR="00987237">
        <w:rPr>
          <w:b/>
        </w:rPr>
        <w:t xml:space="preserve"> </w:t>
      </w:r>
    </w:p>
    <w:p w:rsidR="00EC1BF4" w:rsidRDefault="00987237" w:rsidP="00EC1BF4">
      <w:pPr>
        <w:pStyle w:val="Default"/>
        <w:ind w:left="615"/>
        <w:rPr>
          <w:b/>
          <w:bCs/>
          <w:color w:val="auto"/>
        </w:rPr>
      </w:pPr>
      <w:r w:rsidRPr="00987237">
        <w:rPr>
          <w:b/>
          <w:bCs/>
          <w:color w:val="auto"/>
        </w:rPr>
        <w:t xml:space="preserve">Tel    </w:t>
      </w:r>
      <w:r w:rsidR="00EC1BF4" w:rsidRPr="00EC1BF4">
        <w:rPr>
          <w:b/>
        </w:rPr>
        <w:t>06 49933836</w:t>
      </w:r>
      <w:r w:rsidR="00EC1BF4" w:rsidRPr="00987237">
        <w:rPr>
          <w:b/>
          <w:bCs/>
          <w:color w:val="auto"/>
        </w:rPr>
        <w:t xml:space="preserve"> </w:t>
      </w:r>
      <w:r w:rsidRPr="00987237">
        <w:rPr>
          <w:b/>
          <w:bCs/>
          <w:color w:val="auto"/>
        </w:rPr>
        <w:t xml:space="preserve">3351469129 </w:t>
      </w:r>
    </w:p>
    <w:p w:rsidR="00987237" w:rsidRPr="00EC1BF4" w:rsidRDefault="00ED207C" w:rsidP="00EC1BF4">
      <w:pPr>
        <w:pStyle w:val="Default"/>
        <w:ind w:left="615"/>
        <w:rPr>
          <w:b/>
          <w:color w:val="auto"/>
        </w:rPr>
      </w:pPr>
      <w:r>
        <w:rPr>
          <w:b/>
          <w:bCs/>
        </w:rPr>
        <w:fldChar w:fldCharType="begin"/>
      </w:r>
      <w:r>
        <w:rPr>
          <w:b/>
          <w:bCs/>
        </w:rPr>
        <w:instrText xml:space="preserve"> HYPERLINK "mailto:veronica.giuliano@cnr.it" </w:instrText>
      </w:r>
      <w:r>
        <w:rPr>
          <w:b/>
          <w:bCs/>
        </w:rPr>
      </w:r>
      <w:r>
        <w:rPr>
          <w:b/>
          <w:bCs/>
        </w:rPr>
        <w:fldChar w:fldCharType="separate"/>
      </w:r>
      <w:r w:rsidRPr="00ED207C">
        <w:rPr>
          <w:rStyle w:val="Collegamentoipertestuale"/>
          <w:b/>
          <w:bCs/>
        </w:rPr>
        <w:t>veronica</w:t>
      </w:r>
      <w:r w:rsidRPr="00ED207C">
        <w:rPr>
          <w:rStyle w:val="Collegamentoipertestuale"/>
          <w:b/>
          <w:bCs/>
        </w:rPr>
        <w:t>.</w:t>
      </w:r>
      <w:r w:rsidRPr="00ED207C">
        <w:rPr>
          <w:rStyle w:val="Collegamentoipertestuale"/>
          <w:b/>
          <w:bCs/>
        </w:rPr>
        <w:t>giuliano@cnr.it</w:t>
      </w:r>
      <w:r>
        <w:rPr>
          <w:b/>
          <w:bCs/>
        </w:rPr>
        <w:fldChar w:fldCharType="end"/>
      </w:r>
    </w:p>
    <w:p w:rsidR="00916F1E" w:rsidRPr="00987237" w:rsidRDefault="00916F1E" w:rsidP="008F6F2A">
      <w:pPr>
        <w:pStyle w:val="Default"/>
        <w:ind w:left="615"/>
        <w:rPr>
          <w:b/>
          <w:color w:val="auto"/>
        </w:rPr>
      </w:pPr>
    </w:p>
    <w:p w:rsidR="00916F1E" w:rsidRPr="00987237" w:rsidRDefault="00E1138E" w:rsidP="008F6F2A">
      <w:pPr>
        <w:pStyle w:val="Default"/>
        <w:ind w:left="615"/>
        <w:rPr>
          <w:b/>
          <w:color w:val="auto"/>
        </w:rPr>
      </w:pPr>
      <w:r w:rsidRPr="00987237">
        <w:rPr>
          <w:b/>
          <w:color w:val="auto"/>
        </w:rPr>
        <w:t xml:space="preserve">Sandro Menegatti  </w:t>
      </w:r>
    </w:p>
    <w:p w:rsidR="00E1138E" w:rsidRDefault="00916F1E" w:rsidP="008F6F2A">
      <w:pPr>
        <w:pStyle w:val="Default"/>
        <w:ind w:left="615"/>
        <w:rPr>
          <w:b/>
        </w:rPr>
      </w:pPr>
      <w:r>
        <w:rPr>
          <w:b/>
        </w:rPr>
        <w:t xml:space="preserve">c/o </w:t>
      </w:r>
      <w:r w:rsidR="00E1138E">
        <w:rPr>
          <w:b/>
        </w:rPr>
        <w:t xml:space="preserve">IRSA – UOS Bari </w:t>
      </w:r>
    </w:p>
    <w:p w:rsidR="00F61D48" w:rsidRDefault="00E1138E" w:rsidP="008F6F2A">
      <w:pPr>
        <w:pStyle w:val="Default"/>
        <w:ind w:left="615"/>
        <w:rPr>
          <w:b/>
        </w:rPr>
      </w:pPr>
      <w:r>
        <w:rPr>
          <w:b/>
        </w:rPr>
        <w:t>Tel 080 5820518  - Tel 080 5820511 – Cell 338 7011282</w:t>
      </w:r>
    </w:p>
    <w:p w:rsidR="00F61D48" w:rsidRDefault="004E3EEB" w:rsidP="00987237">
      <w:pPr>
        <w:pStyle w:val="Default"/>
        <w:ind w:left="615"/>
        <w:rPr>
          <w:b/>
        </w:rPr>
      </w:pPr>
      <w:hyperlink r:id="rId17" w:history="1">
        <w:r w:rsidR="00E1138E" w:rsidRPr="0095339B">
          <w:rPr>
            <w:rStyle w:val="Collegamentoipertestuale"/>
            <w:b/>
          </w:rPr>
          <w:t>sandro.menegatti@ba.ir</w:t>
        </w:r>
        <w:r w:rsidR="00E1138E" w:rsidRPr="0095339B">
          <w:rPr>
            <w:rStyle w:val="Collegamentoipertestuale"/>
            <w:b/>
          </w:rPr>
          <w:t>s</w:t>
        </w:r>
        <w:r w:rsidR="00E1138E" w:rsidRPr="0095339B">
          <w:rPr>
            <w:rStyle w:val="Collegamentoipertestuale"/>
            <w:b/>
          </w:rPr>
          <w:t>a.cnr.it</w:t>
        </w:r>
      </w:hyperlink>
      <w:r w:rsidR="00E1138E">
        <w:rPr>
          <w:b/>
        </w:rPr>
        <w:t xml:space="preserve">  </w:t>
      </w:r>
    </w:p>
    <w:p w:rsidR="00987237" w:rsidRPr="00987237" w:rsidRDefault="00987237" w:rsidP="00987237">
      <w:pPr>
        <w:widowControl w:val="0"/>
        <w:rPr>
          <w:color w:val="000000"/>
          <w:sz w:val="20"/>
          <w:szCs w:val="20"/>
        </w:rPr>
      </w:pPr>
      <w:r w:rsidRPr="00987237">
        <w:rPr>
          <w:b/>
          <w:bCs/>
          <w:color w:val="6633CC"/>
        </w:rPr>
        <w:t xml:space="preserve">                   </w:t>
      </w:r>
    </w:p>
    <w:p w:rsidR="00916F1E" w:rsidRPr="00F82ADB" w:rsidRDefault="00F82ADB" w:rsidP="00940DA2">
      <w:pPr>
        <w:pStyle w:val="Default"/>
        <w:rPr>
          <w:b/>
          <w:bCs/>
          <w:color w:val="auto"/>
        </w:rPr>
      </w:pPr>
      <w:r w:rsidRPr="00DD623E">
        <w:rPr>
          <w:b/>
          <w:bCs/>
          <w:color w:val="auto"/>
        </w:rPr>
        <w:t xml:space="preserve">   </w:t>
      </w:r>
    </w:p>
    <w:p w:rsidR="00F82ADB" w:rsidRPr="00F82ADB" w:rsidRDefault="00F82ADB" w:rsidP="00987237">
      <w:pPr>
        <w:pStyle w:val="Default"/>
        <w:rPr>
          <w:i/>
          <w:iCs/>
          <w:color w:val="FF6600"/>
          <w:sz w:val="22"/>
          <w:szCs w:val="22"/>
        </w:rPr>
      </w:pPr>
    </w:p>
    <w:p w:rsidR="009B7FE9" w:rsidRDefault="009B7FE9" w:rsidP="009B7FE9">
      <w:pPr>
        <w:pStyle w:val="Default"/>
        <w:ind w:left="615"/>
        <w:rPr>
          <w:b/>
        </w:rPr>
      </w:pPr>
    </w:p>
    <w:p w:rsidR="009B7FE9" w:rsidRDefault="009B7FE9" w:rsidP="009B7FE9">
      <w:pPr>
        <w:pStyle w:val="Default"/>
        <w:ind w:left="615"/>
        <w:rPr>
          <w:b/>
        </w:rPr>
      </w:pPr>
    </w:p>
    <w:p w:rsidR="009B7FE9" w:rsidRDefault="009B7FE9" w:rsidP="009B7FE9">
      <w:pPr>
        <w:pStyle w:val="Default"/>
        <w:ind w:left="615"/>
        <w:rPr>
          <w:b/>
        </w:rPr>
      </w:pPr>
    </w:p>
    <w:p w:rsidR="009B7FE9" w:rsidRDefault="009B7FE9" w:rsidP="009B7FE9">
      <w:pPr>
        <w:pStyle w:val="Default"/>
        <w:ind w:left="615"/>
        <w:rPr>
          <w:b/>
        </w:rPr>
      </w:pPr>
    </w:p>
    <w:p w:rsidR="009B7FE9" w:rsidRDefault="009B7FE9" w:rsidP="009B7FE9">
      <w:pPr>
        <w:pStyle w:val="Default"/>
        <w:ind w:left="284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438650" cy="3186610"/>
            <wp:effectExtent l="19050" t="0" r="0" b="0"/>
            <wp:docPr id="21" name="Immagine 20" descr="c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r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2731" cy="318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FE9" w:rsidRDefault="009B7FE9" w:rsidP="009B7FE9">
      <w:pPr>
        <w:pStyle w:val="Default"/>
        <w:ind w:left="615"/>
        <w:rPr>
          <w:b/>
        </w:rPr>
      </w:pPr>
    </w:p>
    <w:p w:rsidR="009B7FE9" w:rsidRDefault="009B7FE9" w:rsidP="009B7FE9">
      <w:pPr>
        <w:pStyle w:val="Default"/>
        <w:ind w:left="615"/>
        <w:rPr>
          <w:b/>
        </w:rPr>
      </w:pPr>
    </w:p>
    <w:p w:rsidR="009B7FE9" w:rsidRPr="00B17082" w:rsidRDefault="00B17082" w:rsidP="009B7FE9">
      <w:pPr>
        <w:pStyle w:val="Default"/>
        <w:ind w:left="615"/>
        <w:rPr>
          <w:rStyle w:val="Collegamentoipertestuale"/>
          <w:b/>
        </w:rPr>
      </w:pPr>
      <w:r>
        <w:rPr>
          <w:b/>
        </w:rPr>
        <w:fldChar w:fldCharType="begin"/>
      </w:r>
      <w:r>
        <w:rPr>
          <w:b/>
        </w:rPr>
        <w:instrText xml:space="preserve"> HYPERLINK "http://www.cnr.it/sitocnr/Iservizi/Utilita/Sedecentrale/Comeraggiungerelasede.html" </w:instrText>
      </w:r>
      <w:r>
        <w:rPr>
          <w:b/>
        </w:rPr>
      </w:r>
      <w:r>
        <w:rPr>
          <w:b/>
        </w:rPr>
        <w:fldChar w:fldCharType="separate"/>
      </w:r>
      <w:r w:rsidR="009B7FE9" w:rsidRPr="00B17082">
        <w:rPr>
          <w:rStyle w:val="Collegamentoipertestuale"/>
          <w:b/>
        </w:rPr>
        <w:t>Come arrivare :</w:t>
      </w:r>
    </w:p>
    <w:p w:rsidR="009B7FE9" w:rsidRPr="00B17082" w:rsidRDefault="00056D2D" w:rsidP="009B7FE9">
      <w:pPr>
        <w:pStyle w:val="Default"/>
        <w:ind w:left="615"/>
        <w:rPr>
          <w:rStyle w:val="Collegamentoipertestuale"/>
          <w:b/>
        </w:rPr>
      </w:pPr>
      <w:r w:rsidRPr="00B17082">
        <w:rPr>
          <w:rStyle w:val="Collegamentoipertestuale"/>
          <w:b/>
        </w:rPr>
        <w:t>Roma  - P.le</w:t>
      </w:r>
      <w:r w:rsidR="009B7FE9" w:rsidRPr="00B17082">
        <w:rPr>
          <w:rStyle w:val="Collegamentoipertestuale"/>
          <w:b/>
        </w:rPr>
        <w:t xml:space="preserve"> Aldo Moro 7  (nei pressi Università La Sapienza)</w:t>
      </w:r>
    </w:p>
    <w:p w:rsidR="009B7FE9" w:rsidRPr="00B17082" w:rsidRDefault="009B7FE9" w:rsidP="009B7FE9">
      <w:pPr>
        <w:pStyle w:val="Default"/>
        <w:tabs>
          <w:tab w:val="left" w:pos="3820"/>
        </w:tabs>
        <w:ind w:left="615"/>
        <w:rPr>
          <w:rStyle w:val="Collegamentoipertestuale"/>
          <w:b/>
        </w:rPr>
      </w:pPr>
      <w:r w:rsidRPr="00B17082">
        <w:rPr>
          <w:rStyle w:val="Collegamentoipertestuale"/>
          <w:b/>
        </w:rPr>
        <w:t>Coordinate : 41.901  12.512</w:t>
      </w:r>
    </w:p>
    <w:p w:rsidR="009B7FE9" w:rsidRPr="00B17082" w:rsidRDefault="009B7FE9" w:rsidP="009B7FE9">
      <w:pPr>
        <w:pStyle w:val="Default"/>
        <w:tabs>
          <w:tab w:val="left" w:pos="3820"/>
        </w:tabs>
        <w:ind w:left="615"/>
        <w:rPr>
          <w:rStyle w:val="Collegamentoipertestuale"/>
          <w:b/>
        </w:rPr>
      </w:pPr>
    </w:p>
    <w:p w:rsidR="009B7FE9" w:rsidRPr="00B17082" w:rsidRDefault="009B7FE9" w:rsidP="009B7FE9">
      <w:pPr>
        <w:pStyle w:val="Default"/>
        <w:ind w:left="615"/>
        <w:rPr>
          <w:rStyle w:val="Collegamentoipertestuale"/>
          <w:b/>
        </w:rPr>
      </w:pPr>
      <w:r w:rsidRPr="00B17082">
        <w:rPr>
          <w:rStyle w:val="Collegamentoipertestuale"/>
          <w:b/>
        </w:rPr>
        <w:t xml:space="preserve">Da Autostrada   </w:t>
      </w:r>
      <w:proofErr w:type="spellStart"/>
      <w:r w:rsidRPr="00B17082">
        <w:rPr>
          <w:rStyle w:val="Collegamentoipertestuale"/>
          <w:b/>
        </w:rPr>
        <w:t>G.R.A.</w:t>
      </w:r>
      <w:proofErr w:type="spellEnd"/>
      <w:r w:rsidRPr="00B17082">
        <w:rPr>
          <w:rStyle w:val="Collegamentoipertestuale"/>
          <w:b/>
        </w:rPr>
        <w:t xml:space="preserve"> –  uscita  Tangenziale Est -  Via F. Fiorentini - via Tiburtina  direzione Centro </w:t>
      </w:r>
    </w:p>
    <w:p w:rsidR="009B7FE9" w:rsidRPr="00B17082" w:rsidRDefault="009B7FE9" w:rsidP="009B7FE9">
      <w:pPr>
        <w:pStyle w:val="Default"/>
        <w:rPr>
          <w:rStyle w:val="Collegamentoipertestuale"/>
          <w:b/>
        </w:rPr>
      </w:pPr>
    </w:p>
    <w:p w:rsidR="009B7FE9" w:rsidRDefault="009B7FE9" w:rsidP="009B7FE9">
      <w:pPr>
        <w:pStyle w:val="Default"/>
        <w:ind w:left="615"/>
        <w:rPr>
          <w:b/>
        </w:rPr>
      </w:pPr>
      <w:r w:rsidRPr="00B17082">
        <w:rPr>
          <w:rStyle w:val="Collegamentoipertestuale"/>
          <w:b/>
        </w:rPr>
        <w:t>Da aeroporto da Fiu</w:t>
      </w:r>
      <w:r w:rsidRPr="00B17082">
        <w:rPr>
          <w:rStyle w:val="Collegamentoipertestuale"/>
          <w:b/>
        </w:rPr>
        <w:t>m</w:t>
      </w:r>
      <w:r w:rsidRPr="00B17082">
        <w:rPr>
          <w:rStyle w:val="Collegamentoipertestuale"/>
          <w:b/>
        </w:rPr>
        <w:t>icino  treno  o bus per Stazione Termini  proseguire a piedi (min 20) o  Metro  B fermata  Policlinico</w:t>
      </w:r>
      <w:r w:rsidR="00B17082">
        <w:rPr>
          <w:b/>
        </w:rPr>
        <w:fldChar w:fldCharType="end"/>
      </w:r>
      <w:r>
        <w:rPr>
          <w:b/>
        </w:rPr>
        <w:t xml:space="preserve"> </w:t>
      </w:r>
    </w:p>
    <w:p w:rsidR="009B7FE9" w:rsidRDefault="009B7FE9" w:rsidP="009B7FE9">
      <w:pPr>
        <w:pStyle w:val="Default"/>
        <w:ind w:left="615"/>
        <w:rPr>
          <w:b/>
        </w:rPr>
      </w:pPr>
    </w:p>
    <w:p w:rsidR="00940DA2" w:rsidRPr="00867C70" w:rsidRDefault="00940DA2" w:rsidP="00940DA2">
      <w:pPr>
        <w:pStyle w:val="Default"/>
        <w:rPr>
          <w:b/>
          <w:bCs/>
          <w:color w:val="auto"/>
        </w:rPr>
      </w:pPr>
      <w:r w:rsidRPr="00867C70">
        <w:rPr>
          <w:b/>
          <w:bCs/>
          <w:color w:val="auto"/>
        </w:rPr>
        <w:t xml:space="preserve"> Twitter                                          </w:t>
      </w:r>
      <w:r w:rsidR="00E80A34">
        <w:rPr>
          <w:b/>
          <w:bCs/>
          <w:color w:val="auto"/>
        </w:rPr>
        <w:t xml:space="preserve"> </w:t>
      </w:r>
      <w:r w:rsidRPr="00867C70">
        <w:rPr>
          <w:b/>
          <w:bCs/>
          <w:color w:val="auto"/>
        </w:rPr>
        <w:t xml:space="preserve">Sito web DTA                               </w:t>
      </w:r>
      <w:r w:rsidR="00E80A34">
        <w:rPr>
          <w:b/>
          <w:bCs/>
          <w:color w:val="auto"/>
        </w:rPr>
        <w:t xml:space="preserve"> </w:t>
      </w:r>
      <w:r w:rsidRPr="00867C70">
        <w:rPr>
          <w:b/>
          <w:bCs/>
          <w:color w:val="auto"/>
        </w:rPr>
        <w:t xml:space="preserve">Sito </w:t>
      </w:r>
      <w:proofErr w:type="spellStart"/>
      <w:r w:rsidRPr="00867C70">
        <w:rPr>
          <w:b/>
          <w:bCs/>
          <w:color w:val="auto"/>
        </w:rPr>
        <w:t>QCampus</w:t>
      </w:r>
      <w:proofErr w:type="spellEnd"/>
      <w:r w:rsidRPr="00867C70">
        <w:rPr>
          <w:b/>
          <w:bCs/>
          <w:color w:val="auto"/>
        </w:rPr>
        <w:t xml:space="preserve">                   </w:t>
      </w:r>
    </w:p>
    <w:p w:rsidR="00940DA2" w:rsidRPr="00C25E28" w:rsidRDefault="001C3347" w:rsidP="00940DA2">
      <w:pPr>
        <w:pStyle w:val="Default"/>
        <w:rPr>
          <w:b/>
          <w:bCs/>
          <w:color w:val="auto"/>
        </w:rPr>
      </w:pPr>
      <w:hyperlink r:id="rId19" w:history="1">
        <w:r w:rsidR="00940DA2" w:rsidRPr="001C3347">
          <w:rPr>
            <w:rStyle w:val="Collegamentoipertestuale"/>
            <w:b/>
            <w:bCs/>
          </w:rPr>
          <w:t>CNR</w:t>
        </w:r>
        <w:r w:rsidRPr="001C3347">
          <w:rPr>
            <w:rStyle w:val="Collegamentoipertestuale"/>
            <w:b/>
            <w:bCs/>
          </w:rPr>
          <w:t>-</w:t>
        </w:r>
        <w:r w:rsidR="00940DA2" w:rsidRPr="001C3347">
          <w:rPr>
            <w:rStyle w:val="Collegamentoipertestuale"/>
            <w:b/>
            <w:bCs/>
          </w:rPr>
          <w:t>DT</w:t>
        </w:r>
      </w:hyperlink>
      <w:hyperlink r:id="rId20" w:history="1">
        <w:r w:rsidR="00940DA2" w:rsidRPr="001C3347">
          <w:rPr>
            <w:rStyle w:val="Collegamentoipertestuale"/>
            <w:b/>
            <w:bCs/>
          </w:rPr>
          <w:t>A</w:t>
        </w:r>
      </w:hyperlink>
      <w:r w:rsidRPr="001C3347">
        <w:rPr>
          <w:b/>
          <w:bCs/>
          <w:color w:val="auto"/>
        </w:rPr>
        <w:t xml:space="preserve">   </w:t>
      </w:r>
      <w:r w:rsidR="00940DA2" w:rsidRPr="001C3347">
        <w:rPr>
          <w:b/>
          <w:bCs/>
          <w:color w:val="auto"/>
        </w:rPr>
        <w:t xml:space="preserve">  </w:t>
      </w:r>
      <w:proofErr w:type="spellStart"/>
      <w:r w:rsidR="004A2B6A">
        <w:rPr>
          <w:b/>
          <w:bCs/>
          <w:color w:val="auto"/>
        </w:rPr>
        <w:t>@CNRDTA</w:t>
      </w:r>
      <w:proofErr w:type="spellEnd"/>
      <w:r w:rsidR="00940DA2" w:rsidRPr="001C3347">
        <w:rPr>
          <w:b/>
          <w:bCs/>
          <w:color w:val="auto"/>
        </w:rPr>
        <w:t xml:space="preserve">             </w:t>
      </w:r>
      <w:r>
        <w:rPr>
          <w:b/>
          <w:bCs/>
          <w:color w:val="auto"/>
        </w:rPr>
        <w:t xml:space="preserve"> </w:t>
      </w:r>
      <w:r w:rsidR="00940DA2">
        <w:rPr>
          <w:b/>
          <w:bCs/>
          <w:color w:val="auto"/>
        </w:rPr>
        <w:t xml:space="preserve"> </w:t>
      </w:r>
      <w:hyperlink r:id="rId21" w:history="1">
        <w:r w:rsidR="00940DA2" w:rsidRPr="002251BF">
          <w:rPr>
            <w:rStyle w:val="Collegamentoipertestuale"/>
            <w:b/>
            <w:bCs/>
          </w:rPr>
          <w:t>www.dta.cnr.it</w:t>
        </w:r>
      </w:hyperlink>
      <w:r w:rsidR="00940DA2">
        <w:rPr>
          <w:b/>
          <w:bCs/>
          <w:color w:val="auto"/>
        </w:rPr>
        <w:t xml:space="preserve"> </w:t>
      </w:r>
      <w:r w:rsidR="00940DA2" w:rsidRPr="00F82ADB">
        <w:rPr>
          <w:i/>
          <w:iCs/>
          <w:color w:val="auto"/>
          <w:sz w:val="22"/>
          <w:szCs w:val="22"/>
        </w:rPr>
        <w:t xml:space="preserve"> </w:t>
      </w:r>
      <w:r w:rsidR="00940DA2">
        <w:rPr>
          <w:i/>
          <w:iCs/>
          <w:color w:val="auto"/>
          <w:sz w:val="22"/>
          <w:szCs w:val="22"/>
        </w:rPr>
        <w:t xml:space="preserve">                     </w:t>
      </w:r>
      <w:r w:rsidR="00F56EFD">
        <w:rPr>
          <w:i/>
          <w:iCs/>
          <w:color w:val="auto"/>
          <w:sz w:val="22"/>
          <w:szCs w:val="22"/>
        </w:rPr>
        <w:t xml:space="preserve">  </w:t>
      </w:r>
      <w:r w:rsidR="00940DA2">
        <w:rPr>
          <w:i/>
          <w:iCs/>
          <w:color w:val="auto"/>
          <w:sz w:val="22"/>
          <w:szCs w:val="22"/>
        </w:rPr>
        <w:t xml:space="preserve"> </w:t>
      </w:r>
      <w:r>
        <w:rPr>
          <w:i/>
          <w:iCs/>
          <w:color w:val="auto"/>
          <w:sz w:val="22"/>
          <w:szCs w:val="22"/>
        </w:rPr>
        <w:t xml:space="preserve">    </w:t>
      </w:r>
      <w:hyperlink r:id="rId22" w:history="1">
        <w:r w:rsidR="00940DA2" w:rsidRPr="00C25E28">
          <w:rPr>
            <w:rStyle w:val="Collegamentoipertestuale"/>
            <w:b/>
            <w:color w:val="auto"/>
          </w:rPr>
          <w:t>www.qc</w:t>
        </w:r>
        <w:r w:rsidR="00940DA2" w:rsidRPr="00C25E28">
          <w:rPr>
            <w:rStyle w:val="Collegamentoipertestuale"/>
            <w:b/>
            <w:color w:val="auto"/>
          </w:rPr>
          <w:t>a</w:t>
        </w:r>
        <w:r w:rsidR="00940DA2" w:rsidRPr="00C25E28">
          <w:rPr>
            <w:rStyle w:val="Collegamentoipertestuale"/>
            <w:b/>
            <w:color w:val="auto"/>
          </w:rPr>
          <w:t>mpus.cnr.it</w:t>
        </w:r>
      </w:hyperlink>
    </w:p>
    <w:p w:rsidR="00940DA2" w:rsidRDefault="00940DA2" w:rsidP="00940DA2">
      <w:pPr>
        <w:pStyle w:val="Default"/>
        <w:rPr>
          <w:b/>
          <w:bCs/>
          <w:color w:val="auto"/>
        </w:rPr>
      </w:pPr>
    </w:p>
    <w:p w:rsidR="00BB5A58" w:rsidRDefault="00940DA2" w:rsidP="00940DA2">
      <w:pPr>
        <w:pStyle w:val="Default"/>
        <w:rPr>
          <w:b/>
          <w:bCs/>
          <w:color w:val="auto"/>
        </w:rPr>
      </w:pPr>
      <w:r w:rsidRPr="00F82ADB">
        <w:rPr>
          <w:b/>
          <w:bCs/>
          <w:color w:val="auto"/>
        </w:rPr>
        <w:t xml:space="preserve">Facebook page   </w:t>
      </w:r>
    </w:p>
    <w:p w:rsidR="00940DA2" w:rsidRPr="00F82ADB" w:rsidRDefault="00B92E2B" w:rsidP="00940DA2">
      <w:pPr>
        <w:pStyle w:val="Default"/>
        <w:rPr>
          <w:b/>
          <w:bCs/>
          <w:color w:val="auto"/>
        </w:rPr>
      </w:pPr>
      <w:hyperlink r:id="rId23" w:history="1">
        <w:r w:rsidR="00940DA2" w:rsidRPr="00B92E2B">
          <w:rPr>
            <w:rStyle w:val="Collegamentoipertestuale"/>
            <w:b/>
          </w:rPr>
          <w:t>CNR - Dipartimento  Scienze del Sistema Terra e Tecnologie per l’Ambiente</w:t>
        </w:r>
      </w:hyperlink>
    </w:p>
    <w:p w:rsidR="009B7FE9" w:rsidRDefault="009B7FE9" w:rsidP="009B7FE9">
      <w:pPr>
        <w:ind w:left="284"/>
      </w:pPr>
    </w:p>
    <w:p w:rsidR="00940DA2" w:rsidRDefault="00940DA2" w:rsidP="00940DA2">
      <w:pPr>
        <w:rPr>
          <w:rFonts w:asciiTheme="minorHAnsi" w:hAnsiTheme="minorHAnsi"/>
          <w:b/>
        </w:rPr>
      </w:pPr>
      <w:r w:rsidRPr="00940DA2">
        <w:rPr>
          <w:rFonts w:asciiTheme="minorHAnsi" w:hAnsiTheme="minorHAnsi"/>
          <w:b/>
        </w:rPr>
        <w:t xml:space="preserve">ACCREDIA </w:t>
      </w:r>
    </w:p>
    <w:p w:rsidR="00940DA2" w:rsidRDefault="004E3EEB" w:rsidP="00940DA2">
      <w:pPr>
        <w:rPr>
          <w:rFonts w:asciiTheme="minorHAnsi" w:hAnsiTheme="minorHAnsi"/>
          <w:b/>
        </w:rPr>
      </w:pPr>
      <w:hyperlink r:id="rId24" w:history="1">
        <w:r w:rsidR="00940DA2" w:rsidRPr="002251BF">
          <w:rPr>
            <w:rStyle w:val="Collegamentoipertestuale"/>
            <w:rFonts w:asciiTheme="minorHAnsi" w:hAnsiTheme="minorHAnsi"/>
            <w:b/>
          </w:rPr>
          <w:t>www.accre</w:t>
        </w:r>
        <w:r w:rsidR="00940DA2" w:rsidRPr="002251BF">
          <w:rPr>
            <w:rStyle w:val="Collegamentoipertestuale"/>
            <w:rFonts w:asciiTheme="minorHAnsi" w:hAnsiTheme="minorHAnsi"/>
            <w:b/>
          </w:rPr>
          <w:t>d</w:t>
        </w:r>
        <w:r w:rsidR="00940DA2" w:rsidRPr="002251BF">
          <w:rPr>
            <w:rStyle w:val="Collegamentoipertestuale"/>
            <w:rFonts w:asciiTheme="minorHAnsi" w:hAnsiTheme="minorHAnsi"/>
            <w:b/>
          </w:rPr>
          <w:t>ia.it</w:t>
        </w:r>
      </w:hyperlink>
    </w:p>
    <w:p w:rsidR="00940DA2" w:rsidRDefault="00940DA2" w:rsidP="00940DA2">
      <w:pPr>
        <w:rPr>
          <w:rFonts w:asciiTheme="minorHAnsi" w:hAnsiTheme="minorHAnsi"/>
          <w:b/>
        </w:rPr>
      </w:pPr>
    </w:p>
    <w:p w:rsidR="00940DA2" w:rsidRDefault="00940DA2" w:rsidP="00940DA2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Istituto Nazionale di Ottica </w:t>
      </w:r>
    </w:p>
    <w:p w:rsidR="00940DA2" w:rsidRDefault="004E3EEB" w:rsidP="00940DA2">
      <w:pPr>
        <w:rPr>
          <w:rFonts w:asciiTheme="minorHAnsi" w:hAnsiTheme="minorHAnsi"/>
          <w:b/>
        </w:rPr>
      </w:pPr>
      <w:hyperlink r:id="rId25" w:history="1">
        <w:r w:rsidR="00DD623E" w:rsidRPr="002251BF">
          <w:rPr>
            <w:rStyle w:val="Collegamentoipertestuale"/>
            <w:rFonts w:asciiTheme="minorHAnsi" w:hAnsiTheme="minorHAnsi"/>
            <w:b/>
          </w:rPr>
          <w:t>www.i</w:t>
        </w:r>
        <w:r w:rsidR="00DD623E" w:rsidRPr="002251BF">
          <w:rPr>
            <w:rStyle w:val="Collegamentoipertestuale"/>
            <w:rFonts w:asciiTheme="minorHAnsi" w:hAnsiTheme="minorHAnsi"/>
            <w:b/>
          </w:rPr>
          <w:t>n</w:t>
        </w:r>
        <w:r w:rsidR="00DD623E" w:rsidRPr="002251BF">
          <w:rPr>
            <w:rStyle w:val="Collegamentoipertestuale"/>
            <w:rFonts w:asciiTheme="minorHAnsi" w:hAnsiTheme="minorHAnsi"/>
            <w:b/>
          </w:rPr>
          <w:t>o.it</w:t>
        </w:r>
      </w:hyperlink>
    </w:p>
    <w:p w:rsidR="00940DA2" w:rsidRDefault="00940DA2" w:rsidP="00940DA2">
      <w:pPr>
        <w:rPr>
          <w:rFonts w:asciiTheme="minorHAnsi" w:hAnsiTheme="minorHAnsi"/>
          <w:b/>
        </w:rPr>
      </w:pPr>
    </w:p>
    <w:p w:rsidR="00E77634" w:rsidRDefault="00940DA2" w:rsidP="00940DA2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Consorzio Proambiente </w:t>
      </w:r>
    </w:p>
    <w:p w:rsidR="00940DA2" w:rsidRDefault="004E3EEB" w:rsidP="00940DA2">
      <w:pPr>
        <w:rPr>
          <w:rFonts w:asciiTheme="minorHAnsi" w:hAnsiTheme="minorHAnsi"/>
          <w:b/>
        </w:rPr>
      </w:pPr>
      <w:hyperlink r:id="rId26" w:history="1">
        <w:r w:rsidR="00F56EFD" w:rsidRPr="00134141">
          <w:rPr>
            <w:rStyle w:val="Collegamentoipertestuale"/>
            <w:rFonts w:asciiTheme="minorHAnsi" w:hAnsiTheme="minorHAnsi"/>
            <w:b/>
          </w:rPr>
          <w:t>www.consorzioproambi</w:t>
        </w:r>
        <w:r w:rsidR="00F56EFD" w:rsidRPr="00134141">
          <w:rPr>
            <w:rStyle w:val="Collegamentoipertestuale"/>
            <w:rFonts w:asciiTheme="minorHAnsi" w:hAnsiTheme="minorHAnsi"/>
            <w:b/>
          </w:rPr>
          <w:t>e</w:t>
        </w:r>
        <w:r w:rsidR="00F56EFD" w:rsidRPr="00134141">
          <w:rPr>
            <w:rStyle w:val="Collegamentoipertestuale"/>
            <w:rFonts w:asciiTheme="minorHAnsi" w:hAnsiTheme="minorHAnsi"/>
            <w:b/>
          </w:rPr>
          <w:t>nte.it</w:t>
        </w:r>
      </w:hyperlink>
    </w:p>
    <w:p w:rsidR="00F56EFD" w:rsidRPr="00940DA2" w:rsidRDefault="00F56EFD" w:rsidP="00940DA2">
      <w:pPr>
        <w:rPr>
          <w:rFonts w:asciiTheme="minorHAnsi" w:hAnsiTheme="minorHAnsi"/>
          <w:b/>
        </w:rPr>
      </w:pPr>
    </w:p>
    <w:sectPr w:rsidR="00F56EFD" w:rsidRPr="00940DA2" w:rsidSect="00BB017F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0801" w:h="16840"/>
      <w:pgMar w:top="709" w:right="736" w:bottom="851" w:left="993" w:header="284" w:footer="720" w:gutter="0"/>
      <w:cols w:space="72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3181" w:rsidRDefault="00323181">
      <w:r>
        <w:separator/>
      </w:r>
    </w:p>
  </w:endnote>
  <w:endnote w:type="continuationSeparator" w:id="0">
    <w:p w:rsidR="00323181" w:rsidRDefault="003231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A1C" w:rsidRDefault="00DD0A1C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A1C" w:rsidRDefault="00DD0A1C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A1C" w:rsidRDefault="00DD0A1C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3181" w:rsidRDefault="00323181">
      <w:r>
        <w:separator/>
      </w:r>
    </w:p>
  </w:footnote>
  <w:footnote w:type="continuationSeparator" w:id="0">
    <w:p w:rsidR="00323181" w:rsidRDefault="003231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A1C" w:rsidRDefault="00DD0A1C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A1C" w:rsidRDefault="00DD0A1C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69C7" w:rsidRDefault="005B3759" w:rsidP="00EA7810">
    <w:pPr>
      <w:pStyle w:val="Intestazione"/>
      <w:ind w:left="-142" w:right="-143"/>
    </w:pPr>
    <w:r>
      <w:rPr>
        <w:noProof/>
      </w:rPr>
      <w:drawing>
        <wp:inline distT="0" distB="0" distL="0" distR="0">
          <wp:extent cx="5876925" cy="3819525"/>
          <wp:effectExtent l="19050" t="0" r="9525" b="0"/>
          <wp:docPr id="5" name="Immagine 5" descr="La_scuola_di_Atene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a_scuola_di_Atene5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6925" cy="381952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586557C"/>
    <w:multiLevelType w:val="hybridMultilevel"/>
    <w:tmpl w:val="1A5D46E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D5186E4"/>
    <w:multiLevelType w:val="hybridMultilevel"/>
    <w:tmpl w:val="6499134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BEF3F932"/>
    <w:multiLevelType w:val="hybridMultilevel"/>
    <w:tmpl w:val="7B00777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BFA84EEA"/>
    <w:multiLevelType w:val="hybridMultilevel"/>
    <w:tmpl w:val="E298C02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D13F7A9E"/>
    <w:multiLevelType w:val="hybridMultilevel"/>
    <w:tmpl w:val="A7AC086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3C96628"/>
    <w:multiLevelType w:val="hybridMultilevel"/>
    <w:tmpl w:val="60F3ECE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32DB021A"/>
    <w:multiLevelType w:val="hybridMultilevel"/>
    <w:tmpl w:val="7B5CEE5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3C9281D3"/>
    <w:multiLevelType w:val="hybridMultilevel"/>
    <w:tmpl w:val="898E93B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5EB50A76"/>
    <w:multiLevelType w:val="multilevel"/>
    <w:tmpl w:val="E6085928"/>
    <w:lvl w:ilvl="0">
      <w:start w:val="12"/>
      <w:numFmt w:val="decimal"/>
      <w:lvlText w:val="%1.0"/>
      <w:lvlJc w:val="left"/>
      <w:pPr>
        <w:tabs>
          <w:tab w:val="num" w:pos="1275"/>
        </w:tabs>
        <w:ind w:left="1275" w:hanging="66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995"/>
        </w:tabs>
        <w:ind w:left="1995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775"/>
        </w:tabs>
        <w:ind w:left="277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495"/>
        </w:tabs>
        <w:ind w:left="34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575"/>
        </w:tabs>
        <w:ind w:left="457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295"/>
        </w:tabs>
        <w:ind w:left="52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095"/>
        </w:tabs>
        <w:ind w:left="70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175"/>
        </w:tabs>
        <w:ind w:left="8175" w:hanging="1800"/>
      </w:pPr>
      <w:rPr>
        <w:rFonts w:hint="default"/>
      </w:rPr>
    </w:lvl>
  </w:abstractNum>
  <w:abstractNum w:abstractNumId="9">
    <w:nsid w:val="7E4A366C"/>
    <w:multiLevelType w:val="hybridMultilevel"/>
    <w:tmpl w:val="CB0BCA8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6"/>
  </w:num>
  <w:num w:numId="5">
    <w:abstractNumId w:val="3"/>
  </w:num>
  <w:num w:numId="6">
    <w:abstractNumId w:val="2"/>
  </w:num>
  <w:num w:numId="7">
    <w:abstractNumId w:val="0"/>
  </w:num>
  <w:num w:numId="8">
    <w:abstractNumId w:val="5"/>
  </w:num>
  <w:num w:numId="9">
    <w:abstractNumId w:val="1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bordersDoNotSurroundHeader/>
  <w:bordersDoNotSurroundFooter/>
  <w:hideSpellingErrors/>
  <w:hideGrammaticalErrors/>
  <w:proofState w:spelling="clean"/>
  <w:stylePaneFormatFilter w:val="3F01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5A5523"/>
    <w:rsid w:val="00015AE2"/>
    <w:rsid w:val="00015DCB"/>
    <w:rsid w:val="00055E8B"/>
    <w:rsid w:val="00056D2D"/>
    <w:rsid w:val="000606E8"/>
    <w:rsid w:val="000714C6"/>
    <w:rsid w:val="000C6534"/>
    <w:rsid w:val="00174E93"/>
    <w:rsid w:val="001A1324"/>
    <w:rsid w:val="001C3347"/>
    <w:rsid w:val="001D2152"/>
    <w:rsid w:val="0020779B"/>
    <w:rsid w:val="002107A2"/>
    <w:rsid w:val="0021500C"/>
    <w:rsid w:val="00216A5A"/>
    <w:rsid w:val="00264877"/>
    <w:rsid w:val="002708DC"/>
    <w:rsid w:val="00270AB5"/>
    <w:rsid w:val="002712A9"/>
    <w:rsid w:val="002874BB"/>
    <w:rsid w:val="002A20A1"/>
    <w:rsid w:val="002D57F1"/>
    <w:rsid w:val="002D69C7"/>
    <w:rsid w:val="00323181"/>
    <w:rsid w:val="00380667"/>
    <w:rsid w:val="00383A24"/>
    <w:rsid w:val="003C5E5A"/>
    <w:rsid w:val="003D01E8"/>
    <w:rsid w:val="003E3374"/>
    <w:rsid w:val="00412580"/>
    <w:rsid w:val="00415018"/>
    <w:rsid w:val="004175D9"/>
    <w:rsid w:val="00422FC4"/>
    <w:rsid w:val="00444D8B"/>
    <w:rsid w:val="00455FF4"/>
    <w:rsid w:val="00474A40"/>
    <w:rsid w:val="00490634"/>
    <w:rsid w:val="00494016"/>
    <w:rsid w:val="004A2B6A"/>
    <w:rsid w:val="004E3EEB"/>
    <w:rsid w:val="004F6C93"/>
    <w:rsid w:val="00513754"/>
    <w:rsid w:val="00514974"/>
    <w:rsid w:val="00527C94"/>
    <w:rsid w:val="0057605C"/>
    <w:rsid w:val="00590D09"/>
    <w:rsid w:val="005A5523"/>
    <w:rsid w:val="005B13DE"/>
    <w:rsid w:val="005B1D8D"/>
    <w:rsid w:val="005B3759"/>
    <w:rsid w:val="005B5FFF"/>
    <w:rsid w:val="005B6D55"/>
    <w:rsid w:val="005D128A"/>
    <w:rsid w:val="005F23DD"/>
    <w:rsid w:val="005F461A"/>
    <w:rsid w:val="00625639"/>
    <w:rsid w:val="0064673E"/>
    <w:rsid w:val="006531C5"/>
    <w:rsid w:val="00682D92"/>
    <w:rsid w:val="0069177E"/>
    <w:rsid w:val="006D2597"/>
    <w:rsid w:val="006F39CD"/>
    <w:rsid w:val="00715FD9"/>
    <w:rsid w:val="00773105"/>
    <w:rsid w:val="007A744D"/>
    <w:rsid w:val="007B783B"/>
    <w:rsid w:val="007D39AD"/>
    <w:rsid w:val="007F2B39"/>
    <w:rsid w:val="00836D1C"/>
    <w:rsid w:val="008447A6"/>
    <w:rsid w:val="00844908"/>
    <w:rsid w:val="00867C70"/>
    <w:rsid w:val="008C203E"/>
    <w:rsid w:val="008F6F2A"/>
    <w:rsid w:val="009070F5"/>
    <w:rsid w:val="00916F1E"/>
    <w:rsid w:val="0094056B"/>
    <w:rsid w:val="00940DA2"/>
    <w:rsid w:val="0095520E"/>
    <w:rsid w:val="00975953"/>
    <w:rsid w:val="00987237"/>
    <w:rsid w:val="009907AD"/>
    <w:rsid w:val="009B7FE9"/>
    <w:rsid w:val="009D6CFD"/>
    <w:rsid w:val="009E6306"/>
    <w:rsid w:val="00A64737"/>
    <w:rsid w:val="00A7687E"/>
    <w:rsid w:val="00A86377"/>
    <w:rsid w:val="00A9433F"/>
    <w:rsid w:val="00AF7356"/>
    <w:rsid w:val="00B05B37"/>
    <w:rsid w:val="00B17082"/>
    <w:rsid w:val="00B27A38"/>
    <w:rsid w:val="00B64B53"/>
    <w:rsid w:val="00B82387"/>
    <w:rsid w:val="00B92E2B"/>
    <w:rsid w:val="00B95527"/>
    <w:rsid w:val="00BB017F"/>
    <w:rsid w:val="00BB5A58"/>
    <w:rsid w:val="00BD24C3"/>
    <w:rsid w:val="00BF49FB"/>
    <w:rsid w:val="00C12DBA"/>
    <w:rsid w:val="00C25E28"/>
    <w:rsid w:val="00C36EF6"/>
    <w:rsid w:val="00C54D5A"/>
    <w:rsid w:val="00C67781"/>
    <w:rsid w:val="00C720D2"/>
    <w:rsid w:val="00C7659E"/>
    <w:rsid w:val="00CC2A89"/>
    <w:rsid w:val="00CE0236"/>
    <w:rsid w:val="00D51D73"/>
    <w:rsid w:val="00D524F0"/>
    <w:rsid w:val="00D85377"/>
    <w:rsid w:val="00DB0605"/>
    <w:rsid w:val="00DC2261"/>
    <w:rsid w:val="00DC6D68"/>
    <w:rsid w:val="00DD0A1C"/>
    <w:rsid w:val="00DD623E"/>
    <w:rsid w:val="00E1138E"/>
    <w:rsid w:val="00E54494"/>
    <w:rsid w:val="00E77634"/>
    <w:rsid w:val="00E80A34"/>
    <w:rsid w:val="00EA7810"/>
    <w:rsid w:val="00EC1BF4"/>
    <w:rsid w:val="00ED207C"/>
    <w:rsid w:val="00F30117"/>
    <w:rsid w:val="00F31954"/>
    <w:rsid w:val="00F325E5"/>
    <w:rsid w:val="00F40CD1"/>
    <w:rsid w:val="00F40D79"/>
    <w:rsid w:val="00F56EFD"/>
    <w:rsid w:val="00F61D48"/>
    <w:rsid w:val="00F82ADB"/>
    <w:rsid w:val="00F86FF7"/>
    <w:rsid w:val="00F87429"/>
    <w:rsid w:val="00F912EB"/>
    <w:rsid w:val="00FA1093"/>
    <w:rsid w:val="00FF1C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1D2152"/>
    <w:rPr>
      <w:sz w:val="24"/>
      <w:szCs w:val="24"/>
    </w:rPr>
  </w:style>
  <w:style w:type="paragraph" w:styleId="Titolo4">
    <w:name w:val="heading 4"/>
    <w:basedOn w:val="Normale"/>
    <w:link w:val="Titolo4Carattere"/>
    <w:uiPriority w:val="9"/>
    <w:qFormat/>
    <w:rsid w:val="00F40D79"/>
    <w:pPr>
      <w:spacing w:before="100" w:beforeAutospacing="1" w:after="100" w:afterAutospacing="1"/>
      <w:outlineLvl w:val="3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1D2152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Intestazione">
    <w:name w:val="header"/>
    <w:basedOn w:val="Normale"/>
    <w:rsid w:val="002D69C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2D69C7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1138E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F31954"/>
    <w:pPr>
      <w:ind w:left="708"/>
    </w:pPr>
  </w:style>
  <w:style w:type="character" w:styleId="Enfasigrassetto">
    <w:name w:val="Strong"/>
    <w:basedOn w:val="Carpredefinitoparagrafo"/>
    <w:uiPriority w:val="22"/>
    <w:qFormat/>
    <w:rsid w:val="00C720D2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rsid w:val="00F40D79"/>
    <w:rPr>
      <w:b/>
      <w:bCs/>
      <w:sz w:val="24"/>
      <w:szCs w:val="24"/>
    </w:rPr>
  </w:style>
  <w:style w:type="paragraph" w:styleId="Testofumetto">
    <w:name w:val="Balloon Text"/>
    <w:basedOn w:val="Normale"/>
    <w:link w:val="TestofumettoCarattere"/>
    <w:rsid w:val="0051497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514974"/>
    <w:rPr>
      <w:rFonts w:ascii="Tahoma" w:hAnsi="Tahoma" w:cs="Tahoma"/>
      <w:sz w:val="16"/>
      <w:szCs w:val="16"/>
    </w:rPr>
  </w:style>
  <w:style w:type="paragraph" w:customStyle="1" w:styleId="msoaddress">
    <w:name w:val="msoaddress"/>
    <w:rsid w:val="00987237"/>
    <w:pPr>
      <w:spacing w:line="309" w:lineRule="auto"/>
    </w:pPr>
    <w:rPr>
      <w:rFonts w:ascii="Gill Sans MT" w:hAnsi="Gill Sans MT"/>
      <w:color w:val="000000"/>
      <w:kern w:val="28"/>
      <w:sz w:val="15"/>
      <w:szCs w:val="15"/>
    </w:rPr>
  </w:style>
  <w:style w:type="character" w:styleId="Collegamentovisitato">
    <w:name w:val="FollowedHyperlink"/>
    <w:basedOn w:val="Carpredefinitoparagrafo"/>
    <w:rsid w:val="00F56EF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6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hyperlink" Target="http://www.consorzioproambiente.it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dta.cnr.it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mailto:sandro.menegatti@ba.irsa.cnr.it" TargetMode="External"/><Relationship Id="rId25" Type="http://schemas.openxmlformats.org/officeDocument/2006/relationships/hyperlink" Target="http://www.ino.it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segreteria.dta@cnr.it?subject=Preiscrizione%20Workshop%20Qualit&#224;" TargetMode="External"/><Relationship Id="rId20" Type="http://schemas.openxmlformats.org/officeDocument/2006/relationships/hyperlink" Target="https://twitter.com/CNRDTA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hyperlink" Target="http://www.accredia.it" TargetMode="External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www.facebook.com/pages/CNR-Dipartimento-Scienze-del-Sistema-Terra-e-Tecnologie-per-lAmbiente/636089963167821?ref=hl" TargetMode="External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hyperlink" Target="https://twitter.com/CNRDTA" TargetMode="External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qcampus.cnr.it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659</Words>
  <Characters>3758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Locandina</vt:lpstr>
    </vt:vector>
  </TitlesOfParts>
  <Company>CNR Qcampus</Company>
  <LinksUpToDate>false</LinksUpToDate>
  <CharactersWithSpaces>4409</CharactersWithSpaces>
  <SharedDoc>false</SharedDoc>
  <HLinks>
    <vt:vector size="84" baseType="variant">
      <vt:variant>
        <vt:i4>655448</vt:i4>
      </vt:variant>
      <vt:variant>
        <vt:i4>42</vt:i4>
      </vt:variant>
      <vt:variant>
        <vt:i4>0</vt:i4>
      </vt:variant>
      <vt:variant>
        <vt:i4>5</vt:i4>
      </vt:variant>
      <vt:variant>
        <vt:lpwstr>http://www.ismar.cnr.it/</vt:lpwstr>
      </vt:variant>
      <vt:variant>
        <vt:lpwstr/>
      </vt:variant>
      <vt:variant>
        <vt:i4>7340089</vt:i4>
      </vt:variant>
      <vt:variant>
        <vt:i4>39</vt:i4>
      </vt:variant>
      <vt:variant>
        <vt:i4>0</vt:i4>
      </vt:variant>
      <vt:variant>
        <vt:i4>5</vt:i4>
      </vt:variant>
      <vt:variant>
        <vt:lpwstr>http://www.ise.cnr.it/</vt:lpwstr>
      </vt:variant>
      <vt:variant>
        <vt:lpwstr/>
      </vt:variant>
      <vt:variant>
        <vt:i4>3735608</vt:i4>
      </vt:variant>
      <vt:variant>
        <vt:i4>36</vt:i4>
      </vt:variant>
      <vt:variant>
        <vt:i4>0</vt:i4>
      </vt:variant>
      <vt:variant>
        <vt:i4>5</vt:i4>
      </vt:variant>
      <vt:variant>
        <vt:lpwstr>http://www.isac.cnr.it/</vt:lpwstr>
      </vt:variant>
      <vt:variant>
        <vt:lpwstr/>
      </vt:variant>
      <vt:variant>
        <vt:i4>2818107</vt:i4>
      </vt:variant>
      <vt:variant>
        <vt:i4>33</vt:i4>
      </vt:variant>
      <vt:variant>
        <vt:i4>0</vt:i4>
      </vt:variant>
      <vt:variant>
        <vt:i4>5</vt:i4>
      </vt:variant>
      <vt:variant>
        <vt:lpwstr>http://www.irsa.cnr.it/</vt:lpwstr>
      </vt:variant>
      <vt:variant>
        <vt:lpwstr/>
      </vt:variant>
      <vt:variant>
        <vt:i4>2621491</vt:i4>
      </vt:variant>
      <vt:variant>
        <vt:i4>30</vt:i4>
      </vt:variant>
      <vt:variant>
        <vt:i4>0</vt:i4>
      </vt:variant>
      <vt:variant>
        <vt:i4>5</vt:i4>
      </vt:variant>
      <vt:variant>
        <vt:lpwstr>http://www.irpi.cnr.it/</vt:lpwstr>
      </vt:variant>
      <vt:variant>
        <vt:lpwstr/>
      </vt:variant>
      <vt:variant>
        <vt:i4>3735588</vt:i4>
      </vt:variant>
      <vt:variant>
        <vt:i4>27</vt:i4>
      </vt:variant>
      <vt:variant>
        <vt:i4>0</vt:i4>
      </vt:variant>
      <vt:variant>
        <vt:i4>5</vt:i4>
      </vt:variant>
      <vt:variant>
        <vt:lpwstr>http://www.imaa.cnr.it/</vt:lpwstr>
      </vt:variant>
      <vt:variant>
        <vt:lpwstr/>
      </vt:variant>
      <vt:variant>
        <vt:i4>7602211</vt:i4>
      </vt:variant>
      <vt:variant>
        <vt:i4>24</vt:i4>
      </vt:variant>
      <vt:variant>
        <vt:i4>0</vt:i4>
      </vt:variant>
      <vt:variant>
        <vt:i4>5</vt:i4>
      </vt:variant>
      <vt:variant>
        <vt:lpwstr>http://www.iia.cnr.it/</vt:lpwstr>
      </vt:variant>
      <vt:variant>
        <vt:lpwstr/>
      </vt:variant>
      <vt:variant>
        <vt:i4>7471149</vt:i4>
      </vt:variant>
      <vt:variant>
        <vt:i4>21</vt:i4>
      </vt:variant>
      <vt:variant>
        <vt:i4>0</vt:i4>
      </vt:variant>
      <vt:variant>
        <vt:i4>5</vt:i4>
      </vt:variant>
      <vt:variant>
        <vt:lpwstr>http://www.igg.cnr.it/</vt:lpwstr>
      </vt:variant>
      <vt:variant>
        <vt:lpwstr/>
      </vt:variant>
      <vt:variant>
        <vt:i4>3735592</vt:i4>
      </vt:variant>
      <vt:variant>
        <vt:i4>18</vt:i4>
      </vt:variant>
      <vt:variant>
        <vt:i4>0</vt:i4>
      </vt:variant>
      <vt:variant>
        <vt:i4>5</vt:i4>
      </vt:variant>
      <vt:variant>
        <vt:lpwstr>http://www.igag.cnr.it/</vt:lpwstr>
      </vt:variant>
      <vt:variant>
        <vt:lpwstr/>
      </vt:variant>
      <vt:variant>
        <vt:i4>2621485</vt:i4>
      </vt:variant>
      <vt:variant>
        <vt:i4>15</vt:i4>
      </vt:variant>
      <vt:variant>
        <vt:i4>0</vt:i4>
      </vt:variant>
      <vt:variant>
        <vt:i4>5</vt:i4>
      </vt:variant>
      <vt:variant>
        <vt:lpwstr>http://www.idpa.cnr.it/</vt:lpwstr>
      </vt:variant>
      <vt:variant>
        <vt:lpwstr/>
      </vt:variant>
      <vt:variant>
        <vt:i4>3735596</vt:i4>
      </vt:variant>
      <vt:variant>
        <vt:i4>12</vt:i4>
      </vt:variant>
      <vt:variant>
        <vt:i4>0</vt:i4>
      </vt:variant>
      <vt:variant>
        <vt:i4>5</vt:i4>
      </vt:variant>
      <vt:variant>
        <vt:lpwstr>http://www.ibaf.cnr.it/</vt:lpwstr>
      </vt:variant>
      <vt:variant>
        <vt:lpwstr/>
      </vt:variant>
      <vt:variant>
        <vt:i4>3211364</vt:i4>
      </vt:variant>
      <vt:variant>
        <vt:i4>9</vt:i4>
      </vt:variant>
      <vt:variant>
        <vt:i4>0</vt:i4>
      </vt:variant>
      <vt:variant>
        <vt:i4>5</vt:i4>
      </vt:variant>
      <vt:variant>
        <vt:lpwstr>http://www.iamc.cnr.it/IAMC</vt:lpwstr>
      </vt:variant>
      <vt:variant>
        <vt:lpwstr/>
      </vt:variant>
      <vt:variant>
        <vt:i4>7274545</vt:i4>
      </vt:variant>
      <vt:variant>
        <vt:i4>6</vt:i4>
      </vt:variant>
      <vt:variant>
        <vt:i4>0</vt:i4>
      </vt:variant>
      <vt:variant>
        <vt:i4>5</vt:i4>
      </vt:variant>
      <vt:variant>
        <vt:lpwstr>http://www.qcampus.cnr.it/</vt:lpwstr>
      </vt:variant>
      <vt:variant>
        <vt:lpwstr/>
      </vt:variant>
      <vt:variant>
        <vt:i4>1507454</vt:i4>
      </vt:variant>
      <vt:variant>
        <vt:i4>3</vt:i4>
      </vt:variant>
      <vt:variant>
        <vt:i4>0</vt:i4>
      </vt:variant>
      <vt:variant>
        <vt:i4>5</vt:i4>
      </vt:variant>
      <vt:variant>
        <vt:lpwstr>mailto:sandro.menegatti@ba.irsa.cnr.it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Locandina</dc:title>
  <dc:creator>SM</dc:creator>
  <cp:lastModifiedBy>pc3</cp:lastModifiedBy>
  <cp:revision>2</cp:revision>
  <cp:lastPrinted>2015-03-10T11:21:00Z</cp:lastPrinted>
  <dcterms:created xsi:type="dcterms:W3CDTF">2015-03-10T11:28:00Z</dcterms:created>
  <dcterms:modified xsi:type="dcterms:W3CDTF">2015-03-10T11:28:00Z</dcterms:modified>
  <cp:contentStatus>Finale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