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BDCC" w14:textId="7BFB6558" w:rsidR="006A0159" w:rsidRDefault="00EC5C52" w:rsidP="006A0159">
      <w:r>
        <w:rPr>
          <w:noProof/>
          <w:lang w:eastAsia="it-IT"/>
        </w:rPr>
        <w:drawing>
          <wp:anchor distT="0" distB="0" distL="0" distR="0" simplePos="0" relativeHeight="251664384" behindDoc="1" locked="0" layoutInCell="1" hidden="0" allowOverlap="1" wp14:anchorId="35EB426E" wp14:editId="5B8C8AD8">
            <wp:simplePos x="0" y="0"/>
            <wp:positionH relativeFrom="page">
              <wp:align>left</wp:align>
            </wp:positionH>
            <wp:positionV relativeFrom="paragraph">
              <wp:posOffset>-1367165</wp:posOffset>
            </wp:positionV>
            <wp:extent cx="7666990" cy="11201400"/>
            <wp:effectExtent l="0" t="0" r="0" b="0"/>
            <wp:wrapNone/>
            <wp:docPr id="22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5022"/>
                    <a:stretch>
                      <a:fillRect/>
                    </a:stretch>
                  </pic:blipFill>
                  <pic:spPr>
                    <a:xfrm>
                      <a:off x="0" y="0"/>
                      <a:ext cx="7666990" cy="1120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A9C42E" w14:textId="0FB4CE4C" w:rsidR="006A0159" w:rsidRDefault="009C6D22" w:rsidP="009C6D22">
      <w:pPr>
        <w:tabs>
          <w:tab w:val="left" w:pos="1362"/>
          <w:tab w:val="left" w:pos="3593"/>
        </w:tabs>
      </w:pPr>
      <w:r>
        <w:tab/>
      </w:r>
      <w:r>
        <w:tab/>
      </w:r>
    </w:p>
    <w:p w14:paraId="35952780" w14:textId="51944C49" w:rsidR="006A0159" w:rsidRDefault="006A0159" w:rsidP="006A0159"/>
    <w:p w14:paraId="413F61CA" w14:textId="379750FC" w:rsidR="00EC5C52" w:rsidRDefault="00EC5C52" w:rsidP="006A0159"/>
    <w:p w14:paraId="430A9BC7" w14:textId="0906FF08" w:rsidR="00EC5C52" w:rsidRDefault="00EC5C52" w:rsidP="006A0159"/>
    <w:p w14:paraId="6C72924C" w14:textId="026356E3" w:rsidR="00EC5C52" w:rsidRDefault="00EC5C52" w:rsidP="006A0159"/>
    <w:p w14:paraId="3808FDE2" w14:textId="4C00A284" w:rsidR="00EC5C52" w:rsidRDefault="00EC5C52" w:rsidP="006A0159"/>
    <w:p w14:paraId="4F678382" w14:textId="25AB86D1" w:rsidR="00EC5C52" w:rsidRDefault="00EC5C52" w:rsidP="006A0159"/>
    <w:p w14:paraId="46433900" w14:textId="405FCEAD" w:rsidR="00EC5C52" w:rsidRDefault="005B6314" w:rsidP="006A0159"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CF6A312" wp14:editId="447B2379">
                <wp:simplePos x="0" y="0"/>
                <wp:positionH relativeFrom="margin">
                  <wp:posOffset>-396875</wp:posOffset>
                </wp:positionH>
                <wp:positionV relativeFrom="paragraph">
                  <wp:posOffset>175895</wp:posOffset>
                </wp:positionV>
                <wp:extent cx="5591810" cy="1638300"/>
                <wp:effectExtent l="0" t="0" r="0" b="0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81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0BDE3D" w14:textId="430CAA1B" w:rsidR="00DB0085" w:rsidRPr="005219C4" w:rsidRDefault="0083479A" w:rsidP="005219C4">
                            <w:pPr>
                              <w:pStyle w:val="Normal0"/>
                              <w:spacing w:before="0" w:after="0" w:line="36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smallCaps/>
                                <w:color w:val="0070C0"/>
                                <w:sz w:val="44"/>
                                <w:szCs w:val="44"/>
                                <w:lang w:val="it-IT"/>
                              </w:rPr>
                            </w:pPr>
                            <w:r w:rsidRPr="005219C4">
                              <w:rPr>
                                <w:b/>
                                <w:bCs/>
                                <w:smallCaps/>
                                <w:color w:val="0070C0"/>
                                <w:sz w:val="44"/>
                                <w:szCs w:val="44"/>
                                <w:lang w:val="it-IT"/>
                              </w:rPr>
                              <w:t xml:space="preserve">LEZIONI FORMATIVE </w:t>
                            </w:r>
                            <w:r w:rsidR="00E63036" w:rsidRPr="005219C4">
                              <w:rPr>
                                <w:b/>
                                <w:bCs/>
                                <w:smallCaps/>
                                <w:color w:val="0070C0"/>
                                <w:sz w:val="44"/>
                                <w:szCs w:val="44"/>
                                <w:lang w:val="it-IT"/>
                              </w:rPr>
                              <w:t>PER LO</w:t>
                            </w:r>
                            <w:r w:rsidRPr="005219C4">
                              <w:rPr>
                                <w:b/>
                                <w:bCs/>
                                <w:smallCaps/>
                                <w:color w:val="0070C0"/>
                                <w:sz w:val="44"/>
                                <w:szCs w:val="44"/>
                                <w:lang w:val="it-IT"/>
                              </w:rPr>
                              <w:t xml:space="preserve"> SVILUPPO DELL’IMPRENDITORIALITÀ</w:t>
                            </w:r>
                          </w:p>
                          <w:p w14:paraId="3A599A2F" w14:textId="77777777" w:rsidR="00DB0085" w:rsidRPr="00E63036" w:rsidRDefault="00DB0085" w:rsidP="00DB0085">
                            <w:pPr>
                              <w:pStyle w:val="Normal0"/>
                              <w:spacing w:before="0" w:after="0" w:line="240" w:lineRule="auto"/>
                              <w:jc w:val="center"/>
                              <w:textDirection w:val="btLr"/>
                              <w:rPr>
                                <w:lang w:val="it-IT"/>
                              </w:rPr>
                            </w:pPr>
                          </w:p>
                          <w:p w14:paraId="1A7CD69E" w14:textId="13031F45" w:rsidR="00DB0085" w:rsidRPr="005219C4" w:rsidRDefault="004B0903" w:rsidP="00E5547B">
                            <w:pPr>
                              <w:pStyle w:val="Normal0"/>
                              <w:spacing w:before="0" w:after="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smallCaps/>
                                <w:color w:val="755D0D"/>
                                <w:sz w:val="36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smallCaps/>
                                <w:color w:val="755D0D"/>
                                <w:sz w:val="36"/>
                                <w:szCs w:val="18"/>
                                <w:lang w:val="it-IT"/>
                              </w:rPr>
                              <w:t xml:space="preserve">MARZO – APRILE </w:t>
                            </w:r>
                            <w:r w:rsidR="00E5547B" w:rsidRPr="00E5547B">
                              <w:rPr>
                                <w:smallCaps/>
                                <w:color w:val="755D0D"/>
                                <w:sz w:val="36"/>
                                <w:szCs w:val="18"/>
                                <w:lang w:val="it-IT"/>
                              </w:rPr>
                              <w:t>202</w:t>
                            </w:r>
                            <w:r w:rsidR="005A05FE">
                              <w:rPr>
                                <w:smallCaps/>
                                <w:color w:val="755D0D"/>
                                <w:sz w:val="36"/>
                                <w:szCs w:val="18"/>
                                <w:lang w:val="it-IT"/>
                              </w:rPr>
                              <w:t>3</w:t>
                            </w:r>
                          </w:p>
                          <w:p w14:paraId="2AEAE777" w14:textId="77777777" w:rsidR="00E5547B" w:rsidRPr="00E5547B" w:rsidRDefault="00E5547B" w:rsidP="00DB0085">
                            <w:pPr>
                              <w:pStyle w:val="Normal0"/>
                              <w:spacing w:before="0" w:after="0" w:line="240" w:lineRule="auto"/>
                              <w:jc w:val="center"/>
                              <w:textDirection w:val="btLr"/>
                              <w:rPr>
                                <w:smallCaps/>
                                <w:color w:val="755D0D"/>
                                <w:sz w:val="40"/>
                                <w:lang w:val="it-IT"/>
                              </w:rPr>
                            </w:pPr>
                          </w:p>
                          <w:p w14:paraId="7E006509" w14:textId="77777777" w:rsidR="00DB0085" w:rsidRPr="00E5547B" w:rsidRDefault="00DB0085" w:rsidP="00DB0085">
                            <w:pPr>
                              <w:pStyle w:val="Normal0"/>
                              <w:spacing w:before="0" w:after="0" w:line="240" w:lineRule="auto"/>
                              <w:jc w:val="center"/>
                              <w:textDirection w:val="btLr"/>
                              <w:rPr>
                                <w:lang w:val="it-IT"/>
                              </w:rPr>
                            </w:pPr>
                          </w:p>
                          <w:p w14:paraId="49DC04B6" w14:textId="77777777" w:rsidR="00DB0085" w:rsidRPr="00DB0085" w:rsidRDefault="00DB0085" w:rsidP="00DB0085">
                            <w:pPr>
                              <w:pStyle w:val="Normal0"/>
                              <w:spacing w:before="0" w:after="0" w:line="240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  <w:lang w:val="it-IT"/>
                              </w:rPr>
                            </w:pPr>
                          </w:p>
                          <w:p w14:paraId="086D0BEB" w14:textId="77777777" w:rsidR="00182DBA" w:rsidRPr="0083479A" w:rsidRDefault="00182DBA" w:rsidP="00182DBA">
                            <w:pPr>
                              <w:pStyle w:val="Normal0"/>
                              <w:spacing w:line="275" w:lineRule="auto"/>
                              <w:jc w:val="center"/>
                              <w:textDirection w:val="btL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6A312" id="Rectangle 220" o:spid="_x0000_s1026" style="position:absolute;margin-left:-31.25pt;margin-top:13.85pt;width:440.3pt;height:1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8msAEAAE8DAAAOAAAAZHJzL2Uyb0RvYy54bWysU9tu2zAMfR+wfxD0vthOmy414hRDiwwF&#10;ii1Atw9QZCkWoNtIJXb+vrSSJen2NuxFpkiaPOeQWjwMzrK9AjTBN7yalJwpL0Nr/LbhP3+sPs05&#10;wyR8K2zwquEHhfxh+fHDoo+1moYu2FYBoyIe6z42vEsp1kWBslNO4CRE5SmoAziR6ArbogXRU3Vn&#10;i2lZ3hV9gDZCkAqRvE/HIF/m+lormb5rjSox23DClvIJ+dyMZ7FciHoLInZGnmCIf0DhhPHU9Fzq&#10;SSTBdmD+KuWMhIBBp4kMrghaG6kyB2JTlX+wee1EVJkLiYPxLBP+v7Ly2/41roFk6CPWSObIYtDg&#10;xi/hY0MW63AWSw2JSXLOZvfVvCJNJcWqu5v5TZnlLC6/R8D0VQXHRqPhQNPIIon9CyZqSam/U8Zu&#10;PqyMtXki1r9zUOLoKS4YRysNm+EEfBPawxoYRrky1OtFYFoLoElWnPU03Ybjr50AxZl99iTffXU7&#10;ndE65Mvt7DNBZ3Ad2VxHhJddoKVJnB3Nx5RX6Ijxyy4FbTKfEdURygksTS3TPG3YuBbX95x1eQfL&#10;NwAAAP//AwBQSwMEFAAGAAgAAAAhAM+tcF3dAAAACgEAAA8AAABkcnMvZG93bnJldi54bWxMjz1P&#10;xDAMhnck/kNkJLa7tBX9UGl6QggGRnoMjLnGtBWJUzXpXe/fYyYYbT96/bzNYXNWnHEJkycF6T4B&#10;gdR7M9Gg4OP4uqtAhKjJaOsJFVwxwKG9vWl0bfyF3vHcxUFwCIVaKxhjnGspQz+i02HvZyS+ffnF&#10;6cjjMkiz6AuHOyuzJCmk0xPxh1HP+Dxi/92tTsGM1qz2oUs+e/myUFq8HeU1V+r+bnt6BBFxi38w&#10;/OqzOrTsdPIrmSCsgl2R5YwqyMoSBANVWqUgTryo8hJk28j/FdofAAAA//8DAFBLAQItABQABgAI&#10;AAAAIQC2gziS/gAAAOEBAAATAAAAAAAAAAAAAAAAAAAAAABbQ29udGVudF9UeXBlc10ueG1sUEsB&#10;Ai0AFAAGAAgAAAAhADj9If/WAAAAlAEAAAsAAAAAAAAAAAAAAAAALwEAAF9yZWxzLy5yZWxzUEsB&#10;Ai0AFAAGAAgAAAAhAM6KLyawAQAATwMAAA4AAAAAAAAAAAAAAAAALgIAAGRycy9lMm9Eb2MueG1s&#10;UEsBAi0AFAAGAAgAAAAhAM+tcF3dAAAACgEAAA8AAAAAAAAAAAAAAAAACgQAAGRycy9kb3ducmV2&#10;LnhtbFBLBQYAAAAABAAEAPMAAAAUBQAAAAA=&#10;" filled="f" stroked="f">
                <v:textbox inset="2.53958mm,1.2694mm,2.53958mm,1.2694mm">
                  <w:txbxContent>
                    <w:p w14:paraId="380BDE3D" w14:textId="430CAA1B" w:rsidR="00DB0085" w:rsidRPr="005219C4" w:rsidRDefault="0083479A" w:rsidP="005219C4">
                      <w:pPr>
                        <w:pStyle w:val="Normal0"/>
                        <w:spacing w:before="0" w:after="0" w:line="360" w:lineRule="auto"/>
                        <w:jc w:val="center"/>
                        <w:textDirection w:val="btLr"/>
                        <w:rPr>
                          <w:b/>
                          <w:bCs/>
                          <w:smallCaps/>
                          <w:color w:val="0070C0"/>
                          <w:sz w:val="44"/>
                          <w:szCs w:val="44"/>
                          <w:lang w:val="it-IT"/>
                        </w:rPr>
                      </w:pPr>
                      <w:r w:rsidRPr="005219C4">
                        <w:rPr>
                          <w:b/>
                          <w:bCs/>
                          <w:smallCaps/>
                          <w:color w:val="0070C0"/>
                          <w:sz w:val="44"/>
                          <w:szCs w:val="44"/>
                          <w:lang w:val="it-IT"/>
                        </w:rPr>
                        <w:t xml:space="preserve">LEZIONI FORMATIVE </w:t>
                      </w:r>
                      <w:r w:rsidR="00E63036" w:rsidRPr="005219C4">
                        <w:rPr>
                          <w:b/>
                          <w:bCs/>
                          <w:smallCaps/>
                          <w:color w:val="0070C0"/>
                          <w:sz w:val="44"/>
                          <w:szCs w:val="44"/>
                          <w:lang w:val="it-IT"/>
                        </w:rPr>
                        <w:t>PER LO</w:t>
                      </w:r>
                      <w:r w:rsidRPr="005219C4">
                        <w:rPr>
                          <w:b/>
                          <w:bCs/>
                          <w:smallCaps/>
                          <w:color w:val="0070C0"/>
                          <w:sz w:val="44"/>
                          <w:szCs w:val="44"/>
                          <w:lang w:val="it-IT"/>
                        </w:rPr>
                        <w:t xml:space="preserve"> SVILUPPO DELL’IMPRENDITORIALITÀ</w:t>
                      </w:r>
                    </w:p>
                    <w:p w14:paraId="3A599A2F" w14:textId="77777777" w:rsidR="00DB0085" w:rsidRPr="00E63036" w:rsidRDefault="00DB0085" w:rsidP="00DB0085">
                      <w:pPr>
                        <w:pStyle w:val="Normal0"/>
                        <w:spacing w:before="0" w:after="0" w:line="240" w:lineRule="auto"/>
                        <w:jc w:val="center"/>
                        <w:textDirection w:val="btLr"/>
                        <w:rPr>
                          <w:lang w:val="it-IT"/>
                        </w:rPr>
                      </w:pPr>
                    </w:p>
                    <w:p w14:paraId="1A7CD69E" w14:textId="13031F45" w:rsidR="00DB0085" w:rsidRPr="005219C4" w:rsidRDefault="004B0903" w:rsidP="00E5547B">
                      <w:pPr>
                        <w:pStyle w:val="Normal0"/>
                        <w:spacing w:before="0" w:after="0" w:line="240" w:lineRule="auto"/>
                        <w:jc w:val="center"/>
                        <w:textDirection w:val="btLr"/>
                        <w:rPr>
                          <w:b/>
                          <w:bCs/>
                          <w:smallCaps/>
                          <w:color w:val="755D0D"/>
                          <w:sz w:val="36"/>
                          <w:szCs w:val="18"/>
                          <w:lang w:val="it-IT"/>
                        </w:rPr>
                      </w:pPr>
                      <w:r>
                        <w:rPr>
                          <w:smallCaps/>
                          <w:color w:val="755D0D"/>
                          <w:sz w:val="36"/>
                          <w:szCs w:val="18"/>
                          <w:lang w:val="it-IT"/>
                        </w:rPr>
                        <w:t xml:space="preserve">MARZO – APRILE </w:t>
                      </w:r>
                      <w:r w:rsidR="00E5547B" w:rsidRPr="00E5547B">
                        <w:rPr>
                          <w:smallCaps/>
                          <w:color w:val="755D0D"/>
                          <w:sz w:val="36"/>
                          <w:szCs w:val="18"/>
                          <w:lang w:val="it-IT"/>
                        </w:rPr>
                        <w:t>202</w:t>
                      </w:r>
                      <w:r w:rsidR="005A05FE">
                        <w:rPr>
                          <w:smallCaps/>
                          <w:color w:val="755D0D"/>
                          <w:sz w:val="36"/>
                          <w:szCs w:val="18"/>
                          <w:lang w:val="it-IT"/>
                        </w:rPr>
                        <w:t>3</w:t>
                      </w:r>
                    </w:p>
                    <w:p w14:paraId="2AEAE777" w14:textId="77777777" w:rsidR="00E5547B" w:rsidRPr="00E5547B" w:rsidRDefault="00E5547B" w:rsidP="00DB0085">
                      <w:pPr>
                        <w:pStyle w:val="Normal0"/>
                        <w:spacing w:before="0" w:after="0" w:line="240" w:lineRule="auto"/>
                        <w:jc w:val="center"/>
                        <w:textDirection w:val="btLr"/>
                        <w:rPr>
                          <w:smallCaps/>
                          <w:color w:val="755D0D"/>
                          <w:sz w:val="40"/>
                          <w:lang w:val="it-IT"/>
                        </w:rPr>
                      </w:pPr>
                    </w:p>
                    <w:p w14:paraId="7E006509" w14:textId="77777777" w:rsidR="00DB0085" w:rsidRPr="00E5547B" w:rsidRDefault="00DB0085" w:rsidP="00DB0085">
                      <w:pPr>
                        <w:pStyle w:val="Normal0"/>
                        <w:spacing w:before="0" w:after="0" w:line="240" w:lineRule="auto"/>
                        <w:jc w:val="center"/>
                        <w:textDirection w:val="btLr"/>
                        <w:rPr>
                          <w:lang w:val="it-IT"/>
                        </w:rPr>
                      </w:pPr>
                    </w:p>
                    <w:p w14:paraId="49DC04B6" w14:textId="77777777" w:rsidR="00DB0085" w:rsidRPr="00DB0085" w:rsidRDefault="00DB0085" w:rsidP="00DB0085">
                      <w:pPr>
                        <w:pStyle w:val="Normal0"/>
                        <w:spacing w:before="0" w:after="0" w:line="240" w:lineRule="auto"/>
                        <w:jc w:val="center"/>
                        <w:textDirection w:val="btLr"/>
                        <w:rPr>
                          <w:sz w:val="48"/>
                          <w:szCs w:val="48"/>
                          <w:lang w:val="it-IT"/>
                        </w:rPr>
                      </w:pPr>
                    </w:p>
                    <w:p w14:paraId="086D0BEB" w14:textId="77777777" w:rsidR="00182DBA" w:rsidRPr="0083479A" w:rsidRDefault="00182DBA" w:rsidP="00182DBA">
                      <w:pPr>
                        <w:pStyle w:val="Normal0"/>
                        <w:spacing w:line="275" w:lineRule="auto"/>
                        <w:jc w:val="center"/>
                        <w:textDirection w:val="btLr"/>
                        <w:rPr>
                          <w:lang w:val="it-IT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835B370" w14:textId="106BFF01" w:rsidR="00EC5C52" w:rsidRDefault="00EC5C52" w:rsidP="006A0159"/>
    <w:p w14:paraId="1B535EFB" w14:textId="41B5834F" w:rsidR="00EC5C52" w:rsidRDefault="00EC5C52" w:rsidP="006A0159"/>
    <w:p w14:paraId="1A865C45" w14:textId="2E9EE42E" w:rsidR="00EC5C52" w:rsidRDefault="00EC5C52" w:rsidP="006A0159"/>
    <w:p w14:paraId="0BC791BC" w14:textId="419425BD" w:rsidR="00EC5C52" w:rsidRDefault="00EC5C52" w:rsidP="006A0159"/>
    <w:p w14:paraId="4F655365" w14:textId="6DA1C859" w:rsidR="00EC5C52" w:rsidRDefault="00EC5C52" w:rsidP="006A0159"/>
    <w:p w14:paraId="3F5C2EBE" w14:textId="7EB8D546" w:rsidR="00EC5C52" w:rsidRDefault="00EC5C52" w:rsidP="006A0159"/>
    <w:p w14:paraId="1995C2A9" w14:textId="13DAE9B9" w:rsidR="00EC5C52" w:rsidRDefault="005B6314" w:rsidP="006A015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34756" wp14:editId="4A725AF0">
                <wp:simplePos x="0" y="0"/>
                <wp:positionH relativeFrom="margin">
                  <wp:posOffset>-399248</wp:posOffset>
                </wp:positionH>
                <wp:positionV relativeFrom="paragraph">
                  <wp:posOffset>222450</wp:posOffset>
                </wp:positionV>
                <wp:extent cx="5592005" cy="4219073"/>
                <wp:effectExtent l="0" t="0" r="0" b="0"/>
                <wp:wrapNone/>
                <wp:docPr id="3" name="Segnaposto contenu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54EC92-8BBA-4CED-AC7C-02F92B0EA9A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592005" cy="42190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21FA09" w14:textId="6043A1EF" w:rsidR="0083479A" w:rsidRPr="005B6314" w:rsidRDefault="0083479A" w:rsidP="00A42F48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</w:pPr>
                            <w:bookmarkStart w:id="0" w:name="_Hlk119516915"/>
                            <w:r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L’Istituto di Scienze dell’Alimentazione (ISA-CNR), partner del progetto TRANSDAIRY </w:t>
                            </w:r>
                            <w:r w:rsidRPr="005509CE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5509CE">
                              <w:rPr>
                                <w:rFonts w:ascii="Trebuchet MS" w:hAnsi="Trebuchet MS"/>
                                <w:i/>
                                <w:iCs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TRANSborder</w:t>
                            </w:r>
                            <w:proofErr w:type="spellEnd"/>
                            <w:r w:rsidRPr="005509CE">
                              <w:rPr>
                                <w:rFonts w:ascii="Trebuchet MS" w:hAnsi="Trebuchet MS"/>
                                <w:i/>
                                <w:iCs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Key </w:t>
                            </w:r>
                            <w:proofErr w:type="spellStart"/>
                            <w:r w:rsidRPr="005509CE">
                              <w:rPr>
                                <w:rFonts w:ascii="Trebuchet MS" w:hAnsi="Trebuchet MS"/>
                                <w:i/>
                                <w:iCs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Enabling</w:t>
                            </w:r>
                            <w:proofErr w:type="spellEnd"/>
                            <w:r w:rsidRPr="005509CE">
                              <w:rPr>
                                <w:rFonts w:ascii="Trebuchet MS" w:hAnsi="Trebuchet MS"/>
                                <w:i/>
                                <w:iCs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Technologies and Living Labs for the DAIRY</w:t>
                            </w:r>
                            <w:r w:rsidRPr="005B6314">
                              <w:rPr>
                                <w:rFonts w:ascii="Trebuchet MS" w:hAnsi="Trebuchet MS"/>
                                <w:i/>
                                <w:iCs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6314">
                              <w:rPr>
                                <w:rFonts w:ascii="Trebuchet MS" w:hAnsi="Trebuchet MS"/>
                                <w:i/>
                                <w:iCs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value</w:t>
                            </w:r>
                            <w:proofErr w:type="spellEnd"/>
                            <w:r w:rsidRPr="005B6314">
                              <w:rPr>
                                <w:rFonts w:ascii="Trebuchet MS" w:hAnsi="Trebuchet MS"/>
                                <w:i/>
                                <w:iCs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chain</w:t>
                            </w:r>
                            <w:r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  <w:r w:rsidR="004A39BC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,</w:t>
                            </w:r>
                            <w:r w:rsidR="005509CE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in collaborazione con l’Università degli Studi della Campania “Luigi Vanvitelli”, </w:t>
                            </w:r>
                            <w:r w:rsidR="00F55DBC" w:rsidRPr="00F55DBC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organizza</w:t>
                            </w:r>
                            <w:r w:rsidRPr="00F55DBC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delle lezioni formative </w:t>
                            </w:r>
                            <w:r w:rsidR="00E63036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per lo</w:t>
                            </w:r>
                            <w:r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sviluppo dell’imprenditorialità.</w:t>
                            </w:r>
                          </w:p>
                          <w:bookmarkEnd w:id="0"/>
                          <w:p w14:paraId="50E67F2B" w14:textId="145941FA" w:rsidR="0083479A" w:rsidRPr="005B6314" w:rsidRDefault="0083479A" w:rsidP="00A42F48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TRANSDAIRY</w:t>
                            </w:r>
                            <w:r w:rsidR="000C4446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6061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mira</w:t>
                            </w:r>
                            <w:r w:rsidR="000C4446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a </w:t>
                            </w:r>
                            <w:r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valorizzare il trasferimento tecnologico tra ricerca, industria, piccole e medie imprese</w:t>
                            </w:r>
                            <w:r w:rsidR="00B16061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ne</w:t>
                            </w:r>
                            <w:r w:rsidR="00B16061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ll’ambito</w:t>
                            </w:r>
                            <w:r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delle tecnologie abilitant</w:t>
                            </w:r>
                            <w:r w:rsidR="00B16061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applicate alla filiera del latte.</w:t>
                            </w:r>
                          </w:p>
                          <w:p w14:paraId="693AE27A" w14:textId="1AD8B3FC" w:rsidR="00E5547B" w:rsidRPr="005B6314" w:rsidRDefault="0083479A" w:rsidP="00A42F48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Alle lezioni formative potr</w:t>
                            </w:r>
                            <w:r w:rsidR="00E5547B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anno</w:t>
                            </w:r>
                            <w:r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p</w:t>
                            </w:r>
                            <w:r w:rsidR="00E63036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artecipare</w:t>
                            </w:r>
                            <w:r w:rsidR="00E5547B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stakeholders</w:t>
                            </w:r>
                            <w:r w:rsidR="00233F0E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5547B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innovatori</w:t>
                            </w:r>
                            <w:r w:rsidR="00233F0E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e aspiranti </w:t>
                            </w:r>
                            <w:r w:rsidR="00E5547B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imprenditori, studenti universitari</w:t>
                            </w:r>
                            <w:r w:rsidR="00233F0E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4446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e</w:t>
                            </w:r>
                            <w:r w:rsidR="00E5547B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ricercatori</w:t>
                            </w:r>
                            <w:r w:rsidR="00233F0E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547B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interessat</w:t>
                            </w:r>
                            <w:r w:rsidR="00233F0E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i</w:t>
                            </w:r>
                            <w:r w:rsidR="00E5547B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a sviluppare soluzioni</w:t>
                            </w:r>
                            <w:r w:rsidR="00233F0E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per la filiera lattiero-casearia nei settori delle bionanotecnologie e delle tecnologie dell’informazione e della comunicazione.</w:t>
                            </w:r>
                          </w:p>
                          <w:p w14:paraId="31DFB9F3" w14:textId="77777777" w:rsidR="00DB00EF" w:rsidRDefault="00A219D6" w:rsidP="00A42F48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Il corso sarà </w:t>
                            </w:r>
                            <w:r w:rsidR="00D64AF7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tenuto in modalità telematica sulla piattaforma </w:t>
                            </w:r>
                            <w:r w:rsidR="00D64AF7" w:rsidRPr="00F20EF9">
                              <w:rPr>
                                <w:rFonts w:ascii="Trebuchet MS" w:hAnsi="Trebuchet MS"/>
                                <w:i/>
                                <w:iCs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GARR </w:t>
                            </w:r>
                            <w:proofErr w:type="spellStart"/>
                            <w:r w:rsidR="00D64AF7" w:rsidRPr="00F20EF9">
                              <w:rPr>
                                <w:rFonts w:ascii="Trebuchet MS" w:hAnsi="Trebuchet MS"/>
                                <w:i/>
                                <w:iCs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EduMeet</w:t>
                            </w:r>
                            <w:proofErr w:type="spellEnd"/>
                            <w:r w:rsidR="00373BBF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C44F831" w14:textId="68B8EC17" w:rsidR="005D00BF" w:rsidRDefault="005D00BF" w:rsidP="00A42F48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ebuchet MS" w:hAnsi="Trebuchet MS"/>
                                <w:b/>
                                <w:bCs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Per l’iscrizione</w:t>
                            </w:r>
                            <w:r w:rsidR="00B16061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al corso basta inviare</w:t>
                            </w:r>
                            <w:r w:rsidR="0083479A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un’</w:t>
                            </w:r>
                            <w:r w:rsidR="0083479A"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e-mail</w:t>
                            </w:r>
                            <w:r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di richiesta a </w:t>
                            </w:r>
                            <w:hyperlink r:id="rId9" w:history="1">
                              <w:r w:rsidRPr="00391AF8">
                                <w:rPr>
                                  <w:rStyle w:val="Collegamentoipertestuale"/>
                                  <w:rFonts w:ascii="Trebuchet MS" w:hAnsi="Trebuchet MS"/>
                                  <w:b/>
                                  <w:bCs/>
                                  <w:kern w:val="24"/>
                                  <w:sz w:val="24"/>
                                  <w:szCs w:val="24"/>
                                </w:rPr>
                                <w:t>progetto.transdairy@isa.cnr.it</w:t>
                              </w:r>
                            </w:hyperlink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 a cui seguirà il link di partecipazione.</w:t>
                            </w:r>
                          </w:p>
                          <w:p w14:paraId="39D4F053" w14:textId="77777777" w:rsidR="00C10EB4" w:rsidRDefault="00C10EB4" w:rsidP="00A42F48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E76016D" w14:textId="47F9162F" w:rsidR="00DF341F" w:rsidRPr="005B6314" w:rsidRDefault="0083479A" w:rsidP="00A42F48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Al termine del percorso formativo </w:t>
                            </w:r>
                            <w:r w:rsidR="00154B1D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>sarà rilasciato</w:t>
                            </w:r>
                            <w:r w:rsidRPr="005B6314">
                              <w:rPr>
                                <w:rFonts w:ascii="Trebuchet MS" w:hAnsi="Trebuchet MS"/>
                                <w:color w:val="1F3864" w:themeColor="accent1" w:themeShade="80"/>
                                <w:kern w:val="24"/>
                                <w:sz w:val="24"/>
                                <w:szCs w:val="24"/>
                              </w:rPr>
                              <w:t xml:space="preserve"> un attestato di frequenza.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34756" id="Segnaposto contenuto 2" o:spid="_x0000_s1027" style="position:absolute;margin-left:-31.45pt;margin-top:17.5pt;width:440.3pt;height:332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pDVnpwEAAD8DAAAOAAAAZHJzL2Uyb0RvYy54bWysUstu2zAQvBfIPxC8x5Jcu4kFy0HRoEGB&#13;&#10;oA2Q5gNoirSESFx2l7bkfn2XjOKk6a3IheA+OJydnfXV2HfiYJBacJUsZrkUxmmoW7er5MPPr+eX&#13;&#10;UlBQrlYdOFPJoyF5tTn7sB58aebQQFcbFAziqBx8JZsQfJllpBvTK5qBN46LFrBXgUPcZTWqgdH7&#13;&#10;Lpvn+adsAKw9gjZEnL1+KspNwrfW6PDDWjJBdJVkbiGdmM5tPLPNWpU7VL5p9URD/QeLXrWOPz1B&#13;&#10;XaugxB7bf6D6ViMQ2DDT0GdgbatNmoGnKfI309w3yps0C4tD/iQTvR+s/n6493cYqZO/Bf1IwsEN&#13;&#10;8iaKqE02eCpPPTGgqXu02MdXPIIYk57Hk55mDEJzcrlc8Y6WUmiuLebFKr/4mFBV+fzcI4UbA72I&#13;&#10;l0oiLyzpqA63FCIBVT63TGyeCEQqYdyOoq0nqjGzhfp4h9GPjNUA/pZi4N1Wkn7tFRopum+OxVsV&#13;&#10;i0U0QwoWy4s5B/i6sv2rErovkOwT53XweR/Atoncy58TOd5S4jw5KtrgdZy6Xny/+QMAAP//AwBQ&#13;&#10;SwMEFAAGAAgAAAAhAIszxX7nAAAADwEAAA8AAABkcnMvZG93bnJldi54bWxMj0FLw0AQhe+C/2EZ&#13;&#10;wYu0m1ZNmzSbIhWxiFBMtedtMibB7Gya3Sbx3zue9DIwzHtv3pesR9OIHjtXW1IwmwYgkHJb1FQq&#13;&#10;eN8/TZYgnNdU6MYSKvhGB+v08iLRcWEHesM+86XgEHKxVlB538ZSurxCo93Utkh8+7Sd0Z7XrpRF&#13;&#10;pwcON42cB0Eoja6JP1S6xU2F+Vd2NgqGfNcf9q/Pcndz2Fo6bU+b7ONFqeur8XHF42EFwuPo/xzw&#13;&#10;y8D9IeViR3umwolGwSScRyxVcHvPYCxYzhYLEEcFYRTdgUwT+Z8j/QEAAP//AwBQSwECLQAUAAYA&#13;&#10;CAAAACEAtoM4kv4AAADhAQAAEwAAAAAAAAAAAAAAAAAAAAAAW0NvbnRlbnRfVHlwZXNdLnhtbFBL&#13;&#10;AQItABQABgAIAAAAIQA4/SH/1gAAAJQBAAALAAAAAAAAAAAAAAAAAC8BAABfcmVscy8ucmVsc1BL&#13;&#10;AQItABQABgAIAAAAIQDwpDVnpwEAAD8DAAAOAAAAAAAAAAAAAAAAAC4CAABkcnMvZTJvRG9jLnht&#13;&#10;bFBLAQItABQABgAIAAAAIQCLM8V+5wAAAA8BAAAPAAAAAAAAAAAAAAAAAAEEAABkcnMvZG93bnJl&#13;&#10;di54bWxQSwUGAAAAAAQABADzAAAAFQUAAAAA&#13;&#10;" filled="f" stroked="f">
                <o:lock v:ext="edit" grouping="t"/>
                <v:textbox>
                  <w:txbxContent>
                    <w:p w14:paraId="5421FA09" w14:textId="6043A1EF" w:rsidR="0083479A" w:rsidRPr="005B6314" w:rsidRDefault="0083479A" w:rsidP="00A42F48">
                      <w:pPr>
                        <w:spacing w:before="120" w:after="120" w:line="276" w:lineRule="auto"/>
                        <w:jc w:val="both"/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</w:pPr>
                      <w:bookmarkStart w:id="1" w:name="_Hlk119516915"/>
                      <w:r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L’Istituto di Scienze dell’Alimentazione (ISA-CNR), partner del progetto TRANSDAIRY </w:t>
                      </w:r>
                      <w:r w:rsidRPr="005509CE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5509CE">
                        <w:rPr>
                          <w:rFonts w:ascii="Trebuchet MS" w:hAnsi="Trebuchet MS"/>
                          <w:i/>
                          <w:iCs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TRANSborder</w:t>
                      </w:r>
                      <w:proofErr w:type="spellEnd"/>
                      <w:r w:rsidRPr="005509CE">
                        <w:rPr>
                          <w:rFonts w:ascii="Trebuchet MS" w:hAnsi="Trebuchet MS"/>
                          <w:i/>
                          <w:iCs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Key </w:t>
                      </w:r>
                      <w:proofErr w:type="spellStart"/>
                      <w:r w:rsidRPr="005509CE">
                        <w:rPr>
                          <w:rFonts w:ascii="Trebuchet MS" w:hAnsi="Trebuchet MS"/>
                          <w:i/>
                          <w:iCs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Enabling</w:t>
                      </w:r>
                      <w:proofErr w:type="spellEnd"/>
                      <w:r w:rsidRPr="005509CE">
                        <w:rPr>
                          <w:rFonts w:ascii="Trebuchet MS" w:hAnsi="Trebuchet MS"/>
                          <w:i/>
                          <w:iCs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Technologies and Living Labs for the DAIRY</w:t>
                      </w:r>
                      <w:r w:rsidRPr="005B6314">
                        <w:rPr>
                          <w:rFonts w:ascii="Trebuchet MS" w:hAnsi="Trebuchet MS"/>
                          <w:i/>
                          <w:iCs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B6314">
                        <w:rPr>
                          <w:rFonts w:ascii="Trebuchet MS" w:hAnsi="Trebuchet MS"/>
                          <w:i/>
                          <w:iCs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value</w:t>
                      </w:r>
                      <w:proofErr w:type="spellEnd"/>
                      <w:r w:rsidRPr="005B6314">
                        <w:rPr>
                          <w:rFonts w:ascii="Trebuchet MS" w:hAnsi="Trebuchet MS"/>
                          <w:i/>
                          <w:iCs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chain</w:t>
                      </w:r>
                      <w:r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)</w:t>
                      </w:r>
                      <w:r w:rsidR="004A39BC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,</w:t>
                      </w:r>
                      <w:r w:rsidR="005509CE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in collaborazione con l’Università degli Studi della Campania “Luigi Vanvitelli”, </w:t>
                      </w:r>
                      <w:r w:rsidR="00F55DBC" w:rsidRPr="00F55DBC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organizza</w:t>
                      </w:r>
                      <w:r w:rsidRPr="00F55DBC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delle lezioni formative </w:t>
                      </w:r>
                      <w:r w:rsidR="00E63036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per lo</w:t>
                      </w:r>
                      <w:r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sviluppo dell’imprenditorialità.</w:t>
                      </w:r>
                    </w:p>
                    <w:bookmarkEnd w:id="1"/>
                    <w:p w14:paraId="50E67F2B" w14:textId="145941FA" w:rsidR="0083479A" w:rsidRPr="005B6314" w:rsidRDefault="0083479A" w:rsidP="00A42F48">
                      <w:pPr>
                        <w:spacing w:before="120" w:after="120" w:line="276" w:lineRule="auto"/>
                        <w:jc w:val="both"/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</w:pPr>
                      <w:r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TRANSDAIRY</w:t>
                      </w:r>
                      <w:r w:rsidR="000C4446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B16061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mira</w:t>
                      </w:r>
                      <w:r w:rsidR="000C4446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a </w:t>
                      </w:r>
                      <w:r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valorizzare il trasferimento tecnologico tra ricerca, industria, piccole e medie imprese</w:t>
                      </w:r>
                      <w:r w:rsidR="00B16061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ne</w:t>
                      </w:r>
                      <w:r w:rsidR="00B16061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ll’ambito</w:t>
                      </w:r>
                      <w:r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delle tecnologie abilitant</w:t>
                      </w:r>
                      <w:r w:rsidR="00B16061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i </w:t>
                      </w:r>
                      <w:r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applicate alla filiera del latte.</w:t>
                      </w:r>
                    </w:p>
                    <w:p w14:paraId="693AE27A" w14:textId="1AD8B3FC" w:rsidR="00E5547B" w:rsidRPr="005B6314" w:rsidRDefault="0083479A" w:rsidP="00A42F48">
                      <w:pPr>
                        <w:spacing w:before="120" w:after="120" w:line="276" w:lineRule="auto"/>
                        <w:jc w:val="both"/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</w:pPr>
                      <w:r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Alle lezioni formative potr</w:t>
                      </w:r>
                      <w:r w:rsidR="00E5547B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anno</w:t>
                      </w:r>
                      <w:r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p</w:t>
                      </w:r>
                      <w:r w:rsidR="00E63036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artecipare</w:t>
                      </w:r>
                      <w:r w:rsidR="00E5547B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stakeholders</w:t>
                      </w:r>
                      <w:r w:rsidR="00233F0E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, </w:t>
                      </w:r>
                      <w:r w:rsidR="00E5547B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innovatori</w:t>
                      </w:r>
                      <w:r w:rsidR="00233F0E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e aspiranti </w:t>
                      </w:r>
                      <w:r w:rsidR="00E5547B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imprenditori, studenti universitari</w:t>
                      </w:r>
                      <w:r w:rsidR="00233F0E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0C4446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e</w:t>
                      </w:r>
                      <w:r w:rsidR="00E5547B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ricercatori</w:t>
                      </w:r>
                      <w:r w:rsidR="00233F0E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E5547B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interessat</w:t>
                      </w:r>
                      <w:r w:rsidR="00233F0E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i</w:t>
                      </w:r>
                      <w:r w:rsidR="00E5547B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a sviluppare soluzioni</w:t>
                      </w:r>
                      <w:r w:rsidR="00233F0E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per la filiera lattiero-casearia nei settori delle bionanotecnologie e delle tecnologie dell’informazione e della comunicazione.</w:t>
                      </w:r>
                    </w:p>
                    <w:p w14:paraId="31DFB9F3" w14:textId="77777777" w:rsidR="00DB00EF" w:rsidRDefault="00A219D6" w:rsidP="00A42F48">
                      <w:pPr>
                        <w:spacing w:before="120" w:after="120" w:line="276" w:lineRule="auto"/>
                        <w:jc w:val="both"/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Il corso sarà </w:t>
                      </w:r>
                      <w:r w:rsidR="00D64AF7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tenuto in modalità telematica sulla piattaforma </w:t>
                      </w:r>
                      <w:r w:rsidR="00D64AF7" w:rsidRPr="00F20EF9">
                        <w:rPr>
                          <w:rFonts w:ascii="Trebuchet MS" w:hAnsi="Trebuchet MS"/>
                          <w:i/>
                          <w:iCs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GARR </w:t>
                      </w:r>
                      <w:proofErr w:type="spellStart"/>
                      <w:r w:rsidR="00D64AF7" w:rsidRPr="00F20EF9">
                        <w:rPr>
                          <w:rFonts w:ascii="Trebuchet MS" w:hAnsi="Trebuchet MS"/>
                          <w:i/>
                          <w:iCs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EduMeet</w:t>
                      </w:r>
                      <w:proofErr w:type="spellEnd"/>
                      <w:r w:rsidR="00373BBF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C44F831" w14:textId="68B8EC17" w:rsidR="005D00BF" w:rsidRDefault="005D00BF" w:rsidP="00A42F48">
                      <w:pPr>
                        <w:spacing w:before="120" w:after="120" w:line="276" w:lineRule="auto"/>
                        <w:jc w:val="both"/>
                        <w:rPr>
                          <w:rFonts w:ascii="Trebuchet MS" w:hAnsi="Trebuchet MS"/>
                          <w:b/>
                          <w:bCs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Per l’iscrizione</w:t>
                      </w:r>
                      <w:r w:rsidR="00B16061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al corso basta inviare</w:t>
                      </w:r>
                      <w:r w:rsidR="0083479A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un’</w:t>
                      </w:r>
                      <w:r w:rsidR="0083479A"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e-mail</w:t>
                      </w:r>
                      <w:r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di richiesta a </w:t>
                      </w:r>
                      <w:hyperlink r:id="rId10" w:history="1">
                        <w:r w:rsidRPr="00391AF8">
                          <w:rPr>
                            <w:rStyle w:val="Collegamentoipertestuale"/>
                            <w:rFonts w:ascii="Trebuchet MS" w:hAnsi="Trebuchet MS"/>
                            <w:b/>
                            <w:bCs/>
                            <w:kern w:val="24"/>
                            <w:sz w:val="24"/>
                            <w:szCs w:val="24"/>
                          </w:rPr>
                          <w:t>progetto.transdairy@isa.cnr.it</w:t>
                        </w:r>
                      </w:hyperlink>
                      <w:r>
                        <w:rPr>
                          <w:rFonts w:ascii="Trebuchet MS" w:hAnsi="Trebuchet MS"/>
                          <w:b/>
                          <w:bCs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 a cui seguirà il link di partecipazione.</w:t>
                      </w:r>
                    </w:p>
                    <w:p w14:paraId="39D4F053" w14:textId="77777777" w:rsidR="00C10EB4" w:rsidRDefault="00C10EB4" w:rsidP="00A42F48">
                      <w:pPr>
                        <w:spacing w:before="120" w:after="120" w:line="276" w:lineRule="auto"/>
                        <w:jc w:val="both"/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</w:pPr>
                    </w:p>
                    <w:p w14:paraId="2E76016D" w14:textId="47F9162F" w:rsidR="00DF341F" w:rsidRPr="005B6314" w:rsidRDefault="0083479A" w:rsidP="00A42F48">
                      <w:pPr>
                        <w:spacing w:before="120" w:after="120" w:line="276" w:lineRule="auto"/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Al termine del percorso formativo </w:t>
                      </w:r>
                      <w:r w:rsidR="00154B1D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>sarà rilasciato</w:t>
                      </w:r>
                      <w:r w:rsidRPr="005B6314">
                        <w:rPr>
                          <w:rFonts w:ascii="Trebuchet MS" w:hAnsi="Trebuchet MS"/>
                          <w:color w:val="1F3864" w:themeColor="accent1" w:themeShade="80"/>
                          <w:kern w:val="24"/>
                          <w:sz w:val="24"/>
                          <w:szCs w:val="24"/>
                        </w:rPr>
                        <w:t xml:space="preserve"> un attestato di frequenza.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D15B44" w14:textId="57A6EBC3" w:rsidR="00EC5C52" w:rsidRDefault="00EC5C52" w:rsidP="006A0159"/>
    <w:p w14:paraId="39AF6A30" w14:textId="198995D2" w:rsidR="00EC5C52" w:rsidRDefault="00EC5C52" w:rsidP="006A0159"/>
    <w:p w14:paraId="4E455FB9" w14:textId="56760C28" w:rsidR="00EC5C52" w:rsidRDefault="00EC5C52" w:rsidP="006A0159"/>
    <w:p w14:paraId="09BD2D1B" w14:textId="39781EBB" w:rsidR="00EC5C52" w:rsidRDefault="00EC5C52" w:rsidP="006A0159"/>
    <w:p w14:paraId="503FAF12" w14:textId="362C15CA" w:rsidR="00EC5C52" w:rsidRDefault="00EC5C52" w:rsidP="006A0159"/>
    <w:p w14:paraId="544CAE77" w14:textId="1CCDDB08" w:rsidR="00EC5C52" w:rsidRDefault="00EC5C52" w:rsidP="006A0159"/>
    <w:p w14:paraId="2058868B" w14:textId="77777777" w:rsidR="00EC5C52" w:rsidRDefault="00EC5C52" w:rsidP="006A0159"/>
    <w:p w14:paraId="7EA86FB9" w14:textId="0D9BE737" w:rsidR="006A0159" w:rsidRDefault="006A0159" w:rsidP="006A0159"/>
    <w:p w14:paraId="227B9F4A" w14:textId="48AA8D04" w:rsidR="006A0159" w:rsidRDefault="006A0159" w:rsidP="006A0159"/>
    <w:p w14:paraId="75419C2A" w14:textId="569AF606" w:rsidR="006A0159" w:rsidRDefault="006A0159" w:rsidP="006A0159"/>
    <w:p w14:paraId="339EB3DB" w14:textId="2A0467D4" w:rsidR="006A0159" w:rsidRDefault="006A0159" w:rsidP="006A0159"/>
    <w:p w14:paraId="7F4456D4" w14:textId="6BABB444" w:rsidR="006A0159" w:rsidRDefault="006A0159" w:rsidP="006A0159"/>
    <w:p w14:paraId="29E48B48" w14:textId="3C3E0F76" w:rsidR="006A0159" w:rsidRDefault="006A0159" w:rsidP="006A0159"/>
    <w:p w14:paraId="52AC6A54" w14:textId="77777777" w:rsidR="00E9334B" w:rsidRDefault="00E9334B" w:rsidP="00FE4FC5">
      <w:pPr>
        <w:jc w:val="center"/>
        <w:rPr>
          <w:rFonts w:ascii="Trebuchet MS" w:hAnsi="Trebuchet MS"/>
          <w:color w:val="2F5496" w:themeColor="accent1" w:themeShade="BF"/>
          <w:sz w:val="40"/>
          <w:szCs w:val="40"/>
        </w:rPr>
      </w:pPr>
    </w:p>
    <w:p w14:paraId="57137E60" w14:textId="75B22631" w:rsidR="00B16061" w:rsidRPr="00073463" w:rsidRDefault="00D40CEA" w:rsidP="00D40CEA">
      <w:pPr>
        <w:jc w:val="center"/>
        <w:rPr>
          <w:rFonts w:ascii="Trebuchet MS" w:hAnsi="Trebuchet MS"/>
          <w:color w:val="2F5496" w:themeColor="accent1" w:themeShade="BF"/>
          <w:sz w:val="24"/>
          <w:szCs w:val="24"/>
        </w:rPr>
      </w:pPr>
      <w:bookmarkStart w:id="1" w:name="_Hlk119517208"/>
      <w:r w:rsidRPr="00073463">
        <w:rPr>
          <w:rFonts w:ascii="Trebuchet MS" w:hAnsi="Trebuchet MS"/>
          <w:color w:val="2F5496" w:themeColor="accent1" w:themeShade="BF"/>
          <w:sz w:val="24"/>
          <w:szCs w:val="24"/>
        </w:rPr>
        <w:lastRenderedPageBreak/>
        <w:t>CALENDARIO</w:t>
      </w:r>
      <w:r w:rsidR="00A66D2E" w:rsidRPr="00073463">
        <w:rPr>
          <w:rFonts w:ascii="Trebuchet MS" w:hAnsi="Trebuchet MS"/>
          <w:color w:val="2F5496" w:themeColor="accent1" w:themeShade="BF"/>
          <w:sz w:val="24"/>
          <w:szCs w:val="24"/>
        </w:rPr>
        <w:t xml:space="preserve"> LEZIONI</w:t>
      </w:r>
    </w:p>
    <w:tbl>
      <w:tblPr>
        <w:tblStyle w:val="Tabellaelenco7acolori-colore1"/>
        <w:tblpPr w:leftFromText="141" w:rightFromText="141" w:vertAnchor="text" w:horzAnchor="margin" w:tblpY="115"/>
        <w:tblW w:w="9781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E9334B" w14:paraId="20476D9B" w14:textId="77777777" w:rsidTr="00E93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</w:tcPr>
          <w:bookmarkEnd w:id="1"/>
          <w:p w14:paraId="2EE8743A" w14:textId="197BBD23" w:rsidR="00E9334B" w:rsidRPr="00073463" w:rsidRDefault="00E9334B" w:rsidP="00E9334B">
            <w:pPr>
              <w:pStyle w:val="Normal0"/>
              <w:tabs>
                <w:tab w:val="left" w:pos="2325"/>
              </w:tabs>
              <w:jc w:val="left"/>
              <w:rPr>
                <w:b/>
                <w:bCs/>
                <w:lang w:val="it-IT"/>
              </w:rPr>
            </w:pPr>
            <w:r w:rsidRPr="00073463">
              <w:rPr>
                <w:b/>
                <w:bCs/>
                <w:lang w:val="it-IT"/>
              </w:rPr>
              <w:t>Data</w:t>
            </w:r>
          </w:p>
        </w:tc>
        <w:tc>
          <w:tcPr>
            <w:tcW w:w="7654" w:type="dxa"/>
          </w:tcPr>
          <w:p w14:paraId="26BF9F1A" w14:textId="633C05C5" w:rsidR="00E9334B" w:rsidRPr="00073463" w:rsidRDefault="00E9334B" w:rsidP="00E9334B">
            <w:pPr>
              <w:pStyle w:val="Normal0"/>
              <w:tabs>
                <w:tab w:val="left" w:pos="23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it-IT"/>
              </w:rPr>
            </w:pPr>
            <w:r w:rsidRPr="00073463">
              <w:rPr>
                <w:b/>
                <w:bCs/>
                <w:lang w:val="it-IT"/>
              </w:rPr>
              <w:t xml:space="preserve">Argomento </w:t>
            </w:r>
          </w:p>
        </w:tc>
      </w:tr>
      <w:tr w:rsidR="00E9334B" w:rsidRPr="00E94842" w14:paraId="15405724" w14:textId="77777777" w:rsidTr="00E93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4472C4" w:themeColor="accent1"/>
            </w:tcBorders>
          </w:tcPr>
          <w:p w14:paraId="165B1567" w14:textId="132265E7" w:rsidR="0014564E" w:rsidRDefault="00035D6A" w:rsidP="00E9334B">
            <w:pPr>
              <w:pStyle w:val="Normal0"/>
              <w:tabs>
                <w:tab w:val="left" w:pos="2325"/>
              </w:tabs>
              <w:jc w:val="left"/>
              <w:rPr>
                <w:i w:val="0"/>
                <w:iCs w:val="0"/>
                <w:lang w:val="it-IT"/>
              </w:rPr>
            </w:pPr>
            <w:r w:rsidRPr="00073463">
              <w:rPr>
                <w:lang w:val="it-IT"/>
              </w:rPr>
              <w:t>2</w:t>
            </w:r>
            <w:r w:rsidR="006602DF">
              <w:rPr>
                <w:lang w:val="it-IT"/>
              </w:rPr>
              <w:t>7</w:t>
            </w:r>
            <w:r w:rsidR="00E9334B" w:rsidRPr="00073463">
              <w:rPr>
                <w:lang w:val="it-IT"/>
              </w:rPr>
              <w:t xml:space="preserve"> </w:t>
            </w:r>
            <w:r w:rsidRPr="00073463">
              <w:rPr>
                <w:lang w:val="it-IT"/>
              </w:rPr>
              <w:t>marzo</w:t>
            </w:r>
            <w:r w:rsidR="00E9334B" w:rsidRPr="00073463">
              <w:rPr>
                <w:lang w:val="it-IT"/>
              </w:rPr>
              <w:t xml:space="preserve"> 202</w:t>
            </w:r>
            <w:r w:rsidRPr="00073463">
              <w:rPr>
                <w:lang w:val="it-IT"/>
              </w:rPr>
              <w:t>3</w:t>
            </w:r>
            <w:r w:rsidR="00E9334B" w:rsidRPr="00073463">
              <w:rPr>
                <w:lang w:val="it-IT"/>
              </w:rPr>
              <w:t xml:space="preserve"> </w:t>
            </w:r>
          </w:p>
          <w:p w14:paraId="6F449FE2" w14:textId="7BA22464" w:rsidR="00E9334B" w:rsidRPr="00073463" w:rsidRDefault="00E9334B" w:rsidP="00E9334B">
            <w:pPr>
              <w:pStyle w:val="Normal0"/>
              <w:tabs>
                <w:tab w:val="left" w:pos="2325"/>
              </w:tabs>
              <w:jc w:val="left"/>
              <w:rPr>
                <w:i w:val="0"/>
                <w:iCs w:val="0"/>
                <w:lang w:val="it-IT"/>
              </w:rPr>
            </w:pPr>
            <w:r w:rsidRPr="00073463">
              <w:rPr>
                <w:color w:val="8EAADB" w:themeColor="accent1" w:themeTint="99"/>
                <w:lang w:val="it-IT"/>
              </w:rPr>
              <w:t>1</w:t>
            </w:r>
            <w:r w:rsidR="00590153" w:rsidRPr="00073463">
              <w:rPr>
                <w:color w:val="8EAADB" w:themeColor="accent1" w:themeTint="99"/>
                <w:lang w:val="it-IT"/>
              </w:rPr>
              <w:t>4</w:t>
            </w:r>
            <w:r w:rsidRPr="00073463">
              <w:rPr>
                <w:color w:val="8EAADB" w:themeColor="accent1" w:themeTint="99"/>
                <w:lang w:val="it-IT"/>
              </w:rPr>
              <w:t>.</w:t>
            </w:r>
            <w:r w:rsidR="00590153" w:rsidRPr="00073463">
              <w:rPr>
                <w:color w:val="8EAADB" w:themeColor="accent1" w:themeTint="99"/>
                <w:lang w:val="it-IT"/>
              </w:rPr>
              <w:t>3</w:t>
            </w:r>
            <w:r w:rsidRPr="00073463">
              <w:rPr>
                <w:color w:val="8EAADB" w:themeColor="accent1" w:themeTint="99"/>
                <w:lang w:val="it-IT"/>
              </w:rPr>
              <w:t>0 – 1</w:t>
            </w:r>
            <w:r w:rsidR="00590153" w:rsidRPr="00073463">
              <w:rPr>
                <w:color w:val="8EAADB" w:themeColor="accent1" w:themeTint="99"/>
                <w:lang w:val="it-IT"/>
              </w:rPr>
              <w:t>5</w:t>
            </w:r>
            <w:r w:rsidRPr="00073463">
              <w:rPr>
                <w:color w:val="8EAADB" w:themeColor="accent1" w:themeTint="99"/>
                <w:lang w:val="it-IT"/>
              </w:rPr>
              <w:t>.</w:t>
            </w:r>
            <w:r w:rsidR="00590153" w:rsidRPr="00073463">
              <w:rPr>
                <w:color w:val="8EAADB" w:themeColor="accent1" w:themeTint="99"/>
                <w:lang w:val="it-IT"/>
              </w:rPr>
              <w:t>3</w:t>
            </w:r>
            <w:r w:rsidRPr="00073463">
              <w:rPr>
                <w:color w:val="8EAADB" w:themeColor="accent1" w:themeTint="99"/>
                <w:lang w:val="it-IT"/>
              </w:rPr>
              <w:t>0</w:t>
            </w:r>
          </w:p>
        </w:tc>
        <w:tc>
          <w:tcPr>
            <w:tcW w:w="7654" w:type="dxa"/>
            <w:tcBorders>
              <w:bottom w:val="single" w:sz="4" w:space="0" w:color="4472C4" w:themeColor="accent1"/>
            </w:tcBorders>
          </w:tcPr>
          <w:p w14:paraId="05FFD4E1" w14:textId="62D95BBF" w:rsidR="00024C0C" w:rsidRPr="00073463" w:rsidRDefault="00556111" w:rsidP="00E9334B">
            <w:pPr>
              <w:pStyle w:val="Normal0"/>
              <w:tabs>
                <w:tab w:val="left" w:pos="2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it-IT"/>
              </w:rPr>
            </w:pPr>
            <w:r w:rsidRPr="00073463">
              <w:rPr>
                <w:b/>
                <w:bCs/>
                <w:i/>
                <w:iCs/>
                <w:lang w:val="it-IT"/>
              </w:rPr>
              <w:t>Imprenditorialità e innovazione</w:t>
            </w:r>
            <w:r w:rsidR="00DB0085" w:rsidRPr="00073463">
              <w:rPr>
                <w:b/>
                <w:bCs/>
                <w:i/>
                <w:iCs/>
                <w:lang w:val="it-IT"/>
              </w:rPr>
              <w:t xml:space="preserve"> </w:t>
            </w:r>
          </w:p>
          <w:p w14:paraId="36B6935E" w14:textId="3096030D" w:rsidR="00E9334B" w:rsidRPr="00073463" w:rsidRDefault="00E9334B" w:rsidP="00E9334B">
            <w:pPr>
              <w:pStyle w:val="Normal0"/>
              <w:tabs>
                <w:tab w:val="left" w:pos="2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it-IT"/>
              </w:rPr>
            </w:pPr>
            <w:r w:rsidRPr="00073463">
              <w:rPr>
                <w:lang w:val="it-IT"/>
              </w:rPr>
              <w:t>Dott.ssa Maria Staiano, ISA - CNR</w:t>
            </w:r>
          </w:p>
        </w:tc>
      </w:tr>
      <w:tr w:rsidR="00E9334B" w:rsidRPr="00E94842" w14:paraId="198436F3" w14:textId="77777777" w:rsidTr="00E9334B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1BE1D28D" w14:textId="77777777" w:rsidR="0014564E" w:rsidRDefault="0072690E" w:rsidP="00E9334B">
            <w:pPr>
              <w:pStyle w:val="Normal0"/>
              <w:tabs>
                <w:tab w:val="left" w:pos="2325"/>
              </w:tabs>
              <w:jc w:val="left"/>
              <w:rPr>
                <w:i w:val="0"/>
                <w:iCs w:val="0"/>
                <w:lang w:val="it-IT"/>
              </w:rPr>
            </w:pPr>
            <w:r w:rsidRPr="00073463">
              <w:rPr>
                <w:lang w:val="it-IT"/>
              </w:rPr>
              <w:t>4</w:t>
            </w:r>
            <w:r w:rsidR="00E9334B" w:rsidRPr="00073463">
              <w:rPr>
                <w:lang w:val="it-IT"/>
              </w:rPr>
              <w:t xml:space="preserve"> </w:t>
            </w:r>
            <w:r w:rsidRPr="00073463">
              <w:rPr>
                <w:lang w:val="it-IT"/>
              </w:rPr>
              <w:t>aprile</w:t>
            </w:r>
            <w:r w:rsidR="00E9334B" w:rsidRPr="00073463">
              <w:rPr>
                <w:lang w:val="it-IT"/>
              </w:rPr>
              <w:t xml:space="preserve"> 202</w:t>
            </w:r>
            <w:r w:rsidRPr="00073463">
              <w:rPr>
                <w:lang w:val="it-IT"/>
              </w:rPr>
              <w:t>3</w:t>
            </w:r>
            <w:r w:rsidR="00E9334B" w:rsidRPr="00073463">
              <w:rPr>
                <w:lang w:val="it-IT"/>
              </w:rPr>
              <w:t xml:space="preserve"> </w:t>
            </w:r>
          </w:p>
          <w:p w14:paraId="605BB952" w14:textId="3F50DAAC" w:rsidR="00E9334B" w:rsidRPr="00073463" w:rsidRDefault="00E9334B" w:rsidP="00E9334B">
            <w:pPr>
              <w:pStyle w:val="Normal0"/>
              <w:tabs>
                <w:tab w:val="left" w:pos="2325"/>
              </w:tabs>
              <w:jc w:val="left"/>
              <w:rPr>
                <w:lang w:val="it-IT"/>
              </w:rPr>
            </w:pPr>
            <w:r w:rsidRPr="00073463">
              <w:rPr>
                <w:color w:val="8EAADB" w:themeColor="accent1" w:themeTint="99"/>
                <w:lang w:val="it-IT"/>
              </w:rPr>
              <w:t>1</w:t>
            </w:r>
            <w:r w:rsidR="0072690E" w:rsidRPr="00073463">
              <w:rPr>
                <w:color w:val="8EAADB" w:themeColor="accent1" w:themeTint="99"/>
                <w:lang w:val="it-IT"/>
              </w:rPr>
              <w:t>4</w:t>
            </w:r>
            <w:r w:rsidRPr="00073463">
              <w:rPr>
                <w:color w:val="8EAADB" w:themeColor="accent1" w:themeTint="99"/>
                <w:lang w:val="it-IT"/>
              </w:rPr>
              <w:t>.</w:t>
            </w:r>
            <w:r w:rsidR="0072690E" w:rsidRPr="00073463">
              <w:rPr>
                <w:color w:val="8EAADB" w:themeColor="accent1" w:themeTint="99"/>
                <w:lang w:val="it-IT"/>
              </w:rPr>
              <w:t>3</w:t>
            </w:r>
            <w:r w:rsidRPr="00073463">
              <w:rPr>
                <w:color w:val="8EAADB" w:themeColor="accent1" w:themeTint="99"/>
                <w:lang w:val="it-IT"/>
              </w:rPr>
              <w:t>0-1</w:t>
            </w:r>
            <w:r w:rsidR="00CB42EC" w:rsidRPr="00073463">
              <w:rPr>
                <w:color w:val="8EAADB" w:themeColor="accent1" w:themeTint="99"/>
                <w:lang w:val="it-IT"/>
              </w:rPr>
              <w:t>5</w:t>
            </w:r>
            <w:r w:rsidRPr="00073463">
              <w:rPr>
                <w:color w:val="8EAADB" w:themeColor="accent1" w:themeTint="99"/>
                <w:lang w:val="it-IT"/>
              </w:rPr>
              <w:t>.</w:t>
            </w:r>
            <w:r w:rsidR="0072690E" w:rsidRPr="00073463">
              <w:rPr>
                <w:color w:val="8EAADB" w:themeColor="accent1" w:themeTint="99"/>
                <w:lang w:val="it-IT"/>
              </w:rPr>
              <w:t>3</w:t>
            </w:r>
            <w:r w:rsidRPr="00073463">
              <w:rPr>
                <w:color w:val="8EAADB" w:themeColor="accent1" w:themeTint="99"/>
                <w:lang w:val="it-IT"/>
              </w:rPr>
              <w:t>0</w:t>
            </w:r>
          </w:p>
        </w:tc>
        <w:tc>
          <w:tcPr>
            <w:tcW w:w="7654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10121404" w14:textId="593395D5" w:rsidR="0072690E" w:rsidRPr="00073463" w:rsidRDefault="0072690E" w:rsidP="0072690E">
            <w:pPr>
              <w:pStyle w:val="Normal0"/>
              <w:tabs>
                <w:tab w:val="left" w:pos="23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it-IT"/>
              </w:rPr>
            </w:pPr>
            <w:r w:rsidRPr="00073463">
              <w:rPr>
                <w:b/>
                <w:bCs/>
                <w:i/>
                <w:iCs/>
                <w:lang w:val="it-IT"/>
              </w:rPr>
              <w:t>Applicazioni dei biosensori nel latte</w:t>
            </w:r>
          </w:p>
          <w:p w14:paraId="39E1764D" w14:textId="4BA2C34B" w:rsidR="00E9334B" w:rsidRPr="00073463" w:rsidRDefault="00E9334B" w:rsidP="00E9334B">
            <w:pPr>
              <w:pStyle w:val="Normal0"/>
              <w:tabs>
                <w:tab w:val="left" w:pos="23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it-IT"/>
              </w:rPr>
            </w:pPr>
            <w:r w:rsidRPr="00073463">
              <w:rPr>
                <w:lang w:val="it-IT"/>
              </w:rPr>
              <w:t>Dott.ssa A</w:t>
            </w:r>
            <w:r w:rsidR="0072690E" w:rsidRPr="00073463">
              <w:rPr>
                <w:lang w:val="it-IT"/>
              </w:rPr>
              <w:t>ngela Pennacchio</w:t>
            </w:r>
            <w:r w:rsidRPr="00073463">
              <w:rPr>
                <w:lang w:val="it-IT"/>
              </w:rPr>
              <w:t>, ISA – CNR</w:t>
            </w:r>
          </w:p>
        </w:tc>
      </w:tr>
      <w:tr w:rsidR="00E9334B" w:rsidRPr="00E94842" w14:paraId="49639743" w14:textId="77777777" w:rsidTr="00E93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482A34B7" w14:textId="77777777" w:rsidR="0014564E" w:rsidRDefault="00A173F1" w:rsidP="00E9334B">
            <w:pPr>
              <w:pStyle w:val="Normal0"/>
              <w:tabs>
                <w:tab w:val="left" w:pos="2325"/>
              </w:tabs>
              <w:jc w:val="left"/>
              <w:rPr>
                <w:i w:val="0"/>
                <w:iCs w:val="0"/>
                <w:lang w:val="it-IT"/>
              </w:rPr>
            </w:pPr>
            <w:r w:rsidRPr="00073463">
              <w:rPr>
                <w:lang w:val="it-IT"/>
              </w:rPr>
              <w:t>4</w:t>
            </w:r>
            <w:r w:rsidR="00E9334B" w:rsidRPr="00073463">
              <w:rPr>
                <w:lang w:val="it-IT"/>
              </w:rPr>
              <w:t xml:space="preserve"> </w:t>
            </w:r>
            <w:r w:rsidRPr="00073463">
              <w:rPr>
                <w:lang w:val="it-IT"/>
              </w:rPr>
              <w:t>aprile</w:t>
            </w:r>
            <w:r w:rsidR="00E9334B" w:rsidRPr="00073463">
              <w:rPr>
                <w:lang w:val="it-IT"/>
              </w:rPr>
              <w:t xml:space="preserve"> 202</w:t>
            </w:r>
            <w:r w:rsidRPr="00073463">
              <w:rPr>
                <w:lang w:val="it-IT"/>
              </w:rPr>
              <w:t>3</w:t>
            </w:r>
            <w:r w:rsidR="00E9334B" w:rsidRPr="00073463">
              <w:rPr>
                <w:lang w:val="it-IT"/>
              </w:rPr>
              <w:t xml:space="preserve"> </w:t>
            </w:r>
          </w:p>
          <w:p w14:paraId="003CCCFE" w14:textId="41572B70" w:rsidR="00E9334B" w:rsidRPr="00073463" w:rsidRDefault="00E9334B" w:rsidP="00E9334B">
            <w:pPr>
              <w:pStyle w:val="Normal0"/>
              <w:tabs>
                <w:tab w:val="left" w:pos="2325"/>
              </w:tabs>
              <w:jc w:val="left"/>
              <w:rPr>
                <w:lang w:val="it-IT"/>
              </w:rPr>
            </w:pPr>
            <w:r w:rsidRPr="00073463">
              <w:rPr>
                <w:color w:val="8EAADB" w:themeColor="accent1" w:themeTint="99"/>
                <w:lang w:val="it-IT"/>
              </w:rPr>
              <w:t>1</w:t>
            </w:r>
            <w:r w:rsidR="00A173F1" w:rsidRPr="00073463">
              <w:rPr>
                <w:color w:val="8EAADB" w:themeColor="accent1" w:themeTint="99"/>
                <w:lang w:val="it-IT"/>
              </w:rPr>
              <w:t>5</w:t>
            </w:r>
            <w:r w:rsidRPr="00073463">
              <w:rPr>
                <w:color w:val="8EAADB" w:themeColor="accent1" w:themeTint="99"/>
                <w:lang w:val="it-IT"/>
              </w:rPr>
              <w:t>.</w:t>
            </w:r>
            <w:r w:rsidR="00A173F1" w:rsidRPr="00073463">
              <w:rPr>
                <w:color w:val="8EAADB" w:themeColor="accent1" w:themeTint="99"/>
                <w:lang w:val="it-IT"/>
              </w:rPr>
              <w:t>3</w:t>
            </w:r>
            <w:r w:rsidRPr="00073463">
              <w:rPr>
                <w:color w:val="8EAADB" w:themeColor="accent1" w:themeTint="99"/>
                <w:lang w:val="it-IT"/>
              </w:rPr>
              <w:t>0-1</w:t>
            </w:r>
            <w:r w:rsidR="00A173F1" w:rsidRPr="00073463">
              <w:rPr>
                <w:color w:val="8EAADB" w:themeColor="accent1" w:themeTint="99"/>
                <w:lang w:val="it-IT"/>
              </w:rPr>
              <w:t>6</w:t>
            </w:r>
            <w:r w:rsidRPr="00073463">
              <w:rPr>
                <w:color w:val="8EAADB" w:themeColor="accent1" w:themeTint="99"/>
                <w:lang w:val="it-IT"/>
              </w:rPr>
              <w:t>.</w:t>
            </w:r>
            <w:r w:rsidR="00A173F1" w:rsidRPr="00073463">
              <w:rPr>
                <w:color w:val="8EAADB" w:themeColor="accent1" w:themeTint="99"/>
                <w:lang w:val="it-IT"/>
              </w:rPr>
              <w:t>3</w:t>
            </w:r>
            <w:r w:rsidRPr="00073463">
              <w:rPr>
                <w:color w:val="8EAADB" w:themeColor="accent1" w:themeTint="99"/>
                <w:lang w:val="it-IT"/>
              </w:rPr>
              <w:t>0</w:t>
            </w:r>
          </w:p>
        </w:tc>
        <w:tc>
          <w:tcPr>
            <w:tcW w:w="7654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7E356238" w14:textId="6E13C9EE" w:rsidR="00A173F1" w:rsidRPr="00073463" w:rsidRDefault="00A173F1" w:rsidP="00A173F1">
            <w:pPr>
              <w:pStyle w:val="Normal0"/>
              <w:tabs>
                <w:tab w:val="left" w:pos="2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it-IT"/>
              </w:rPr>
            </w:pPr>
            <w:r w:rsidRPr="00073463">
              <w:rPr>
                <w:b/>
                <w:bCs/>
                <w:i/>
                <w:iCs/>
                <w:lang w:val="it-IT"/>
              </w:rPr>
              <w:t>Un biosensore impedenzometrico per la ricerca di biomarker nel latte</w:t>
            </w:r>
          </w:p>
          <w:p w14:paraId="3790CF0A" w14:textId="55909072" w:rsidR="00E9334B" w:rsidRPr="00073463" w:rsidRDefault="00E9334B" w:rsidP="00E9334B">
            <w:pPr>
              <w:pStyle w:val="Normal0"/>
              <w:tabs>
                <w:tab w:val="left" w:pos="2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it-IT"/>
              </w:rPr>
            </w:pPr>
            <w:r w:rsidRPr="00073463">
              <w:rPr>
                <w:lang w:val="it-IT"/>
              </w:rPr>
              <w:t xml:space="preserve">Dott.ssa </w:t>
            </w:r>
            <w:r w:rsidR="00A173F1" w:rsidRPr="00073463">
              <w:rPr>
                <w:lang w:val="it-IT"/>
              </w:rPr>
              <w:t>Alessia Calabrese</w:t>
            </w:r>
            <w:r w:rsidRPr="00073463">
              <w:rPr>
                <w:lang w:val="it-IT"/>
              </w:rPr>
              <w:t>, ISA-CNR</w:t>
            </w:r>
          </w:p>
        </w:tc>
      </w:tr>
      <w:tr w:rsidR="00E9334B" w:rsidRPr="00E94842" w14:paraId="0E550A2C" w14:textId="77777777" w:rsidTr="00E93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0F12EF92" w14:textId="77777777" w:rsidR="0014564E" w:rsidRDefault="00A173F1" w:rsidP="00E9334B">
            <w:pPr>
              <w:pStyle w:val="Normal0"/>
              <w:tabs>
                <w:tab w:val="left" w:pos="2325"/>
              </w:tabs>
              <w:jc w:val="left"/>
              <w:rPr>
                <w:i w:val="0"/>
                <w:iCs w:val="0"/>
                <w:lang w:val="it-IT"/>
              </w:rPr>
            </w:pPr>
            <w:r w:rsidRPr="00073463">
              <w:rPr>
                <w:lang w:val="it-IT"/>
              </w:rPr>
              <w:t>4</w:t>
            </w:r>
            <w:r w:rsidR="00E9334B" w:rsidRPr="00073463">
              <w:rPr>
                <w:lang w:val="it-IT"/>
              </w:rPr>
              <w:t xml:space="preserve"> </w:t>
            </w:r>
            <w:r w:rsidRPr="00073463">
              <w:rPr>
                <w:lang w:val="it-IT"/>
              </w:rPr>
              <w:t>aprile</w:t>
            </w:r>
            <w:r w:rsidR="00E9334B" w:rsidRPr="00073463">
              <w:rPr>
                <w:lang w:val="it-IT"/>
              </w:rPr>
              <w:t xml:space="preserve"> 202</w:t>
            </w:r>
            <w:r w:rsidRPr="00073463">
              <w:rPr>
                <w:lang w:val="it-IT"/>
              </w:rPr>
              <w:t>3</w:t>
            </w:r>
            <w:r w:rsidR="00E9334B" w:rsidRPr="00073463">
              <w:rPr>
                <w:lang w:val="it-IT"/>
              </w:rPr>
              <w:t xml:space="preserve"> </w:t>
            </w:r>
          </w:p>
          <w:p w14:paraId="0CAECB65" w14:textId="16351FD5" w:rsidR="00E9334B" w:rsidRPr="00073463" w:rsidRDefault="00E9334B" w:rsidP="00E9334B">
            <w:pPr>
              <w:pStyle w:val="Normal0"/>
              <w:tabs>
                <w:tab w:val="left" w:pos="2325"/>
              </w:tabs>
              <w:jc w:val="left"/>
              <w:rPr>
                <w:lang w:val="it-IT"/>
              </w:rPr>
            </w:pPr>
            <w:r w:rsidRPr="00073463">
              <w:rPr>
                <w:color w:val="8EAADB" w:themeColor="accent1" w:themeTint="99"/>
                <w:lang w:val="it-IT"/>
              </w:rPr>
              <w:t>1</w:t>
            </w:r>
            <w:r w:rsidR="00A173F1" w:rsidRPr="00073463">
              <w:rPr>
                <w:color w:val="8EAADB" w:themeColor="accent1" w:themeTint="99"/>
                <w:lang w:val="it-IT"/>
              </w:rPr>
              <w:t>6</w:t>
            </w:r>
            <w:r w:rsidRPr="00073463">
              <w:rPr>
                <w:color w:val="8EAADB" w:themeColor="accent1" w:themeTint="99"/>
                <w:lang w:val="it-IT"/>
              </w:rPr>
              <w:t>.</w:t>
            </w:r>
            <w:r w:rsidR="00A173F1" w:rsidRPr="00073463">
              <w:rPr>
                <w:color w:val="8EAADB" w:themeColor="accent1" w:themeTint="99"/>
                <w:lang w:val="it-IT"/>
              </w:rPr>
              <w:t>3</w:t>
            </w:r>
            <w:r w:rsidRPr="00073463">
              <w:rPr>
                <w:color w:val="8EAADB" w:themeColor="accent1" w:themeTint="99"/>
                <w:lang w:val="it-IT"/>
              </w:rPr>
              <w:t>0-1</w:t>
            </w:r>
            <w:r w:rsidR="00A173F1" w:rsidRPr="00073463">
              <w:rPr>
                <w:color w:val="8EAADB" w:themeColor="accent1" w:themeTint="99"/>
                <w:lang w:val="it-IT"/>
              </w:rPr>
              <w:t>7</w:t>
            </w:r>
            <w:r w:rsidRPr="00073463">
              <w:rPr>
                <w:color w:val="8EAADB" w:themeColor="accent1" w:themeTint="99"/>
                <w:lang w:val="it-IT"/>
              </w:rPr>
              <w:t>.</w:t>
            </w:r>
            <w:r w:rsidR="00A173F1" w:rsidRPr="00073463">
              <w:rPr>
                <w:color w:val="8EAADB" w:themeColor="accent1" w:themeTint="99"/>
                <w:lang w:val="it-IT"/>
              </w:rPr>
              <w:t>3</w:t>
            </w:r>
            <w:r w:rsidRPr="00073463">
              <w:rPr>
                <w:color w:val="8EAADB" w:themeColor="accent1" w:themeTint="99"/>
                <w:lang w:val="it-IT"/>
              </w:rPr>
              <w:t>0</w:t>
            </w:r>
          </w:p>
        </w:tc>
        <w:tc>
          <w:tcPr>
            <w:tcW w:w="7654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2535E983" w14:textId="3377C129" w:rsidR="00A173F1" w:rsidRPr="00073463" w:rsidRDefault="00A173F1" w:rsidP="00A173F1">
            <w:pPr>
              <w:pStyle w:val="Normal0"/>
              <w:tabs>
                <w:tab w:val="left" w:pos="23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it-IT"/>
              </w:rPr>
            </w:pPr>
            <w:r w:rsidRPr="00073463">
              <w:rPr>
                <w:b/>
                <w:bCs/>
                <w:i/>
                <w:iCs/>
                <w:lang w:val="it-IT"/>
              </w:rPr>
              <w:t>Applicazioni delle ICT</w:t>
            </w:r>
          </w:p>
          <w:p w14:paraId="28BDA44E" w14:textId="16005126" w:rsidR="00E9334B" w:rsidRPr="00073463" w:rsidRDefault="00A173F1" w:rsidP="00A173F1">
            <w:pPr>
              <w:pStyle w:val="Normal0"/>
              <w:tabs>
                <w:tab w:val="left" w:pos="23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it-IT"/>
              </w:rPr>
            </w:pPr>
            <w:r w:rsidRPr="00073463">
              <w:rPr>
                <w:lang w:val="it-IT"/>
              </w:rPr>
              <w:t>Prof. Nunzio Cennamo</w:t>
            </w:r>
            <w:r w:rsidR="00E9334B" w:rsidRPr="00073463">
              <w:rPr>
                <w:lang w:val="it-IT"/>
              </w:rPr>
              <w:t xml:space="preserve">, </w:t>
            </w:r>
            <w:r w:rsidRPr="00073463">
              <w:rPr>
                <w:lang w:val="it-IT"/>
              </w:rPr>
              <w:t>Università degli Studi della Campania “Luigi Vanvitelli”</w:t>
            </w:r>
          </w:p>
        </w:tc>
      </w:tr>
      <w:tr w:rsidR="00E9334B" w:rsidRPr="00E94842" w14:paraId="27E9547E" w14:textId="77777777" w:rsidTr="00E93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3A2142D1" w14:textId="77777777" w:rsidR="0014564E" w:rsidRDefault="00E9334B" w:rsidP="00E9334B">
            <w:pPr>
              <w:pStyle w:val="Normal0"/>
              <w:tabs>
                <w:tab w:val="left" w:pos="2325"/>
              </w:tabs>
              <w:jc w:val="left"/>
              <w:rPr>
                <w:i w:val="0"/>
                <w:iCs w:val="0"/>
                <w:lang w:val="it-IT"/>
              </w:rPr>
            </w:pPr>
            <w:r w:rsidRPr="00073463">
              <w:rPr>
                <w:lang w:val="it-IT"/>
              </w:rPr>
              <w:t>1</w:t>
            </w:r>
            <w:r w:rsidR="009475E8" w:rsidRPr="00073463">
              <w:rPr>
                <w:lang w:val="it-IT"/>
              </w:rPr>
              <w:t>2</w:t>
            </w:r>
            <w:r w:rsidRPr="00073463">
              <w:rPr>
                <w:lang w:val="it-IT"/>
              </w:rPr>
              <w:t xml:space="preserve"> </w:t>
            </w:r>
            <w:r w:rsidR="009475E8" w:rsidRPr="00073463">
              <w:rPr>
                <w:lang w:val="it-IT"/>
              </w:rPr>
              <w:t>aprile</w:t>
            </w:r>
            <w:r w:rsidRPr="00073463">
              <w:rPr>
                <w:lang w:val="it-IT"/>
              </w:rPr>
              <w:t xml:space="preserve"> 202</w:t>
            </w:r>
            <w:r w:rsidR="009475E8" w:rsidRPr="00073463">
              <w:rPr>
                <w:lang w:val="it-IT"/>
              </w:rPr>
              <w:t>3</w:t>
            </w:r>
            <w:r w:rsidRPr="00073463">
              <w:rPr>
                <w:lang w:val="it-IT"/>
              </w:rPr>
              <w:t xml:space="preserve"> </w:t>
            </w:r>
          </w:p>
          <w:p w14:paraId="6F73F88C" w14:textId="647D6890" w:rsidR="00E9334B" w:rsidRPr="00073463" w:rsidRDefault="00E9334B" w:rsidP="00E9334B">
            <w:pPr>
              <w:pStyle w:val="Normal0"/>
              <w:tabs>
                <w:tab w:val="left" w:pos="2325"/>
              </w:tabs>
              <w:jc w:val="left"/>
              <w:rPr>
                <w:lang w:val="it-IT"/>
              </w:rPr>
            </w:pPr>
            <w:r w:rsidRPr="00073463">
              <w:rPr>
                <w:color w:val="8EAADB" w:themeColor="accent1" w:themeTint="99"/>
                <w:lang w:val="it-IT"/>
              </w:rPr>
              <w:t>1</w:t>
            </w:r>
            <w:r w:rsidR="00316353" w:rsidRPr="00073463">
              <w:rPr>
                <w:color w:val="8EAADB" w:themeColor="accent1" w:themeTint="99"/>
                <w:lang w:val="it-IT"/>
              </w:rPr>
              <w:t>4</w:t>
            </w:r>
            <w:r w:rsidRPr="00073463">
              <w:rPr>
                <w:color w:val="8EAADB" w:themeColor="accent1" w:themeTint="99"/>
                <w:lang w:val="it-IT"/>
              </w:rPr>
              <w:t>.</w:t>
            </w:r>
            <w:r w:rsidR="00316353" w:rsidRPr="00073463">
              <w:rPr>
                <w:color w:val="8EAADB" w:themeColor="accent1" w:themeTint="99"/>
                <w:lang w:val="it-IT"/>
              </w:rPr>
              <w:t>3</w:t>
            </w:r>
            <w:r w:rsidRPr="00073463">
              <w:rPr>
                <w:color w:val="8EAADB" w:themeColor="accent1" w:themeTint="99"/>
                <w:lang w:val="it-IT"/>
              </w:rPr>
              <w:t>0-1</w:t>
            </w:r>
            <w:r w:rsidR="001A32DC" w:rsidRPr="00073463">
              <w:rPr>
                <w:color w:val="8EAADB" w:themeColor="accent1" w:themeTint="99"/>
                <w:lang w:val="it-IT"/>
              </w:rPr>
              <w:t>5</w:t>
            </w:r>
            <w:r w:rsidRPr="00073463">
              <w:rPr>
                <w:color w:val="8EAADB" w:themeColor="accent1" w:themeTint="99"/>
                <w:lang w:val="it-IT"/>
              </w:rPr>
              <w:t>.</w:t>
            </w:r>
            <w:r w:rsidR="009F0592" w:rsidRPr="00073463">
              <w:rPr>
                <w:color w:val="8EAADB" w:themeColor="accent1" w:themeTint="99"/>
                <w:lang w:val="it-IT"/>
              </w:rPr>
              <w:t>3</w:t>
            </w:r>
            <w:r w:rsidRPr="00073463">
              <w:rPr>
                <w:color w:val="8EAADB" w:themeColor="accent1" w:themeTint="99"/>
                <w:lang w:val="it-IT"/>
              </w:rPr>
              <w:t>0</w:t>
            </w:r>
          </w:p>
        </w:tc>
        <w:tc>
          <w:tcPr>
            <w:tcW w:w="7654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01EA719E" w14:textId="4ABDC6F5" w:rsidR="00024C0C" w:rsidRPr="00073463" w:rsidRDefault="009F0592" w:rsidP="00E9334B">
            <w:pPr>
              <w:pStyle w:val="Normal0"/>
              <w:tabs>
                <w:tab w:val="left" w:pos="2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it-IT"/>
              </w:rPr>
            </w:pPr>
            <w:r w:rsidRPr="00073463">
              <w:rPr>
                <w:b/>
                <w:bCs/>
                <w:i/>
                <w:iCs/>
                <w:lang w:val="it-IT"/>
              </w:rPr>
              <w:t>Come presentare efficacemente la propria idea (Pitching)</w:t>
            </w:r>
            <w:r w:rsidR="00E9334B" w:rsidRPr="00073463">
              <w:rPr>
                <w:b/>
                <w:bCs/>
                <w:i/>
                <w:iCs/>
                <w:lang w:val="it-IT"/>
              </w:rPr>
              <w:t xml:space="preserve">                          </w:t>
            </w:r>
            <w:r w:rsidR="00DB0085" w:rsidRPr="00073463">
              <w:rPr>
                <w:b/>
                <w:bCs/>
                <w:i/>
                <w:iCs/>
                <w:lang w:val="it-IT"/>
              </w:rPr>
              <w:t xml:space="preserve">          </w:t>
            </w:r>
          </w:p>
          <w:p w14:paraId="4F130666" w14:textId="6C14C8F0" w:rsidR="00E9334B" w:rsidRPr="00073463" w:rsidRDefault="00E9334B" w:rsidP="00E9334B">
            <w:pPr>
              <w:pStyle w:val="Normal0"/>
              <w:tabs>
                <w:tab w:val="left" w:pos="2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it-IT"/>
              </w:rPr>
            </w:pPr>
            <w:r w:rsidRPr="00073463">
              <w:rPr>
                <w:lang w:val="it-IT"/>
              </w:rPr>
              <w:t>Dott.</w:t>
            </w:r>
            <w:r w:rsidR="009F0592" w:rsidRPr="00073463">
              <w:rPr>
                <w:lang w:val="it-IT"/>
              </w:rPr>
              <w:t>ssa Concetta Montagnese</w:t>
            </w:r>
            <w:r w:rsidRPr="00073463">
              <w:rPr>
                <w:lang w:val="it-IT"/>
              </w:rPr>
              <w:t>, ISA-CNR</w:t>
            </w:r>
          </w:p>
        </w:tc>
      </w:tr>
      <w:tr w:rsidR="00E9334B" w:rsidRPr="00E94842" w14:paraId="6BFCC1CE" w14:textId="77777777" w:rsidTr="006E54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7577C404" w14:textId="77777777" w:rsidR="0014564E" w:rsidRDefault="00E9334B" w:rsidP="00E9334B">
            <w:pPr>
              <w:pStyle w:val="Normal0"/>
              <w:tabs>
                <w:tab w:val="left" w:pos="2325"/>
              </w:tabs>
              <w:jc w:val="left"/>
              <w:rPr>
                <w:i w:val="0"/>
                <w:iCs w:val="0"/>
                <w:lang w:val="it-IT"/>
              </w:rPr>
            </w:pPr>
            <w:r w:rsidRPr="00073463">
              <w:rPr>
                <w:lang w:val="it-IT"/>
              </w:rPr>
              <w:t>1</w:t>
            </w:r>
            <w:r w:rsidR="00A66D2E" w:rsidRPr="00073463">
              <w:rPr>
                <w:lang w:val="it-IT"/>
              </w:rPr>
              <w:t>2</w:t>
            </w:r>
            <w:r w:rsidRPr="00073463">
              <w:rPr>
                <w:lang w:val="it-IT"/>
              </w:rPr>
              <w:t xml:space="preserve"> </w:t>
            </w:r>
            <w:r w:rsidR="00A66D2E" w:rsidRPr="00073463">
              <w:rPr>
                <w:lang w:val="it-IT"/>
              </w:rPr>
              <w:t>aprile</w:t>
            </w:r>
            <w:r w:rsidRPr="00073463">
              <w:rPr>
                <w:lang w:val="it-IT"/>
              </w:rPr>
              <w:t xml:space="preserve"> 202</w:t>
            </w:r>
            <w:r w:rsidR="00A66D2E" w:rsidRPr="00073463">
              <w:rPr>
                <w:lang w:val="it-IT"/>
              </w:rPr>
              <w:t>3</w:t>
            </w:r>
            <w:r w:rsidRPr="00073463">
              <w:rPr>
                <w:lang w:val="it-IT"/>
              </w:rPr>
              <w:t xml:space="preserve"> </w:t>
            </w:r>
          </w:p>
          <w:p w14:paraId="3D5B2CA8" w14:textId="290D11FC" w:rsidR="00E9334B" w:rsidRPr="00073463" w:rsidRDefault="00E9334B" w:rsidP="00E9334B">
            <w:pPr>
              <w:pStyle w:val="Normal0"/>
              <w:tabs>
                <w:tab w:val="left" w:pos="2325"/>
              </w:tabs>
              <w:jc w:val="left"/>
              <w:rPr>
                <w:lang w:val="it-IT"/>
              </w:rPr>
            </w:pPr>
            <w:r w:rsidRPr="00073463">
              <w:rPr>
                <w:color w:val="8EAADB" w:themeColor="accent1" w:themeTint="99"/>
                <w:lang w:val="it-IT"/>
              </w:rPr>
              <w:t>15.</w:t>
            </w:r>
            <w:r w:rsidR="00A66D2E" w:rsidRPr="00073463">
              <w:rPr>
                <w:color w:val="8EAADB" w:themeColor="accent1" w:themeTint="99"/>
                <w:lang w:val="it-IT"/>
              </w:rPr>
              <w:t>3</w:t>
            </w:r>
            <w:r w:rsidRPr="00073463">
              <w:rPr>
                <w:color w:val="8EAADB" w:themeColor="accent1" w:themeTint="99"/>
                <w:lang w:val="it-IT"/>
              </w:rPr>
              <w:t>0-16.</w:t>
            </w:r>
            <w:r w:rsidR="00A66D2E" w:rsidRPr="00073463">
              <w:rPr>
                <w:color w:val="8EAADB" w:themeColor="accent1" w:themeTint="99"/>
                <w:lang w:val="it-IT"/>
              </w:rPr>
              <w:t>3</w:t>
            </w:r>
            <w:r w:rsidRPr="00073463">
              <w:rPr>
                <w:color w:val="8EAADB" w:themeColor="accent1" w:themeTint="99"/>
                <w:lang w:val="it-IT"/>
              </w:rPr>
              <w:t>0</w:t>
            </w:r>
          </w:p>
        </w:tc>
        <w:tc>
          <w:tcPr>
            <w:tcW w:w="7654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5BB9DB03" w14:textId="4384B20C" w:rsidR="00A66D2E" w:rsidRPr="00073463" w:rsidRDefault="00A66D2E" w:rsidP="00E9334B">
            <w:pPr>
              <w:pStyle w:val="Normal0"/>
              <w:tabs>
                <w:tab w:val="left" w:pos="23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it-IT"/>
              </w:rPr>
            </w:pPr>
            <w:r w:rsidRPr="00073463">
              <w:rPr>
                <w:b/>
                <w:bCs/>
                <w:i/>
                <w:iCs/>
                <w:lang w:val="it-IT"/>
              </w:rPr>
              <w:t>Proprietà intellettuale</w:t>
            </w:r>
            <w:r w:rsidR="00DB0085" w:rsidRPr="00073463">
              <w:rPr>
                <w:b/>
                <w:bCs/>
                <w:i/>
                <w:iCs/>
                <w:lang w:val="it-IT"/>
              </w:rPr>
              <w:t xml:space="preserve"> </w:t>
            </w:r>
          </w:p>
          <w:p w14:paraId="6DCCFC6D" w14:textId="695C1235" w:rsidR="00E9334B" w:rsidRPr="00073463" w:rsidRDefault="00E9334B" w:rsidP="00E9334B">
            <w:pPr>
              <w:pStyle w:val="Normal0"/>
              <w:tabs>
                <w:tab w:val="left" w:pos="23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073463">
              <w:rPr>
                <w:lang w:val="it-IT"/>
              </w:rPr>
              <w:t xml:space="preserve">Dott. </w:t>
            </w:r>
            <w:r w:rsidR="00A66D2E" w:rsidRPr="00073463">
              <w:rPr>
                <w:lang w:val="it-IT"/>
              </w:rPr>
              <w:t>Domenico Ferrara</w:t>
            </w:r>
            <w:r w:rsidRPr="00073463">
              <w:rPr>
                <w:lang w:val="it-IT"/>
              </w:rPr>
              <w:t xml:space="preserve">, </w:t>
            </w:r>
            <w:r w:rsidR="00A66D2E" w:rsidRPr="00073463">
              <w:rPr>
                <w:lang w:val="it-IT"/>
              </w:rPr>
              <w:t>Università degli Studi della Campania “Luigi Vanvitelli”</w:t>
            </w:r>
          </w:p>
        </w:tc>
      </w:tr>
      <w:tr w:rsidR="006E5484" w:rsidRPr="00E94842" w14:paraId="0493CAB7" w14:textId="77777777" w:rsidTr="00310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52C962F9" w14:textId="77777777" w:rsidR="0014564E" w:rsidRDefault="00C76595" w:rsidP="00C76595">
            <w:pPr>
              <w:pStyle w:val="Normal0"/>
              <w:tabs>
                <w:tab w:val="left" w:pos="2325"/>
              </w:tabs>
              <w:jc w:val="left"/>
              <w:rPr>
                <w:i w:val="0"/>
                <w:iCs w:val="0"/>
                <w:lang w:val="it-IT"/>
              </w:rPr>
            </w:pPr>
            <w:r w:rsidRPr="00073463">
              <w:rPr>
                <w:lang w:val="it-IT"/>
              </w:rPr>
              <w:t>1</w:t>
            </w:r>
            <w:r w:rsidR="003A6DF4" w:rsidRPr="00073463">
              <w:rPr>
                <w:lang w:val="it-IT"/>
              </w:rPr>
              <w:t>8</w:t>
            </w:r>
            <w:r w:rsidRPr="00073463">
              <w:rPr>
                <w:lang w:val="it-IT"/>
              </w:rPr>
              <w:t xml:space="preserve"> aprile 2023 </w:t>
            </w:r>
          </w:p>
          <w:p w14:paraId="64A0BBB1" w14:textId="0EA7B4A2" w:rsidR="006E5484" w:rsidRPr="00073463" w:rsidRDefault="00C76595" w:rsidP="00C76595">
            <w:pPr>
              <w:pStyle w:val="Normal0"/>
              <w:tabs>
                <w:tab w:val="left" w:pos="2325"/>
              </w:tabs>
              <w:jc w:val="left"/>
              <w:rPr>
                <w:lang w:val="it-IT"/>
              </w:rPr>
            </w:pPr>
            <w:r w:rsidRPr="00073463">
              <w:rPr>
                <w:color w:val="8EAADB" w:themeColor="accent1" w:themeTint="99"/>
                <w:lang w:val="it-IT"/>
              </w:rPr>
              <w:t>1</w:t>
            </w:r>
            <w:r w:rsidR="003A6DF4" w:rsidRPr="00073463">
              <w:rPr>
                <w:color w:val="8EAADB" w:themeColor="accent1" w:themeTint="99"/>
                <w:lang w:val="it-IT"/>
              </w:rPr>
              <w:t>4</w:t>
            </w:r>
            <w:r w:rsidRPr="00073463">
              <w:rPr>
                <w:color w:val="8EAADB" w:themeColor="accent1" w:themeTint="99"/>
                <w:lang w:val="it-IT"/>
              </w:rPr>
              <w:t>.30-1</w:t>
            </w:r>
            <w:r w:rsidR="00310BEE" w:rsidRPr="00073463">
              <w:rPr>
                <w:color w:val="8EAADB" w:themeColor="accent1" w:themeTint="99"/>
                <w:lang w:val="it-IT"/>
              </w:rPr>
              <w:t>5</w:t>
            </w:r>
            <w:r w:rsidRPr="00073463">
              <w:rPr>
                <w:color w:val="8EAADB" w:themeColor="accent1" w:themeTint="99"/>
                <w:lang w:val="it-IT"/>
              </w:rPr>
              <w:t>.</w:t>
            </w:r>
            <w:r w:rsidR="00310BEE" w:rsidRPr="00073463">
              <w:rPr>
                <w:color w:val="8EAADB" w:themeColor="accent1" w:themeTint="99"/>
                <w:lang w:val="it-IT"/>
              </w:rPr>
              <w:t>3</w:t>
            </w:r>
            <w:r w:rsidRPr="00073463">
              <w:rPr>
                <w:color w:val="8EAADB" w:themeColor="accent1" w:themeTint="99"/>
                <w:lang w:val="it-IT"/>
              </w:rPr>
              <w:t>0</w:t>
            </w:r>
          </w:p>
        </w:tc>
        <w:tc>
          <w:tcPr>
            <w:tcW w:w="7654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073509AD" w14:textId="6DD76DE2" w:rsidR="0098163B" w:rsidRPr="00073463" w:rsidRDefault="0098163B" w:rsidP="0098163B">
            <w:pPr>
              <w:pStyle w:val="Normal0"/>
              <w:tabs>
                <w:tab w:val="left" w:pos="2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it-IT"/>
              </w:rPr>
            </w:pPr>
            <w:r w:rsidRPr="00073463">
              <w:rPr>
                <w:b/>
                <w:bCs/>
                <w:i/>
                <w:iCs/>
                <w:lang w:val="it-IT"/>
              </w:rPr>
              <w:t xml:space="preserve">Modelli </w:t>
            </w:r>
            <w:r w:rsidR="00DB3AFA" w:rsidRPr="00073463">
              <w:rPr>
                <w:b/>
                <w:bCs/>
                <w:i/>
                <w:iCs/>
                <w:lang w:val="it-IT"/>
              </w:rPr>
              <w:t>di business e modelli di marketing</w:t>
            </w:r>
          </w:p>
          <w:p w14:paraId="054D6120" w14:textId="1CB553B5" w:rsidR="006E5484" w:rsidRPr="00073463" w:rsidRDefault="0098163B" w:rsidP="0098163B">
            <w:pPr>
              <w:pStyle w:val="Normal0"/>
              <w:tabs>
                <w:tab w:val="left" w:pos="2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it-IT"/>
              </w:rPr>
            </w:pPr>
            <w:r w:rsidRPr="00073463">
              <w:rPr>
                <w:lang w:val="it-IT"/>
              </w:rPr>
              <w:t xml:space="preserve">Dott. </w:t>
            </w:r>
            <w:r w:rsidR="00DB3AFA" w:rsidRPr="00073463">
              <w:rPr>
                <w:lang w:val="it-IT"/>
              </w:rPr>
              <w:t>Antonio Varriale</w:t>
            </w:r>
            <w:r w:rsidRPr="00073463">
              <w:rPr>
                <w:lang w:val="it-IT"/>
              </w:rPr>
              <w:t xml:space="preserve">, </w:t>
            </w:r>
            <w:r w:rsidR="00310BEE" w:rsidRPr="00073463">
              <w:rPr>
                <w:lang w:val="it-IT"/>
              </w:rPr>
              <w:t>ISA-CNR</w:t>
            </w:r>
          </w:p>
        </w:tc>
      </w:tr>
      <w:tr w:rsidR="00310BEE" w:rsidRPr="00E94842" w14:paraId="0F5393ED" w14:textId="77777777" w:rsidTr="00E93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4472C4" w:themeColor="accent1"/>
            </w:tcBorders>
          </w:tcPr>
          <w:p w14:paraId="3A4D460C" w14:textId="77777777" w:rsidR="0014564E" w:rsidRDefault="00310BEE" w:rsidP="00310BEE">
            <w:pPr>
              <w:pStyle w:val="Normal0"/>
              <w:tabs>
                <w:tab w:val="left" w:pos="2325"/>
              </w:tabs>
              <w:jc w:val="left"/>
              <w:rPr>
                <w:i w:val="0"/>
                <w:iCs w:val="0"/>
                <w:lang w:val="it-IT"/>
              </w:rPr>
            </w:pPr>
            <w:r w:rsidRPr="00073463">
              <w:rPr>
                <w:lang w:val="it-IT"/>
              </w:rPr>
              <w:t xml:space="preserve">18 aprile 2023 </w:t>
            </w:r>
          </w:p>
          <w:p w14:paraId="10A4992C" w14:textId="12E6C62C" w:rsidR="00310BEE" w:rsidRPr="00073463" w:rsidRDefault="00310BEE" w:rsidP="00310BEE">
            <w:pPr>
              <w:pStyle w:val="Normal0"/>
              <w:tabs>
                <w:tab w:val="left" w:pos="2325"/>
              </w:tabs>
              <w:jc w:val="left"/>
              <w:rPr>
                <w:lang w:val="it-IT"/>
              </w:rPr>
            </w:pPr>
            <w:r w:rsidRPr="00073463">
              <w:rPr>
                <w:color w:val="8EAADB" w:themeColor="accent1" w:themeTint="99"/>
                <w:lang w:val="it-IT"/>
              </w:rPr>
              <w:t>1</w:t>
            </w:r>
            <w:r w:rsidR="00DC5E22" w:rsidRPr="00073463">
              <w:rPr>
                <w:color w:val="8EAADB" w:themeColor="accent1" w:themeTint="99"/>
                <w:lang w:val="it-IT"/>
              </w:rPr>
              <w:t>5</w:t>
            </w:r>
            <w:r w:rsidRPr="00073463">
              <w:rPr>
                <w:color w:val="8EAADB" w:themeColor="accent1" w:themeTint="99"/>
                <w:lang w:val="it-IT"/>
              </w:rPr>
              <w:t>.30-1</w:t>
            </w:r>
            <w:r w:rsidR="00DC5E22" w:rsidRPr="00073463">
              <w:rPr>
                <w:color w:val="8EAADB" w:themeColor="accent1" w:themeTint="99"/>
                <w:lang w:val="it-IT"/>
              </w:rPr>
              <w:t>6</w:t>
            </w:r>
            <w:r w:rsidRPr="00073463">
              <w:rPr>
                <w:color w:val="8EAADB" w:themeColor="accent1" w:themeTint="99"/>
                <w:lang w:val="it-IT"/>
              </w:rPr>
              <w:t>.</w:t>
            </w:r>
            <w:r w:rsidR="00DC5E22" w:rsidRPr="00073463">
              <w:rPr>
                <w:color w:val="8EAADB" w:themeColor="accent1" w:themeTint="99"/>
                <w:lang w:val="it-IT"/>
              </w:rPr>
              <w:t>0</w:t>
            </w:r>
            <w:r w:rsidRPr="00073463">
              <w:rPr>
                <w:color w:val="8EAADB" w:themeColor="accent1" w:themeTint="99"/>
                <w:lang w:val="it-IT"/>
              </w:rPr>
              <w:t>0</w:t>
            </w:r>
          </w:p>
        </w:tc>
        <w:tc>
          <w:tcPr>
            <w:tcW w:w="7654" w:type="dxa"/>
            <w:tcBorders>
              <w:top w:val="single" w:sz="4" w:space="0" w:color="4472C4" w:themeColor="accent1"/>
            </w:tcBorders>
          </w:tcPr>
          <w:p w14:paraId="1C34E325" w14:textId="4F9E02AA" w:rsidR="00DC5E22" w:rsidRPr="00073463" w:rsidRDefault="00DC5E22" w:rsidP="00DC5E22">
            <w:pPr>
              <w:pStyle w:val="Normal0"/>
              <w:tabs>
                <w:tab w:val="left" w:pos="23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it-IT"/>
              </w:rPr>
            </w:pPr>
            <w:r w:rsidRPr="00073463">
              <w:rPr>
                <w:b/>
                <w:bCs/>
                <w:i/>
                <w:iCs/>
                <w:lang w:val="it-IT"/>
              </w:rPr>
              <w:t xml:space="preserve">Uso delle piattaforme collaborative aperte </w:t>
            </w:r>
          </w:p>
          <w:p w14:paraId="1594FA50" w14:textId="46CCF73D" w:rsidR="00310BEE" w:rsidRPr="00073463" w:rsidRDefault="00DC5E22" w:rsidP="00DC5E22">
            <w:pPr>
              <w:pStyle w:val="Normal0"/>
              <w:tabs>
                <w:tab w:val="left" w:pos="23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it-IT"/>
              </w:rPr>
            </w:pPr>
            <w:r w:rsidRPr="00073463">
              <w:rPr>
                <w:lang w:val="it-IT"/>
              </w:rPr>
              <w:t xml:space="preserve">Dott. Paolo Barattini, </w:t>
            </w:r>
            <w:proofErr w:type="spellStart"/>
            <w:r w:rsidR="00073463" w:rsidRPr="00073463">
              <w:rPr>
                <w:lang w:val="it-IT"/>
              </w:rPr>
              <w:t>Kontor</w:t>
            </w:r>
            <w:proofErr w:type="spellEnd"/>
            <w:r w:rsidR="00073463" w:rsidRPr="00073463">
              <w:rPr>
                <w:lang w:val="it-IT"/>
              </w:rPr>
              <w:t xml:space="preserve"> 46</w:t>
            </w:r>
          </w:p>
        </w:tc>
      </w:tr>
    </w:tbl>
    <w:p w14:paraId="408F48D3" w14:textId="77777777" w:rsidR="004A39BC" w:rsidRDefault="004A39BC" w:rsidP="004A39BC">
      <w:pPr>
        <w:pStyle w:val="Nessunaspaziatura"/>
        <w:rPr>
          <w:rFonts w:ascii="Trebuchet MS" w:hAnsi="Trebuchet MS"/>
          <w:b/>
          <w:bCs/>
          <w:color w:val="2F5496" w:themeColor="accent1" w:themeShade="BF"/>
          <w:u w:val="single"/>
        </w:rPr>
      </w:pPr>
    </w:p>
    <w:p w14:paraId="55F57F35" w14:textId="0B0E5994" w:rsidR="000C4446" w:rsidRPr="00073463" w:rsidRDefault="000C4446" w:rsidP="004A39BC">
      <w:pPr>
        <w:pStyle w:val="Nessunaspaziatura"/>
        <w:jc w:val="both"/>
        <w:rPr>
          <w:rFonts w:ascii="Trebuchet MS" w:hAnsi="Trebuchet MS"/>
          <w:b/>
          <w:bCs/>
          <w:color w:val="ED7D31" w:themeColor="accent2"/>
          <w:sz w:val="20"/>
          <w:szCs w:val="20"/>
        </w:rPr>
      </w:pPr>
      <w:r w:rsidRPr="00073463">
        <w:rPr>
          <w:rFonts w:ascii="Trebuchet MS" w:hAnsi="Trebuchet MS"/>
          <w:b/>
          <w:bCs/>
          <w:color w:val="2F5496" w:themeColor="accent1" w:themeShade="BF"/>
          <w:sz w:val="20"/>
          <w:szCs w:val="20"/>
          <w:u w:val="single"/>
        </w:rPr>
        <w:t>Per ulteriori informazioni contattare</w:t>
      </w:r>
      <w:r w:rsidRPr="00073463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 xml:space="preserve">: </w:t>
      </w:r>
      <w:r w:rsidRPr="00073463">
        <w:rPr>
          <w:rFonts w:ascii="Trebuchet MS" w:hAnsi="Trebuchet MS"/>
          <w:b/>
          <w:bCs/>
          <w:color w:val="ED7D31" w:themeColor="accent2"/>
          <w:sz w:val="20"/>
          <w:szCs w:val="20"/>
        </w:rPr>
        <w:t>progetto.transdairy@isa.cnr.it</w:t>
      </w:r>
    </w:p>
    <w:p w14:paraId="43CA7E70" w14:textId="77777777" w:rsidR="004A39BC" w:rsidRPr="00073463" w:rsidRDefault="004A39BC" w:rsidP="004A39BC">
      <w:pPr>
        <w:spacing w:after="0" w:line="240" w:lineRule="auto"/>
        <w:jc w:val="both"/>
        <w:rPr>
          <w:rFonts w:ascii="Trebuchet MS" w:hAnsi="Trebuchet MS"/>
          <w:color w:val="2F5496" w:themeColor="accent1" w:themeShade="BF"/>
          <w:sz w:val="20"/>
          <w:szCs w:val="20"/>
        </w:rPr>
      </w:pPr>
    </w:p>
    <w:p w14:paraId="481642FC" w14:textId="77777777" w:rsidR="004A39BC" w:rsidRPr="00073463" w:rsidRDefault="00FE4FC5" w:rsidP="004A39BC">
      <w:pPr>
        <w:spacing w:after="0" w:line="240" w:lineRule="auto"/>
        <w:jc w:val="both"/>
        <w:rPr>
          <w:rFonts w:ascii="Trebuchet MS" w:hAnsi="Trebuchet MS"/>
          <w:color w:val="2F5496" w:themeColor="accent1" w:themeShade="BF"/>
          <w:sz w:val="20"/>
          <w:szCs w:val="20"/>
        </w:rPr>
      </w:pPr>
      <w:r w:rsidRPr="00073463">
        <w:rPr>
          <w:rFonts w:ascii="Trebuchet MS" w:hAnsi="Trebuchet MS"/>
          <w:color w:val="2F5496" w:themeColor="accent1" w:themeShade="BF"/>
          <w:sz w:val="20"/>
          <w:szCs w:val="20"/>
        </w:rPr>
        <w:t>Organizzato da:</w:t>
      </w:r>
      <w:r w:rsidR="00DB0085" w:rsidRPr="00073463">
        <w:rPr>
          <w:rFonts w:ascii="Trebuchet MS" w:hAnsi="Trebuchet MS"/>
          <w:color w:val="2F5496" w:themeColor="accent1" w:themeShade="BF"/>
          <w:sz w:val="20"/>
          <w:szCs w:val="20"/>
        </w:rPr>
        <w:t xml:space="preserve">                                                                                                              </w:t>
      </w:r>
    </w:p>
    <w:p w14:paraId="183726F2" w14:textId="77777777" w:rsidR="004A39BC" w:rsidRPr="00073463" w:rsidRDefault="004A39BC" w:rsidP="004A39BC">
      <w:pPr>
        <w:spacing w:after="0" w:line="240" w:lineRule="auto"/>
        <w:jc w:val="both"/>
        <w:rPr>
          <w:rFonts w:ascii="Trebuchet MS" w:hAnsi="Trebuchet MS"/>
          <w:i/>
          <w:iCs/>
          <w:color w:val="1F3864" w:themeColor="accent1" w:themeShade="80"/>
          <w:sz w:val="20"/>
          <w:szCs w:val="20"/>
        </w:rPr>
      </w:pPr>
      <w:r w:rsidRPr="00073463">
        <w:rPr>
          <w:rFonts w:ascii="Trebuchet MS" w:hAnsi="Trebuchet MS"/>
          <w:i/>
          <w:iCs/>
          <w:color w:val="1F3864" w:themeColor="accent1" w:themeShade="80"/>
          <w:sz w:val="20"/>
          <w:szCs w:val="20"/>
        </w:rPr>
        <w:t xml:space="preserve">Istituto </w:t>
      </w:r>
      <w:r w:rsidR="00FE4FC5" w:rsidRPr="00073463">
        <w:rPr>
          <w:rFonts w:ascii="Trebuchet MS" w:hAnsi="Trebuchet MS"/>
          <w:i/>
          <w:iCs/>
          <w:color w:val="1F3864" w:themeColor="accent1" w:themeShade="80"/>
          <w:sz w:val="20"/>
          <w:szCs w:val="20"/>
        </w:rPr>
        <w:t xml:space="preserve">di Scienze dell’Alimentazione, Consiglio Nazionale delle </w:t>
      </w:r>
      <w:r w:rsidR="005B6314" w:rsidRPr="00073463">
        <w:rPr>
          <w:rFonts w:ascii="Trebuchet MS" w:hAnsi="Trebuchet MS"/>
          <w:i/>
          <w:iCs/>
          <w:color w:val="1F3864" w:themeColor="accent1" w:themeShade="80"/>
          <w:sz w:val="20"/>
          <w:szCs w:val="20"/>
        </w:rPr>
        <w:t>R</w:t>
      </w:r>
      <w:r w:rsidR="00FE4FC5" w:rsidRPr="00073463">
        <w:rPr>
          <w:rFonts w:ascii="Trebuchet MS" w:hAnsi="Trebuchet MS"/>
          <w:i/>
          <w:iCs/>
          <w:color w:val="1F3864" w:themeColor="accent1" w:themeShade="80"/>
          <w:sz w:val="20"/>
          <w:szCs w:val="20"/>
        </w:rPr>
        <w:t>icerche</w:t>
      </w:r>
      <w:r w:rsidR="00B16061" w:rsidRPr="00073463">
        <w:rPr>
          <w:rFonts w:ascii="Trebuchet MS" w:hAnsi="Trebuchet MS"/>
          <w:i/>
          <w:iCs/>
          <w:color w:val="1F3864" w:themeColor="accent1" w:themeShade="80"/>
          <w:sz w:val="20"/>
          <w:szCs w:val="20"/>
        </w:rPr>
        <w:t xml:space="preserve">                               </w:t>
      </w:r>
    </w:p>
    <w:p w14:paraId="18A70A39" w14:textId="77777777" w:rsidR="00A30498" w:rsidRDefault="00FE4FC5" w:rsidP="004A39BC">
      <w:pPr>
        <w:spacing w:after="0" w:line="240" w:lineRule="auto"/>
        <w:jc w:val="both"/>
        <w:rPr>
          <w:rFonts w:ascii="Trebuchet MS" w:hAnsi="Trebuchet MS"/>
          <w:color w:val="1F3864" w:themeColor="accent1" w:themeShade="80"/>
          <w:sz w:val="20"/>
          <w:szCs w:val="20"/>
        </w:rPr>
      </w:pPr>
      <w:r w:rsidRPr="00073463">
        <w:rPr>
          <w:rFonts w:ascii="Trebuchet MS" w:hAnsi="Trebuchet MS"/>
          <w:color w:val="1F3864" w:themeColor="accent1" w:themeShade="80"/>
          <w:sz w:val="20"/>
          <w:szCs w:val="20"/>
        </w:rPr>
        <w:t>Via Roma, 64 – Avellino, 83100</w:t>
      </w:r>
    </w:p>
    <w:p w14:paraId="16A32CD4" w14:textId="732B3A5C" w:rsidR="004A39BC" w:rsidRPr="00073463" w:rsidRDefault="00FE4FC5" w:rsidP="00A30498">
      <w:pPr>
        <w:spacing w:after="0" w:line="240" w:lineRule="auto"/>
        <w:jc w:val="both"/>
        <w:rPr>
          <w:rFonts w:ascii="Trebuchet MS" w:hAnsi="Trebuchet MS"/>
          <w:color w:val="2F5496" w:themeColor="accent1" w:themeShade="BF"/>
          <w:sz w:val="20"/>
          <w:szCs w:val="20"/>
        </w:rPr>
      </w:pPr>
      <w:r w:rsidRPr="00073463">
        <w:rPr>
          <w:rFonts w:ascii="Trebuchet MS" w:hAnsi="Trebuchet MS"/>
          <w:color w:val="1F3864" w:themeColor="accent1" w:themeShade="80"/>
          <w:sz w:val="20"/>
          <w:szCs w:val="20"/>
        </w:rPr>
        <w:t xml:space="preserve"> </w:t>
      </w:r>
    </w:p>
    <w:p w14:paraId="629B0988" w14:textId="4A616D19" w:rsidR="00FE4FC5" w:rsidRPr="00073463" w:rsidRDefault="00FE4FC5" w:rsidP="004A39BC">
      <w:pPr>
        <w:pStyle w:val="Nessunaspaziatura"/>
        <w:spacing w:after="120"/>
        <w:jc w:val="both"/>
        <w:rPr>
          <w:rFonts w:ascii="Trebuchet MS" w:hAnsi="Trebuchet MS"/>
          <w:color w:val="2F5496" w:themeColor="accent1" w:themeShade="BF"/>
          <w:sz w:val="20"/>
          <w:szCs w:val="20"/>
        </w:rPr>
      </w:pPr>
      <w:r w:rsidRPr="00073463">
        <w:rPr>
          <w:rFonts w:ascii="Trebuchet MS" w:hAnsi="Trebuchet MS"/>
          <w:color w:val="2F5496" w:themeColor="accent1" w:themeShade="BF"/>
          <w:sz w:val="20"/>
          <w:szCs w:val="20"/>
        </w:rPr>
        <w:t>Referent</w:t>
      </w:r>
      <w:r w:rsidR="00AC1848" w:rsidRPr="00073463">
        <w:rPr>
          <w:rFonts w:ascii="Trebuchet MS" w:hAnsi="Trebuchet MS"/>
          <w:color w:val="2F5496" w:themeColor="accent1" w:themeShade="BF"/>
          <w:sz w:val="20"/>
          <w:szCs w:val="20"/>
        </w:rPr>
        <w:t>i</w:t>
      </w:r>
      <w:r w:rsidRPr="00073463">
        <w:rPr>
          <w:rFonts w:ascii="Trebuchet MS" w:hAnsi="Trebuchet MS"/>
          <w:color w:val="2F5496" w:themeColor="accent1" w:themeShade="BF"/>
          <w:sz w:val="20"/>
          <w:szCs w:val="20"/>
        </w:rPr>
        <w:t xml:space="preserve"> organizzativ</w:t>
      </w:r>
      <w:r w:rsidR="00AC1848" w:rsidRPr="00073463">
        <w:rPr>
          <w:rFonts w:ascii="Trebuchet MS" w:hAnsi="Trebuchet MS"/>
          <w:color w:val="2F5496" w:themeColor="accent1" w:themeShade="BF"/>
          <w:sz w:val="20"/>
          <w:szCs w:val="20"/>
        </w:rPr>
        <w:t>i</w:t>
      </w:r>
      <w:r w:rsidRPr="00073463">
        <w:rPr>
          <w:rFonts w:ascii="Trebuchet MS" w:hAnsi="Trebuchet MS"/>
          <w:color w:val="2F5496" w:themeColor="accent1" w:themeShade="BF"/>
          <w:sz w:val="20"/>
          <w:szCs w:val="20"/>
        </w:rPr>
        <w:t xml:space="preserve">: </w:t>
      </w:r>
    </w:p>
    <w:p w14:paraId="5AD8083C" w14:textId="77777777" w:rsidR="00A30498" w:rsidRPr="00A30498" w:rsidRDefault="00A30498" w:rsidP="00A30498">
      <w:pPr>
        <w:spacing w:after="0" w:line="240" w:lineRule="auto"/>
        <w:jc w:val="both"/>
        <w:rPr>
          <w:rFonts w:ascii="Trebuchet MS" w:hAnsi="Trebuchet MS"/>
          <w:color w:val="1F3864" w:themeColor="accent1" w:themeShade="80"/>
          <w:sz w:val="20"/>
          <w:szCs w:val="20"/>
        </w:rPr>
      </w:pPr>
      <w:r w:rsidRPr="00A30498">
        <w:rPr>
          <w:rFonts w:ascii="Trebuchet MS" w:hAnsi="Trebuchet MS"/>
          <w:color w:val="1F3864" w:themeColor="accent1" w:themeShade="80"/>
          <w:sz w:val="20"/>
          <w:szCs w:val="20"/>
        </w:rPr>
        <w:t>Dott. Michelangelo Pascale, Direttore ISA-CNR</w:t>
      </w:r>
    </w:p>
    <w:p w14:paraId="2CC0D96A" w14:textId="77777777" w:rsidR="00A30498" w:rsidRPr="00A30498" w:rsidRDefault="00A30498" w:rsidP="00A30498">
      <w:pPr>
        <w:spacing w:after="0" w:line="240" w:lineRule="auto"/>
        <w:jc w:val="both"/>
        <w:rPr>
          <w:rFonts w:ascii="Trebuchet MS" w:hAnsi="Trebuchet MS"/>
          <w:color w:val="1F3864" w:themeColor="accent1" w:themeShade="80"/>
          <w:sz w:val="20"/>
          <w:szCs w:val="20"/>
        </w:rPr>
      </w:pPr>
      <w:r w:rsidRPr="00A30498">
        <w:rPr>
          <w:rFonts w:ascii="Trebuchet MS" w:hAnsi="Trebuchet MS"/>
          <w:color w:val="1F3864" w:themeColor="accent1" w:themeShade="80"/>
          <w:sz w:val="20"/>
          <w:szCs w:val="20"/>
        </w:rPr>
        <w:t>Dott.ssa Maria Staiano, ISA-CNR</w:t>
      </w:r>
    </w:p>
    <w:p w14:paraId="7D617565" w14:textId="77777777" w:rsidR="00A30498" w:rsidRPr="00A30498" w:rsidRDefault="00A30498" w:rsidP="00A30498">
      <w:pPr>
        <w:spacing w:after="0" w:line="240" w:lineRule="auto"/>
        <w:jc w:val="both"/>
        <w:rPr>
          <w:rFonts w:ascii="Trebuchet MS" w:hAnsi="Trebuchet MS"/>
          <w:color w:val="1F3864" w:themeColor="accent1" w:themeShade="80"/>
          <w:sz w:val="20"/>
          <w:szCs w:val="20"/>
        </w:rPr>
      </w:pPr>
      <w:r w:rsidRPr="00A30498">
        <w:rPr>
          <w:rFonts w:ascii="Trebuchet MS" w:hAnsi="Trebuchet MS"/>
          <w:color w:val="1F3864" w:themeColor="accent1" w:themeShade="80"/>
          <w:sz w:val="20"/>
          <w:szCs w:val="20"/>
        </w:rPr>
        <w:t>Dott. Antonio Varriale, ISA-CNR</w:t>
      </w:r>
    </w:p>
    <w:p w14:paraId="1EE1A53F" w14:textId="77777777" w:rsidR="00A30498" w:rsidRPr="00073463" w:rsidRDefault="00A30498" w:rsidP="00A30498">
      <w:pPr>
        <w:spacing w:after="0" w:line="240" w:lineRule="auto"/>
        <w:jc w:val="both"/>
        <w:rPr>
          <w:rFonts w:ascii="Trebuchet MS" w:hAnsi="Trebuchet MS"/>
          <w:color w:val="2F5496" w:themeColor="accent1" w:themeShade="BF"/>
          <w:sz w:val="20"/>
          <w:szCs w:val="20"/>
        </w:rPr>
      </w:pPr>
      <w:r w:rsidRPr="00A30498">
        <w:rPr>
          <w:rFonts w:ascii="Trebuchet MS" w:hAnsi="Trebuchet MS"/>
          <w:color w:val="1F3864" w:themeColor="accent1" w:themeShade="80"/>
          <w:sz w:val="20"/>
          <w:szCs w:val="20"/>
        </w:rPr>
        <w:t>Dott. Luigi Cipriano, ISA-CNR</w:t>
      </w:r>
    </w:p>
    <w:p w14:paraId="5B64DA51" w14:textId="36FA04AC" w:rsidR="006A0159" w:rsidRDefault="006A0159" w:rsidP="004A39BC">
      <w:pPr>
        <w:spacing w:after="0"/>
      </w:pPr>
    </w:p>
    <w:p w14:paraId="6335E1CD" w14:textId="132DA811" w:rsidR="00EE6438" w:rsidRDefault="00EE6438" w:rsidP="006A0159"/>
    <w:sectPr w:rsidR="00EE6438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7BCF7" w14:textId="77777777" w:rsidR="00FE7F69" w:rsidRDefault="00FE7F69" w:rsidP="003B5D51">
      <w:pPr>
        <w:spacing w:after="0" w:line="240" w:lineRule="auto"/>
      </w:pPr>
      <w:r>
        <w:separator/>
      </w:r>
    </w:p>
  </w:endnote>
  <w:endnote w:type="continuationSeparator" w:id="0">
    <w:p w14:paraId="431BD91E" w14:textId="77777777" w:rsidR="00FE7F69" w:rsidRDefault="00FE7F69" w:rsidP="003B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A228" w14:textId="11851FA4" w:rsidR="00FE4FC5" w:rsidRDefault="00FE4FC5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B1B82DD" wp14:editId="15B4D47B">
          <wp:simplePos x="0" y="0"/>
          <wp:positionH relativeFrom="margin">
            <wp:posOffset>13715</wp:posOffset>
          </wp:positionH>
          <wp:positionV relativeFrom="paragraph">
            <wp:posOffset>-755275</wp:posOffset>
          </wp:positionV>
          <wp:extent cx="6120130" cy="110998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A749A" w14:textId="77777777" w:rsidR="00FE7F69" w:rsidRDefault="00FE7F69" w:rsidP="003B5D51">
      <w:pPr>
        <w:spacing w:after="0" w:line="240" w:lineRule="auto"/>
      </w:pPr>
      <w:r>
        <w:separator/>
      </w:r>
    </w:p>
  </w:footnote>
  <w:footnote w:type="continuationSeparator" w:id="0">
    <w:p w14:paraId="651B08FF" w14:textId="77777777" w:rsidR="00FE7F69" w:rsidRDefault="00FE7F69" w:rsidP="003B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4755" w14:textId="6545A899" w:rsidR="003B5D51" w:rsidRDefault="003B5D51">
    <w:pPr>
      <w:pStyle w:val="Intestazione"/>
    </w:pPr>
    <w:r w:rsidRPr="003B5D51">
      <w:rPr>
        <w:rFonts w:ascii="Trebuchet MS" w:eastAsia="Trebuchet MS" w:hAnsi="Trebuchet MS" w:cs="Trebuchet MS"/>
        <w:noProof/>
        <w:color w:val="000000"/>
        <w:sz w:val="20"/>
        <w:szCs w:val="20"/>
        <w:lang w:eastAsia="it-IT"/>
      </w:rPr>
      <w:drawing>
        <wp:inline distT="0" distB="0" distL="0" distR="0" wp14:anchorId="5B2A64A8" wp14:editId="172AD9D6">
          <wp:extent cx="2332600" cy="915281"/>
          <wp:effectExtent l="0" t="0" r="0" b="0"/>
          <wp:docPr id="2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2600" cy="9152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F43D9"/>
    <w:multiLevelType w:val="hybridMultilevel"/>
    <w:tmpl w:val="C8666576"/>
    <w:lvl w:ilvl="0" w:tplc="9DB47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9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BA"/>
    <w:rsid w:val="00024C0C"/>
    <w:rsid w:val="00035D6A"/>
    <w:rsid w:val="00052383"/>
    <w:rsid w:val="00073463"/>
    <w:rsid w:val="000836F5"/>
    <w:rsid w:val="000C280D"/>
    <w:rsid w:val="000C4446"/>
    <w:rsid w:val="00121ACF"/>
    <w:rsid w:val="00122AEF"/>
    <w:rsid w:val="0014564E"/>
    <w:rsid w:val="00154B1D"/>
    <w:rsid w:val="00182DBA"/>
    <w:rsid w:val="001A32DC"/>
    <w:rsid w:val="00233F0E"/>
    <w:rsid w:val="00310BEE"/>
    <w:rsid w:val="00316353"/>
    <w:rsid w:val="00373BBF"/>
    <w:rsid w:val="003A6DF4"/>
    <w:rsid w:val="003B5D51"/>
    <w:rsid w:val="004A39BC"/>
    <w:rsid w:val="004B0903"/>
    <w:rsid w:val="005219C4"/>
    <w:rsid w:val="005509CE"/>
    <w:rsid w:val="0055382F"/>
    <w:rsid w:val="00556111"/>
    <w:rsid w:val="00590153"/>
    <w:rsid w:val="005A05FE"/>
    <w:rsid w:val="005B6314"/>
    <w:rsid w:val="005D00BF"/>
    <w:rsid w:val="005D16F9"/>
    <w:rsid w:val="00622EB1"/>
    <w:rsid w:val="00622FA1"/>
    <w:rsid w:val="006602DF"/>
    <w:rsid w:val="006A0159"/>
    <w:rsid w:val="006E5484"/>
    <w:rsid w:val="007253FC"/>
    <w:rsid w:val="0072690E"/>
    <w:rsid w:val="007A63EB"/>
    <w:rsid w:val="007B7EEA"/>
    <w:rsid w:val="0083479A"/>
    <w:rsid w:val="008B4070"/>
    <w:rsid w:val="00924BB3"/>
    <w:rsid w:val="009475E8"/>
    <w:rsid w:val="0098163B"/>
    <w:rsid w:val="009C6D22"/>
    <w:rsid w:val="009F0592"/>
    <w:rsid w:val="00A173F1"/>
    <w:rsid w:val="00A219D6"/>
    <w:rsid w:val="00A30498"/>
    <w:rsid w:val="00A32DBD"/>
    <w:rsid w:val="00A42F48"/>
    <w:rsid w:val="00A66D2E"/>
    <w:rsid w:val="00AC1848"/>
    <w:rsid w:val="00B16061"/>
    <w:rsid w:val="00BA4CF1"/>
    <w:rsid w:val="00BF728D"/>
    <w:rsid w:val="00C01432"/>
    <w:rsid w:val="00C02ED4"/>
    <w:rsid w:val="00C10EB4"/>
    <w:rsid w:val="00C40ACC"/>
    <w:rsid w:val="00C4733A"/>
    <w:rsid w:val="00C61434"/>
    <w:rsid w:val="00C76595"/>
    <w:rsid w:val="00CA68CA"/>
    <w:rsid w:val="00CB42EC"/>
    <w:rsid w:val="00D40CEA"/>
    <w:rsid w:val="00D43F11"/>
    <w:rsid w:val="00D64AF7"/>
    <w:rsid w:val="00DB0085"/>
    <w:rsid w:val="00DB00EF"/>
    <w:rsid w:val="00DB1A78"/>
    <w:rsid w:val="00DB3AFA"/>
    <w:rsid w:val="00DC5E22"/>
    <w:rsid w:val="00DF341F"/>
    <w:rsid w:val="00E50B59"/>
    <w:rsid w:val="00E5547B"/>
    <w:rsid w:val="00E63036"/>
    <w:rsid w:val="00E706CC"/>
    <w:rsid w:val="00E9334B"/>
    <w:rsid w:val="00EA794F"/>
    <w:rsid w:val="00EC5C52"/>
    <w:rsid w:val="00EE6438"/>
    <w:rsid w:val="00F20EF9"/>
    <w:rsid w:val="00F55DBC"/>
    <w:rsid w:val="00FC5FB0"/>
    <w:rsid w:val="00FE4FC5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38C22"/>
  <w15:chartTrackingRefBased/>
  <w15:docId w15:val="{A278F3EC-5807-48D8-92E3-09D8DFAA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33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0"/>
    <w:qFormat/>
    <w:rsid w:val="00182DBA"/>
    <w:pPr>
      <w:spacing w:before="100" w:after="200" w:line="276" w:lineRule="auto"/>
    </w:pPr>
    <w:rPr>
      <w:rFonts w:ascii="Trebuchet MS" w:eastAsia="Trebuchet MS" w:hAnsi="Trebuchet MS" w:cs="Trebuchet MS"/>
      <w:sz w:val="20"/>
      <w:szCs w:val="20"/>
      <w:lang w:val="en-GB" w:eastAsia="fr-FR"/>
    </w:rPr>
  </w:style>
  <w:style w:type="table" w:styleId="Tabellasemplice5">
    <w:name w:val="Plain Table 5"/>
    <w:basedOn w:val="Tabellanormale"/>
    <w:uiPriority w:val="45"/>
    <w:rsid w:val="003B5D51"/>
    <w:pPr>
      <w:spacing w:before="100" w:after="0" w:line="240" w:lineRule="auto"/>
    </w:pPr>
    <w:rPr>
      <w:rFonts w:ascii="Trebuchet MS" w:eastAsia="Trebuchet MS" w:hAnsi="Trebuchet MS" w:cs="Trebuchet MS"/>
      <w:sz w:val="20"/>
      <w:szCs w:val="20"/>
      <w:lang w:val="en-GB" w:eastAsia="fr-F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3B5D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3B5D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5D51"/>
  </w:style>
  <w:style w:type="paragraph" w:styleId="Pidipagina">
    <w:name w:val="footer"/>
    <w:basedOn w:val="Normale"/>
    <w:link w:val="PidipaginaCarattere"/>
    <w:uiPriority w:val="99"/>
    <w:unhideWhenUsed/>
    <w:rsid w:val="003B5D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5D51"/>
  </w:style>
  <w:style w:type="paragraph" w:styleId="Nessunaspaziatura">
    <w:name w:val="No Spacing"/>
    <w:uiPriority w:val="1"/>
    <w:qFormat/>
    <w:rsid w:val="00FE4FC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83479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3479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3479A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9334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D0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getto.transdairy@isa.cnr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etto.transdairy@isa.cnr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AA1AC-FD10-4A95-80BB-ACFC89DF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Calabrese</dc:creator>
  <cp:keywords/>
  <dc:description/>
  <cp:lastModifiedBy>M.Staiano (ISA)</cp:lastModifiedBy>
  <cp:revision>2</cp:revision>
  <dcterms:created xsi:type="dcterms:W3CDTF">2023-03-17T07:03:00Z</dcterms:created>
  <dcterms:modified xsi:type="dcterms:W3CDTF">2023-03-17T07:03:00Z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b57e4368d8bc8b2bd3154770d1998e6c707e45e68832b2013dad8a8f85f9b4ca</vt:lpwstr>
  </property>
</Properties>
</file>