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E0" w:rsidRPr="002D5EE0" w:rsidRDefault="002D5EE0" w:rsidP="002D5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sz w:val="28"/>
          <w:szCs w:val="28"/>
          <w:lang w:eastAsia="it-IT"/>
        </w:rPr>
      </w:pPr>
      <w:r w:rsidRPr="002D5EE0">
        <w:rPr>
          <w:rFonts w:eastAsia="Times New Roman" w:cs="Courier New"/>
          <w:b/>
          <w:sz w:val="28"/>
          <w:szCs w:val="28"/>
          <w:lang w:eastAsia="it-IT"/>
        </w:rPr>
        <w:t xml:space="preserve">Fiera DIDACTA </w:t>
      </w:r>
    </w:p>
    <w:p w:rsidR="002D5EE0" w:rsidRPr="002D5EE0" w:rsidRDefault="002D5EE0" w:rsidP="002D5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sz w:val="28"/>
          <w:szCs w:val="28"/>
          <w:lang w:eastAsia="it-IT"/>
        </w:rPr>
      </w:pPr>
      <w:r w:rsidRPr="002D5EE0">
        <w:rPr>
          <w:rFonts w:eastAsia="Times New Roman" w:cs="Courier New"/>
          <w:b/>
          <w:sz w:val="28"/>
          <w:szCs w:val="28"/>
          <w:lang w:eastAsia="it-IT"/>
        </w:rPr>
        <w:t>Fortezza da Basso, Firenze</w:t>
      </w:r>
    </w:p>
    <w:p w:rsidR="002D5EE0" w:rsidRPr="002D5EE0" w:rsidRDefault="002D5EE0" w:rsidP="002D5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sz w:val="28"/>
          <w:szCs w:val="28"/>
          <w:lang w:eastAsia="it-IT"/>
        </w:rPr>
      </w:pPr>
      <w:r w:rsidRPr="002D5EE0">
        <w:rPr>
          <w:rFonts w:eastAsia="Times New Roman" w:cs="Courier New"/>
          <w:b/>
          <w:sz w:val="28"/>
          <w:szCs w:val="28"/>
          <w:lang w:eastAsia="it-IT"/>
        </w:rPr>
        <w:t>9-11 Ottobre 2019</w:t>
      </w:r>
    </w:p>
    <w:p w:rsidR="002D5EE0" w:rsidRPr="003268F5" w:rsidRDefault="002D5EE0" w:rsidP="002D5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u w:val="single"/>
          <w:lang w:eastAsia="it-IT"/>
        </w:rPr>
      </w:pPr>
    </w:p>
    <w:p w:rsidR="002D5EE0" w:rsidRDefault="002D5EE0" w:rsidP="002D5EE0">
      <w:pPr>
        <w:jc w:val="both"/>
        <w:rPr>
          <w:rFonts w:eastAsia="Times New Roman" w:cs="Arial"/>
          <w:color w:val="333333"/>
          <w:lang w:eastAsia="it-IT"/>
        </w:rPr>
      </w:pPr>
      <w:r w:rsidRPr="003268F5">
        <w:rPr>
          <w:rFonts w:eastAsia="Times New Roman" w:cs="Arial"/>
          <w:color w:val="333333"/>
          <w:lang w:eastAsia="it-IT"/>
        </w:rPr>
        <w:t>“</w:t>
      </w:r>
      <w:r>
        <w:rPr>
          <w:rFonts w:eastAsia="Times New Roman" w:cs="Arial"/>
          <w:color w:val="333333"/>
          <w:lang w:eastAsia="it-IT"/>
        </w:rPr>
        <w:t>Voce del verbo innovare</w:t>
      </w:r>
      <w:r w:rsidRPr="003268F5">
        <w:rPr>
          <w:rFonts w:eastAsia="Times New Roman" w:cs="Arial"/>
          <w:color w:val="333333"/>
          <w:lang w:eastAsia="it-IT"/>
        </w:rPr>
        <w:t xml:space="preserve">”: questo il titolo della </w:t>
      </w:r>
      <w:r>
        <w:rPr>
          <w:rFonts w:eastAsia="Times New Roman" w:cs="Arial"/>
          <w:color w:val="333333"/>
          <w:lang w:eastAsia="it-IT"/>
        </w:rPr>
        <w:t>terza</w:t>
      </w:r>
      <w:r w:rsidRPr="003268F5">
        <w:rPr>
          <w:rFonts w:eastAsia="Times New Roman" w:cs="Arial"/>
          <w:color w:val="333333"/>
          <w:lang w:eastAsia="it-IT"/>
        </w:rPr>
        <w:t xml:space="preserve"> edizione di </w:t>
      </w:r>
      <w:proofErr w:type="spellStart"/>
      <w:r w:rsidRPr="003268F5">
        <w:rPr>
          <w:rFonts w:eastAsia="Times New Roman" w:cs="Arial"/>
          <w:color w:val="333333"/>
          <w:lang w:eastAsia="it-IT"/>
        </w:rPr>
        <w:t>Didacta</w:t>
      </w:r>
      <w:proofErr w:type="spellEnd"/>
      <w:r w:rsidRPr="003268F5">
        <w:rPr>
          <w:rFonts w:eastAsia="Times New Roman" w:cs="Arial"/>
          <w:color w:val="333333"/>
          <w:lang w:eastAsia="it-IT"/>
        </w:rPr>
        <w:t xml:space="preserve">, fiera  internazionale dedicata alla formazione dei docenti che si svolgerà a Firenze, dal </w:t>
      </w:r>
      <w:r>
        <w:rPr>
          <w:rFonts w:eastAsia="Times New Roman" w:cs="Arial"/>
          <w:color w:val="333333"/>
          <w:lang w:eastAsia="it-IT"/>
        </w:rPr>
        <w:t>9 all’11</w:t>
      </w:r>
      <w:r w:rsidRPr="003268F5">
        <w:rPr>
          <w:rFonts w:eastAsia="Times New Roman" w:cs="Arial"/>
          <w:color w:val="333333"/>
          <w:lang w:eastAsia="it-IT"/>
        </w:rPr>
        <w:t xml:space="preserve"> ottobre, negli spazi della Fortezza da Basso e alla quale anche quest’anno il Cnr partecipa con workshop immersivi </w:t>
      </w:r>
      <w:r>
        <w:rPr>
          <w:rFonts w:eastAsia="Times New Roman" w:cs="Arial"/>
          <w:color w:val="333333"/>
          <w:lang w:eastAsia="it-IT"/>
        </w:rPr>
        <w:t xml:space="preserve"> e seminari </w:t>
      </w:r>
      <w:r w:rsidRPr="003268F5">
        <w:rPr>
          <w:rFonts w:eastAsia="Times New Roman" w:cs="Arial"/>
          <w:color w:val="333333"/>
          <w:lang w:eastAsia="it-IT"/>
        </w:rPr>
        <w:t>e</w:t>
      </w:r>
      <w:r>
        <w:rPr>
          <w:rFonts w:eastAsia="Times New Roman" w:cs="Arial"/>
          <w:color w:val="333333"/>
          <w:lang w:eastAsia="it-IT"/>
        </w:rPr>
        <w:t>d</w:t>
      </w:r>
      <w:r w:rsidRPr="003268F5">
        <w:rPr>
          <w:rFonts w:eastAsia="Times New Roman" w:cs="Arial"/>
          <w:color w:val="333333"/>
          <w:lang w:eastAsia="it-IT"/>
        </w:rPr>
        <w:t xml:space="preserve"> uno spazio espositivo in cui vengono presentate le iniziative dedica</w:t>
      </w:r>
      <w:r>
        <w:rPr>
          <w:rFonts w:eastAsia="Times New Roman" w:cs="Arial"/>
          <w:color w:val="333333"/>
          <w:lang w:eastAsia="it-IT"/>
        </w:rPr>
        <w:t>te</w:t>
      </w:r>
      <w:r w:rsidRPr="003268F5">
        <w:rPr>
          <w:rFonts w:eastAsia="Times New Roman" w:cs="Arial"/>
          <w:color w:val="333333"/>
          <w:lang w:eastAsia="it-IT"/>
        </w:rPr>
        <w:t xml:space="preserve"> al mondo della scuola. </w:t>
      </w:r>
    </w:p>
    <w:p w:rsidR="002D5EE0" w:rsidRPr="003268F5" w:rsidRDefault="002D5EE0" w:rsidP="002D5EE0">
      <w:pPr>
        <w:jc w:val="both"/>
        <w:rPr>
          <w:rFonts w:eastAsia="Times New Roman" w:cs="Arial"/>
          <w:color w:val="333333"/>
          <w:lang w:eastAsia="it-IT"/>
        </w:rPr>
      </w:pPr>
      <w:r w:rsidRPr="002D5EE0">
        <w:rPr>
          <w:rFonts w:eastAsia="Times New Roman" w:cs="Arial"/>
          <w:color w:val="333333"/>
          <w:lang w:eastAsia="it-IT"/>
        </w:rPr>
        <w:t xml:space="preserve">La terza edizione di Fiera </w:t>
      </w:r>
      <w:proofErr w:type="spellStart"/>
      <w:r w:rsidRPr="002D5EE0">
        <w:rPr>
          <w:rFonts w:eastAsia="Times New Roman" w:cs="Arial"/>
          <w:color w:val="333333"/>
          <w:lang w:eastAsia="it-IT"/>
        </w:rPr>
        <w:t>Didacta</w:t>
      </w:r>
      <w:proofErr w:type="spellEnd"/>
      <w:r w:rsidRPr="002D5EE0">
        <w:rPr>
          <w:rFonts w:eastAsia="Times New Roman" w:cs="Arial"/>
          <w:color w:val="333333"/>
          <w:lang w:eastAsia="it-IT"/>
        </w:rPr>
        <w:t xml:space="preserve"> Italia sarà dedicata a Leonardo da Vinci, in occasione dei 500 anni dalla sua morte</w:t>
      </w:r>
    </w:p>
    <w:p w:rsidR="002D5EE0" w:rsidRDefault="002D5EE0" w:rsidP="002D5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it-IT"/>
        </w:rPr>
      </w:pPr>
      <w:r w:rsidRPr="00A03649">
        <w:rPr>
          <w:rFonts w:eastAsia="Times New Roman" w:cs="Arial"/>
          <w:color w:val="333333"/>
          <w:lang w:eastAsia="it-IT"/>
        </w:rPr>
        <w:t>Di seguito il dettaglio degli eventi  CNR</w:t>
      </w:r>
      <w:r>
        <w:rPr>
          <w:rFonts w:eastAsia="Times New Roman" w:cs="Courier New"/>
          <w:lang w:eastAsia="it-IT"/>
        </w:rPr>
        <w:t xml:space="preserve">: </w:t>
      </w:r>
    </w:p>
    <w:p w:rsidR="00DE6AF5" w:rsidRPr="00DE6AF5" w:rsidRDefault="00DE6AF5" w:rsidP="00DE6AF5">
      <w:pPr>
        <w:pStyle w:val="Paragrafoelenco"/>
        <w:ind w:left="644"/>
        <w:jc w:val="both"/>
        <w:rPr>
          <w:rFonts w:ascii="Arial" w:eastAsia="Arial" w:hAnsi="Arial" w:cs="Arial"/>
          <w:b/>
          <w:sz w:val="20"/>
          <w:szCs w:val="20"/>
        </w:rPr>
      </w:pPr>
    </w:p>
    <w:p w:rsidR="00833FD3" w:rsidRPr="002D5EE0" w:rsidRDefault="00833FD3" w:rsidP="002D5EE0">
      <w:pPr>
        <w:jc w:val="both"/>
        <w:rPr>
          <w:rFonts w:eastAsia="Times New Roman" w:cs="Arial"/>
          <w:b/>
          <w:color w:val="333333"/>
          <w:lang w:eastAsia="it-IT"/>
        </w:rPr>
      </w:pPr>
      <w:r w:rsidRPr="002D5EE0">
        <w:rPr>
          <w:rFonts w:eastAsia="Times New Roman" w:cs="Arial"/>
          <w:b/>
          <w:color w:val="333333"/>
          <w:lang w:eastAsia="it-IT"/>
        </w:rPr>
        <w:t>9 OTTOBRE 2019</w:t>
      </w:r>
    </w:p>
    <w:p w:rsidR="006238FA" w:rsidRPr="002D5EE0" w:rsidRDefault="006238FA" w:rsidP="002D5EE0">
      <w:pPr>
        <w:jc w:val="both"/>
        <w:rPr>
          <w:rFonts w:eastAsia="Times New Roman" w:cs="Arial"/>
          <w:color w:val="333333"/>
          <w:lang w:eastAsia="it-IT"/>
        </w:rPr>
      </w:pPr>
      <w:r w:rsidRPr="002D5EE0">
        <w:rPr>
          <w:rFonts w:eastAsia="Times New Roman" w:cs="Arial"/>
          <w:b/>
          <w:color w:val="333333"/>
          <w:lang w:eastAsia="it-IT"/>
        </w:rPr>
        <w:t>IL GIOCO DELL'ENERGIA PULITA</w:t>
      </w:r>
      <w:r w:rsidRPr="002D5EE0">
        <w:rPr>
          <w:rFonts w:eastAsia="Times New Roman" w:cs="Arial"/>
          <w:color w:val="333333"/>
          <w:lang w:eastAsia="it-IT"/>
        </w:rPr>
        <w:t xml:space="preserve"> </w:t>
      </w:r>
    </w:p>
    <w:p w:rsidR="006238FA"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 xml:space="preserve">ORA: </w:t>
      </w:r>
      <w:r w:rsidR="00AC52F0" w:rsidRPr="002D5EE0">
        <w:rPr>
          <w:rFonts w:eastAsia="Times New Roman" w:cs="Arial"/>
          <w:color w:val="333333"/>
          <w:lang w:eastAsia="it-IT"/>
        </w:rPr>
        <w:t>11,0</w:t>
      </w:r>
      <w:r w:rsidR="006238FA" w:rsidRPr="002D5EE0">
        <w:rPr>
          <w:rFonts w:eastAsia="Times New Roman" w:cs="Arial"/>
          <w:color w:val="333333"/>
          <w:lang w:eastAsia="it-IT"/>
        </w:rPr>
        <w:t>0- 1</w:t>
      </w:r>
      <w:r w:rsidR="00AC52F0" w:rsidRPr="002D5EE0">
        <w:rPr>
          <w:rFonts w:eastAsia="Times New Roman" w:cs="Arial"/>
          <w:color w:val="333333"/>
          <w:lang w:eastAsia="it-IT"/>
        </w:rPr>
        <w:t>3,0</w:t>
      </w:r>
      <w:r w:rsidR="006238FA" w:rsidRPr="002D5EE0">
        <w:rPr>
          <w:rFonts w:eastAsia="Times New Roman" w:cs="Arial"/>
          <w:color w:val="333333"/>
          <w:lang w:eastAsia="it-IT"/>
        </w:rPr>
        <w:t>0</w:t>
      </w:r>
    </w:p>
    <w:p w:rsidR="00E91DC3" w:rsidRPr="002D5EE0" w:rsidRDefault="00E91DC3" w:rsidP="002D5EE0">
      <w:pPr>
        <w:jc w:val="both"/>
        <w:rPr>
          <w:rFonts w:eastAsia="Times New Roman" w:cs="Arial"/>
          <w:color w:val="333333"/>
          <w:lang w:eastAsia="it-IT"/>
        </w:rPr>
      </w:pPr>
      <w:r w:rsidRPr="002D5EE0">
        <w:rPr>
          <w:rFonts w:eastAsia="Times New Roman" w:cs="Arial"/>
          <w:color w:val="333333"/>
          <w:lang w:eastAsia="it-IT"/>
        </w:rPr>
        <w:t>Il seminario illustra l’esperienza di un laboratorio sulle energie rinnovabili realizzato in alcune scuole primarie. Il laboratorio, attraverso l’osservazione e la sperimentazione, vuole far familiarizzare in maniera coinvolgente i partecipanti con i concetti di energia, forme e trasformazioni dell'energia, fonti inquinanti e fonti rinnovabili, effetto serra, surriscaldamento terrestre. Il metodo è quello di imparare sperimentando e divertendosi.</w:t>
      </w:r>
    </w:p>
    <w:p w:rsidR="00580621" w:rsidRPr="002D5EE0" w:rsidRDefault="00580621" w:rsidP="00580621">
      <w:pPr>
        <w:jc w:val="both"/>
        <w:rPr>
          <w:rFonts w:eastAsia="Times New Roman" w:cs="Arial"/>
          <w:i/>
          <w:color w:val="333333"/>
          <w:lang w:eastAsia="it-IT"/>
        </w:rPr>
      </w:pPr>
      <w:r w:rsidRPr="002D5EE0">
        <w:rPr>
          <w:rFonts w:eastAsia="Times New Roman" w:cs="Arial"/>
          <w:i/>
          <w:color w:val="333333"/>
          <w:lang w:eastAsia="it-IT"/>
        </w:rPr>
        <w:t xml:space="preserve">Sabrina Presto, CNR - ICMATE </w:t>
      </w:r>
      <w:r>
        <w:rPr>
          <w:rFonts w:eastAsia="Times New Roman" w:cs="Arial"/>
          <w:i/>
          <w:color w:val="333333"/>
          <w:lang w:eastAsia="it-IT"/>
        </w:rPr>
        <w:t>Genova</w:t>
      </w:r>
    </w:p>
    <w:p w:rsidR="00DE6AF5" w:rsidRPr="002D5EE0" w:rsidRDefault="00DE6AF5" w:rsidP="002D5EE0">
      <w:pPr>
        <w:jc w:val="both"/>
        <w:rPr>
          <w:rFonts w:eastAsia="Times New Roman" w:cs="Arial"/>
          <w:color w:val="333333"/>
          <w:lang w:eastAsia="it-IT"/>
        </w:rPr>
      </w:pPr>
    </w:p>
    <w:p w:rsidR="001358ED" w:rsidRDefault="00833FD3" w:rsidP="002D5EE0">
      <w:pPr>
        <w:jc w:val="both"/>
        <w:rPr>
          <w:rFonts w:eastAsia="Times New Roman" w:cs="Arial"/>
          <w:color w:val="333333"/>
          <w:lang w:eastAsia="it-IT"/>
        </w:rPr>
      </w:pPr>
      <w:r w:rsidRPr="002D5EE0">
        <w:rPr>
          <w:rFonts w:eastAsia="Times New Roman" w:cs="Arial"/>
          <w:b/>
          <w:color w:val="333333"/>
          <w:lang w:eastAsia="it-IT"/>
        </w:rPr>
        <w:t xml:space="preserve">DESTINAZIONE MARE: IL VIAGGIO </w:t>
      </w:r>
      <w:proofErr w:type="spellStart"/>
      <w:r w:rsidRPr="002D5EE0">
        <w:rPr>
          <w:rFonts w:eastAsia="Times New Roman" w:cs="Arial"/>
          <w:b/>
          <w:color w:val="333333"/>
          <w:lang w:eastAsia="it-IT"/>
        </w:rPr>
        <w:t>DI</w:t>
      </w:r>
      <w:proofErr w:type="spellEnd"/>
      <w:r w:rsidRPr="002D5EE0">
        <w:rPr>
          <w:rFonts w:eastAsia="Times New Roman" w:cs="Arial"/>
          <w:b/>
          <w:color w:val="333333"/>
          <w:lang w:eastAsia="it-IT"/>
        </w:rPr>
        <w:t xml:space="preserve"> UNA BOTTIGLIETTA </w:t>
      </w:r>
      <w:proofErr w:type="spellStart"/>
      <w:r w:rsidRPr="002D5EE0">
        <w:rPr>
          <w:rFonts w:eastAsia="Times New Roman" w:cs="Arial"/>
          <w:b/>
          <w:color w:val="333333"/>
          <w:lang w:eastAsia="it-IT"/>
        </w:rPr>
        <w:t>DI</w:t>
      </w:r>
      <w:proofErr w:type="spellEnd"/>
      <w:r w:rsidRPr="002D5EE0">
        <w:rPr>
          <w:rFonts w:eastAsia="Times New Roman" w:cs="Arial"/>
          <w:b/>
          <w:color w:val="333333"/>
          <w:lang w:eastAsia="it-IT"/>
        </w:rPr>
        <w:t xml:space="preserve"> PLASTICA</w:t>
      </w:r>
      <w:r w:rsidR="00C65D5C">
        <w:rPr>
          <w:rFonts w:eastAsia="Times New Roman" w:cs="Arial"/>
          <w:b/>
          <w:color w:val="333333"/>
          <w:lang w:eastAsia="it-IT"/>
        </w:rPr>
        <w:t>,</w:t>
      </w:r>
      <w:r w:rsidRPr="002D5EE0">
        <w:rPr>
          <w:rFonts w:eastAsia="Times New Roman" w:cs="Arial"/>
          <w:b/>
          <w:color w:val="333333"/>
          <w:lang w:eastAsia="it-IT"/>
        </w:rPr>
        <w:t xml:space="preserve"> SOTTOTITOLO: PARTIRE INTERI, TORNARE A PEZZETTINI</w:t>
      </w:r>
      <w:r w:rsidRPr="002D5EE0">
        <w:rPr>
          <w:rFonts w:eastAsia="Times New Roman" w:cs="Arial"/>
          <w:color w:val="333333"/>
          <w:lang w:eastAsia="it-IT"/>
        </w:rPr>
        <w:t xml:space="preserve"> </w:t>
      </w:r>
    </w:p>
    <w:p w:rsidR="00833FD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ORA: 11,00-14,00</w:t>
      </w:r>
      <w:bookmarkStart w:id="0" w:name="_GoBack"/>
      <w:bookmarkEnd w:id="0"/>
    </w:p>
    <w:p w:rsidR="00833FD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Pensate a una bottiglia di plastica: una volta consumato il suo contenuto, dove andrà a finire?</w:t>
      </w:r>
      <w:r w:rsidR="002D5EE0">
        <w:rPr>
          <w:rFonts w:eastAsia="Times New Roman" w:cs="Arial"/>
          <w:color w:val="333333"/>
          <w:lang w:eastAsia="it-IT"/>
        </w:rPr>
        <w:t xml:space="preserve"> </w:t>
      </w:r>
      <w:r w:rsidRPr="002D5EE0">
        <w:rPr>
          <w:rFonts w:eastAsia="Times New Roman" w:cs="Arial"/>
          <w:color w:val="333333"/>
          <w:lang w:eastAsia="it-IT"/>
        </w:rPr>
        <w:t>Il workshop ha come protagonista una bottiglietta di plastica della quale seguiremo il viaggio a partire dalla sua nascita attraverso le diverse vie che può prendere dopo che viene usata per brevissimo tempo.</w:t>
      </w:r>
      <w:r w:rsidR="002D5EE0">
        <w:rPr>
          <w:rFonts w:eastAsia="Times New Roman" w:cs="Arial"/>
          <w:color w:val="333333"/>
          <w:lang w:eastAsia="it-IT"/>
        </w:rPr>
        <w:t xml:space="preserve"> </w:t>
      </w:r>
      <w:r w:rsidRPr="002D5EE0">
        <w:rPr>
          <w:rFonts w:eastAsia="Times New Roman" w:cs="Arial"/>
          <w:color w:val="333333"/>
          <w:lang w:eastAsia="it-IT"/>
        </w:rPr>
        <w:t>Insomma, dove va a finire tutta la plastica che produciamo?</w:t>
      </w:r>
      <w:r w:rsidR="002D5EE0">
        <w:rPr>
          <w:rFonts w:eastAsia="Times New Roman" w:cs="Arial"/>
          <w:color w:val="333333"/>
          <w:lang w:eastAsia="it-IT"/>
        </w:rPr>
        <w:t xml:space="preserve"> </w:t>
      </w:r>
      <w:r w:rsidRPr="002D5EE0">
        <w:rPr>
          <w:rFonts w:eastAsia="Times New Roman" w:cs="Arial"/>
          <w:color w:val="333333"/>
          <w:lang w:eastAsia="it-IT"/>
        </w:rPr>
        <w:t>Quali effetti provoca la dispersione di materiali plastici nell’ambiente?</w:t>
      </w:r>
      <w:r w:rsidR="002D5EE0">
        <w:rPr>
          <w:rFonts w:eastAsia="Times New Roman" w:cs="Arial"/>
          <w:color w:val="333333"/>
          <w:lang w:eastAsia="it-IT"/>
        </w:rPr>
        <w:t xml:space="preserve"> </w:t>
      </w:r>
      <w:r w:rsidRPr="002D5EE0">
        <w:rPr>
          <w:rFonts w:eastAsia="Times New Roman" w:cs="Arial"/>
          <w:color w:val="333333"/>
          <w:lang w:eastAsia="it-IT"/>
        </w:rPr>
        <w:t>Un viaggio interattivo per comprendere ciò che spesso giudichiamo ma che sovente non conosciamo della plastica e delle sue complesse interazioni con il nostro Pianeta. Dalla produzione all’utilizzo, dal rifiuto al riciclo, dalla terra al mare, dalle macro alle microplastiche, fino alla scoperta dei contatti visibili e invisibili di questo importante materiale con la nostra specie e con l’ecosistema marino. Con gli occhi e gli strumenti dei ricercatori ci addentreremo nell’articolato ciclo della plastica per scoprire l'ignaro ruolo che ognuno di noi ricopre nel processo che sta inquinando gli oceani, e per aumentare la consapevolezza riguardo alle azioni utili a modificare quanto prima questo andamento.</w:t>
      </w:r>
    </w:p>
    <w:p w:rsidR="00833FD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Il laboratorio offrirà l'occasione per riflettere su un materiale con il quale conviviamo ogni giorno senza prestare la giusta attenzione, e contribuirà alla realizzazione di un percorso collettivo atto a promuovere un utilizzo responsabile della plastica durante tutto il suo ciclo di vita.</w:t>
      </w:r>
    </w:p>
    <w:p w:rsidR="00833FD3" w:rsidRDefault="00833FD3" w:rsidP="002D5EE0">
      <w:pPr>
        <w:jc w:val="both"/>
        <w:rPr>
          <w:rFonts w:eastAsia="Times New Roman" w:cs="Arial"/>
          <w:i/>
          <w:color w:val="333333"/>
          <w:lang w:eastAsia="it-IT"/>
        </w:rPr>
      </w:pPr>
      <w:r w:rsidRPr="002D5EE0">
        <w:rPr>
          <w:rFonts w:eastAsia="Times New Roman" w:cs="Arial"/>
          <w:i/>
          <w:color w:val="333333"/>
          <w:lang w:eastAsia="it-IT"/>
        </w:rPr>
        <w:lastRenderedPageBreak/>
        <w:t xml:space="preserve">Francesca </w:t>
      </w:r>
      <w:proofErr w:type="spellStart"/>
      <w:r w:rsidRPr="002D5EE0">
        <w:rPr>
          <w:rFonts w:eastAsia="Times New Roman" w:cs="Arial"/>
          <w:i/>
          <w:color w:val="333333"/>
          <w:lang w:eastAsia="it-IT"/>
        </w:rPr>
        <w:t>Garaventa</w:t>
      </w:r>
      <w:proofErr w:type="spellEnd"/>
      <w:r w:rsidRPr="002D5EE0">
        <w:rPr>
          <w:rFonts w:eastAsia="Times New Roman" w:cs="Arial"/>
          <w:i/>
          <w:color w:val="333333"/>
          <w:lang w:eastAsia="it-IT"/>
        </w:rPr>
        <w:t xml:space="preserve"> e Elisa Costa CNR - IAS Genova </w:t>
      </w:r>
    </w:p>
    <w:p w:rsidR="00580621" w:rsidRDefault="00580621" w:rsidP="002D5EE0">
      <w:pPr>
        <w:jc w:val="both"/>
        <w:rPr>
          <w:rFonts w:eastAsia="Times New Roman" w:cs="Arial"/>
          <w:color w:val="333333"/>
          <w:lang w:eastAsia="it-IT"/>
        </w:rPr>
      </w:pPr>
    </w:p>
    <w:p w:rsidR="00A11F6A" w:rsidRPr="002A1DAD" w:rsidRDefault="002A1DAD" w:rsidP="002D5EE0">
      <w:pPr>
        <w:jc w:val="both"/>
        <w:rPr>
          <w:rFonts w:eastAsia="Times New Roman" w:cs="Arial"/>
          <w:b/>
          <w:color w:val="333333"/>
          <w:lang w:eastAsia="it-IT"/>
        </w:rPr>
      </w:pPr>
      <w:r w:rsidRPr="002A1DAD">
        <w:rPr>
          <w:rFonts w:eastAsia="Times New Roman" w:cs="Arial"/>
          <w:b/>
          <w:color w:val="333333"/>
          <w:lang w:eastAsia="it-IT"/>
        </w:rPr>
        <w:t xml:space="preserve">PROGRAMMARE PER APPRENDERE NELLA SCUOLA PRIMARIA </w:t>
      </w:r>
    </w:p>
    <w:p w:rsidR="00A11F6A" w:rsidRPr="002A1DAD" w:rsidRDefault="002A1DAD" w:rsidP="00A11F6A">
      <w:pPr>
        <w:rPr>
          <w:rFonts w:eastAsia="Times New Roman" w:cs="Arial"/>
          <w:color w:val="333333"/>
          <w:lang w:eastAsia="it-IT"/>
        </w:rPr>
      </w:pPr>
      <w:r w:rsidRPr="002A1DAD">
        <w:rPr>
          <w:rFonts w:eastAsia="Times New Roman" w:cs="Arial"/>
          <w:color w:val="333333"/>
          <w:lang w:eastAsia="it-IT"/>
        </w:rPr>
        <w:t xml:space="preserve">ORA </w:t>
      </w:r>
      <w:r w:rsidR="00A11F6A" w:rsidRPr="002A1DAD">
        <w:rPr>
          <w:rFonts w:eastAsia="Times New Roman" w:cs="Arial"/>
          <w:color w:val="333333"/>
          <w:lang w:eastAsia="it-IT"/>
        </w:rPr>
        <w:t>11.00 - 14.00</w:t>
      </w:r>
    </w:p>
    <w:p w:rsidR="00A11F6A" w:rsidRPr="002A1DAD" w:rsidRDefault="00A11F6A" w:rsidP="00A11F6A">
      <w:pPr>
        <w:rPr>
          <w:rFonts w:eastAsia="Times New Roman" w:cs="Arial"/>
          <w:color w:val="333333"/>
          <w:lang w:eastAsia="it-IT"/>
        </w:rPr>
      </w:pPr>
      <w:r w:rsidRPr="002A1DAD">
        <w:rPr>
          <w:rFonts w:eastAsia="Times New Roman" w:cs="Arial"/>
          <w:color w:val="333333"/>
          <w:lang w:eastAsia="it-IT"/>
        </w:rPr>
        <w:t>Il workshop si focalizza sull’introduzione al Pensiero Computazionale in tutto il ciclo della scuola primaria. Le attività pratiche si sviluppano in quattro momenti: da attività per l’ultimo anno dell’infanzia e le prime due classi della primaria, fino all’uso di Scratch e della programmazione visuale come strumento per apprendere attraverso la costruzione di storie multimediali, la geometria della tartaruga e la costruzione di videogiochi.</w:t>
      </w:r>
    </w:p>
    <w:p w:rsidR="00A11F6A" w:rsidRPr="00580621" w:rsidRDefault="002A1DAD" w:rsidP="00A11F6A">
      <w:pPr>
        <w:rPr>
          <w:rFonts w:eastAsia="Times New Roman" w:cs="Arial"/>
          <w:i/>
          <w:color w:val="333333"/>
          <w:lang w:eastAsia="it-IT"/>
        </w:rPr>
      </w:pPr>
      <w:r w:rsidRPr="00580621">
        <w:rPr>
          <w:rFonts w:eastAsia="Times New Roman" w:cs="Arial"/>
          <w:i/>
          <w:color w:val="333333"/>
          <w:lang w:eastAsia="it-IT"/>
        </w:rPr>
        <w:t xml:space="preserve">Augusto </w:t>
      </w:r>
      <w:proofErr w:type="spellStart"/>
      <w:r w:rsidRPr="00580621">
        <w:rPr>
          <w:rFonts w:eastAsia="Times New Roman" w:cs="Arial"/>
          <w:i/>
          <w:color w:val="333333"/>
          <w:lang w:eastAsia="it-IT"/>
        </w:rPr>
        <w:t>Chioccariello</w:t>
      </w:r>
      <w:proofErr w:type="spellEnd"/>
      <w:r w:rsidRPr="00580621">
        <w:rPr>
          <w:rFonts w:eastAsia="Times New Roman" w:cs="Arial"/>
          <w:i/>
          <w:color w:val="333333"/>
          <w:lang w:eastAsia="it-IT"/>
        </w:rPr>
        <w:t xml:space="preserve"> </w:t>
      </w:r>
      <w:r w:rsidR="00A11F6A" w:rsidRPr="00580621">
        <w:rPr>
          <w:rFonts w:eastAsia="Times New Roman" w:cs="Arial"/>
          <w:i/>
          <w:color w:val="333333"/>
          <w:lang w:eastAsia="it-IT"/>
        </w:rPr>
        <w:t>ITD-CNR Genova</w:t>
      </w:r>
      <w:r w:rsidRPr="00580621">
        <w:rPr>
          <w:rFonts w:eastAsia="Times New Roman" w:cs="Arial"/>
          <w:i/>
          <w:color w:val="333333"/>
          <w:lang w:eastAsia="it-IT"/>
        </w:rPr>
        <w:t xml:space="preserve">, </w:t>
      </w:r>
      <w:r w:rsidR="00A11F6A" w:rsidRPr="00580621">
        <w:rPr>
          <w:rFonts w:eastAsia="Times New Roman" w:cs="Arial"/>
          <w:i/>
          <w:color w:val="333333"/>
          <w:lang w:eastAsia="it-IT"/>
        </w:rPr>
        <w:t>Martina Benvenuti</w:t>
      </w:r>
      <w:r w:rsidRPr="00580621">
        <w:rPr>
          <w:rFonts w:eastAsia="Times New Roman" w:cs="Arial"/>
          <w:i/>
          <w:color w:val="333333"/>
          <w:lang w:eastAsia="it-IT"/>
        </w:rPr>
        <w:t xml:space="preserve"> </w:t>
      </w:r>
      <w:r w:rsidR="00A11F6A" w:rsidRPr="00580621">
        <w:rPr>
          <w:rFonts w:eastAsia="Times New Roman" w:cs="Arial"/>
          <w:i/>
          <w:color w:val="333333"/>
          <w:lang w:eastAsia="it-IT"/>
        </w:rPr>
        <w:t xml:space="preserve"> ITD-CNR Genova</w:t>
      </w:r>
      <w:r w:rsidRPr="00580621">
        <w:rPr>
          <w:rFonts w:eastAsia="Times New Roman" w:cs="Arial"/>
          <w:i/>
          <w:color w:val="333333"/>
          <w:lang w:eastAsia="it-IT"/>
        </w:rPr>
        <w:t xml:space="preserve">, </w:t>
      </w:r>
      <w:r w:rsidR="00A11F6A" w:rsidRPr="00580621">
        <w:rPr>
          <w:rFonts w:eastAsia="Times New Roman" w:cs="Arial"/>
          <w:i/>
          <w:color w:val="333333"/>
          <w:lang w:eastAsia="it-IT"/>
        </w:rPr>
        <w:t xml:space="preserve">Laura </w:t>
      </w:r>
      <w:proofErr w:type="spellStart"/>
      <w:r w:rsidR="00A11F6A" w:rsidRPr="00580621">
        <w:rPr>
          <w:rFonts w:eastAsia="Times New Roman" w:cs="Arial"/>
          <w:i/>
          <w:color w:val="333333"/>
          <w:lang w:eastAsia="it-IT"/>
        </w:rPr>
        <w:t>Freina</w:t>
      </w:r>
      <w:proofErr w:type="spellEnd"/>
      <w:r w:rsidR="00A11F6A" w:rsidRPr="00580621">
        <w:rPr>
          <w:rFonts w:eastAsia="Times New Roman" w:cs="Arial"/>
          <w:i/>
          <w:color w:val="333333"/>
          <w:lang w:eastAsia="it-IT"/>
        </w:rPr>
        <w:t xml:space="preserve"> ITD-CNR Genova</w:t>
      </w:r>
    </w:p>
    <w:p w:rsidR="00F451B7" w:rsidRDefault="00F451B7" w:rsidP="00F451B7">
      <w:pPr>
        <w:spacing w:after="0" w:line="276" w:lineRule="auto"/>
        <w:rPr>
          <w:rFonts w:eastAsia="Times New Roman" w:cs="Arial"/>
          <w:i/>
          <w:color w:val="333333"/>
          <w:lang w:eastAsia="it-IT"/>
        </w:rPr>
      </w:pPr>
    </w:p>
    <w:p w:rsidR="005420CF" w:rsidRDefault="00F451B7" w:rsidP="00F451B7">
      <w:pPr>
        <w:spacing w:after="0" w:line="276" w:lineRule="auto"/>
        <w:rPr>
          <w:rFonts w:eastAsia="Times New Roman" w:cs="Arial"/>
          <w:color w:val="333333"/>
          <w:lang w:eastAsia="it-IT"/>
        </w:rPr>
      </w:pPr>
      <w:r w:rsidRPr="005420CF">
        <w:rPr>
          <w:rFonts w:eastAsia="Times New Roman" w:cs="Arial"/>
          <w:color w:val="333333"/>
          <w:lang w:eastAsia="it-IT"/>
        </w:rPr>
        <w:t xml:space="preserve">partecipazione all’evento organizzato da INDIRE:  </w:t>
      </w:r>
      <w:r w:rsidR="005420CF" w:rsidRPr="005420CF">
        <w:rPr>
          <w:rFonts w:eastAsia="Times New Roman" w:cs="Arial"/>
          <w:color w:val="333333"/>
          <w:lang w:eastAsia="it-IT"/>
        </w:rPr>
        <w:t xml:space="preserve"> </w:t>
      </w:r>
    </w:p>
    <w:p w:rsidR="00F451B7" w:rsidRPr="00CD2AEA" w:rsidRDefault="00F451B7" w:rsidP="00F451B7">
      <w:pPr>
        <w:spacing w:after="0" w:line="276" w:lineRule="auto"/>
        <w:rPr>
          <w:rFonts w:eastAsia="Times New Roman" w:cs="Arial"/>
          <w:b/>
          <w:color w:val="333333"/>
          <w:lang w:eastAsia="it-IT"/>
        </w:rPr>
      </w:pPr>
      <w:r w:rsidRPr="005420CF">
        <w:rPr>
          <w:rFonts w:eastAsia="Times New Roman" w:cs="Arial"/>
          <w:b/>
          <w:color w:val="333333"/>
          <w:lang w:eastAsia="it-IT"/>
        </w:rPr>
        <w:t>LE</w:t>
      </w:r>
      <w:r w:rsidRPr="00CD2AEA">
        <w:rPr>
          <w:rFonts w:eastAsia="Times New Roman" w:cs="Arial"/>
          <w:b/>
          <w:color w:val="333333"/>
          <w:lang w:eastAsia="it-IT"/>
        </w:rPr>
        <w:t xml:space="preserve"> PAROLE IN COMUNE: LA FILOSOFIA PER PAROLE E IL LINGUAGGIO DELLA RICERCA</w:t>
      </w:r>
    </w:p>
    <w:p w:rsidR="00F451B7" w:rsidRDefault="00F451B7" w:rsidP="00F451B7">
      <w:pPr>
        <w:spacing w:after="0" w:line="276" w:lineRule="auto"/>
        <w:rPr>
          <w:rFonts w:eastAsia="Times New Roman" w:cs="Arial"/>
          <w:color w:val="333333"/>
          <w:lang w:eastAsia="it-IT"/>
        </w:rPr>
      </w:pPr>
    </w:p>
    <w:p w:rsidR="00F451B7" w:rsidRPr="00CD2AEA" w:rsidRDefault="00F451B7" w:rsidP="00F451B7">
      <w:pPr>
        <w:spacing w:after="0" w:line="276" w:lineRule="auto"/>
        <w:rPr>
          <w:rFonts w:eastAsia="Times New Roman" w:cs="Arial"/>
          <w:color w:val="333333"/>
          <w:lang w:eastAsia="it-IT"/>
        </w:rPr>
      </w:pPr>
      <w:r>
        <w:rPr>
          <w:rFonts w:eastAsia="Times New Roman" w:cs="Arial"/>
          <w:color w:val="333333"/>
          <w:lang w:eastAsia="it-IT"/>
        </w:rPr>
        <w:t xml:space="preserve">ORA </w:t>
      </w:r>
      <w:r w:rsidRPr="00CD2AEA">
        <w:rPr>
          <w:rFonts w:eastAsia="Times New Roman" w:cs="Arial"/>
          <w:color w:val="333333"/>
          <w:lang w:eastAsia="it-IT"/>
        </w:rPr>
        <w:t>14.00 - 16.00</w:t>
      </w:r>
    </w:p>
    <w:p w:rsidR="00F451B7" w:rsidRDefault="00F451B7" w:rsidP="00F451B7">
      <w:pPr>
        <w:spacing w:after="0" w:line="276" w:lineRule="auto"/>
        <w:rPr>
          <w:rFonts w:eastAsia="Times New Roman" w:cs="Arial"/>
          <w:color w:val="333333"/>
          <w:lang w:eastAsia="it-IT"/>
        </w:rPr>
      </w:pPr>
    </w:p>
    <w:p w:rsidR="00F451B7" w:rsidRDefault="00F451B7" w:rsidP="00F451B7">
      <w:pPr>
        <w:spacing w:after="0" w:line="276" w:lineRule="auto"/>
        <w:rPr>
          <w:rFonts w:eastAsia="Times New Roman" w:cs="Arial"/>
          <w:color w:val="333333"/>
          <w:lang w:eastAsia="it-IT"/>
        </w:rPr>
      </w:pPr>
      <w:r w:rsidRPr="00CD2AEA">
        <w:rPr>
          <w:rFonts w:eastAsia="Times New Roman" w:cs="Arial"/>
          <w:color w:val="333333"/>
          <w:lang w:eastAsia="it-IT"/>
        </w:rPr>
        <w:t xml:space="preserve">Molte parole della filosofia hanno avuto un ruolo fondamentale per la scienza. E molte parole sono divenute tanto specifiche da avere un solo significato nel proprio ambito disciplinare. Si passa così da termini polisemici come "forza", che cambia significato a seconda del contesto in cui viene utilizzato, a termini ambigui come "legame chimico", fino a termini univoci come "neurone". </w:t>
      </w:r>
      <w:r w:rsidRPr="00CD2AEA">
        <w:rPr>
          <w:rFonts w:eastAsia="Times New Roman" w:cs="Arial"/>
          <w:color w:val="333333"/>
          <w:lang w:eastAsia="it-IT"/>
        </w:rPr>
        <w:br/>
        <w:t xml:space="preserve">Il progetto "Filosofia Per Parole" confronterà il suo metodo e i risultati raggiunti con la realtà del progetto CNR "Dalla Ricerca alla Scuola e... ritorno". </w:t>
      </w:r>
    </w:p>
    <w:p w:rsidR="00F451B7" w:rsidRDefault="00F451B7" w:rsidP="00F451B7">
      <w:pPr>
        <w:spacing w:after="0" w:line="276" w:lineRule="auto"/>
        <w:rPr>
          <w:rFonts w:eastAsia="Times New Roman" w:cs="Arial"/>
          <w:color w:val="333333"/>
          <w:lang w:eastAsia="it-IT"/>
        </w:rPr>
      </w:pPr>
    </w:p>
    <w:p w:rsidR="00F451B7" w:rsidRPr="00CD2AEA" w:rsidRDefault="00F451B7" w:rsidP="00F451B7">
      <w:pPr>
        <w:spacing w:after="0" w:line="276" w:lineRule="auto"/>
        <w:rPr>
          <w:rFonts w:eastAsia="Times New Roman" w:cs="Arial"/>
          <w:i/>
          <w:color w:val="333333"/>
          <w:lang w:eastAsia="it-IT"/>
        </w:rPr>
      </w:pPr>
      <w:r>
        <w:rPr>
          <w:rFonts w:eastAsia="Times New Roman" w:cs="Arial"/>
          <w:i/>
          <w:color w:val="333333"/>
          <w:lang w:eastAsia="it-IT"/>
        </w:rPr>
        <w:t xml:space="preserve">Matteo Borri, INDIRE, </w:t>
      </w:r>
      <w:r w:rsidRPr="00CD2AEA">
        <w:rPr>
          <w:rFonts w:eastAsia="Times New Roman" w:cs="Arial"/>
          <w:i/>
          <w:color w:val="333333"/>
          <w:lang w:eastAsia="it-IT"/>
        </w:rPr>
        <w:t xml:space="preserve">Samuele Calzone, INDIRE </w:t>
      </w:r>
      <w:r>
        <w:rPr>
          <w:rFonts w:eastAsia="Times New Roman" w:cs="Arial"/>
          <w:i/>
          <w:color w:val="333333"/>
          <w:lang w:eastAsia="it-IT"/>
        </w:rPr>
        <w:t xml:space="preserve">, </w:t>
      </w:r>
      <w:r w:rsidRPr="00CD2AEA">
        <w:rPr>
          <w:rFonts w:eastAsia="Times New Roman" w:cs="Arial"/>
          <w:i/>
          <w:color w:val="333333"/>
          <w:lang w:eastAsia="it-IT"/>
        </w:rPr>
        <w:t xml:space="preserve">Armida </w:t>
      </w:r>
      <w:proofErr w:type="spellStart"/>
      <w:r w:rsidRPr="00CD2AEA">
        <w:rPr>
          <w:rFonts w:eastAsia="Times New Roman" w:cs="Arial"/>
          <w:i/>
          <w:color w:val="333333"/>
          <w:lang w:eastAsia="it-IT"/>
        </w:rPr>
        <w:t>Torreggiani</w:t>
      </w:r>
      <w:proofErr w:type="spellEnd"/>
      <w:r w:rsidRPr="00CD2AEA">
        <w:rPr>
          <w:rFonts w:eastAsia="Times New Roman" w:cs="Arial"/>
          <w:i/>
          <w:color w:val="333333"/>
          <w:lang w:eastAsia="it-IT"/>
        </w:rPr>
        <w:t>, Ricercatore CNR-ISOF (Istituto per la Sin</w:t>
      </w:r>
      <w:r>
        <w:rPr>
          <w:rFonts w:eastAsia="Times New Roman" w:cs="Arial"/>
          <w:i/>
          <w:color w:val="333333"/>
          <w:lang w:eastAsia="it-IT"/>
        </w:rPr>
        <w:t xml:space="preserve">tesi Organica e </w:t>
      </w:r>
      <w:proofErr w:type="spellStart"/>
      <w:r>
        <w:rPr>
          <w:rFonts w:eastAsia="Times New Roman" w:cs="Arial"/>
          <w:i/>
          <w:color w:val="333333"/>
          <w:lang w:eastAsia="it-IT"/>
        </w:rPr>
        <w:t>Fotoreattività</w:t>
      </w:r>
      <w:proofErr w:type="spellEnd"/>
      <w:r>
        <w:rPr>
          <w:rFonts w:eastAsia="Times New Roman" w:cs="Arial"/>
          <w:i/>
          <w:color w:val="333333"/>
          <w:lang w:eastAsia="it-IT"/>
        </w:rPr>
        <w:t xml:space="preserve">), </w:t>
      </w:r>
      <w:r w:rsidRPr="00CD2AEA">
        <w:rPr>
          <w:rFonts w:eastAsia="Times New Roman" w:cs="Arial"/>
          <w:i/>
          <w:color w:val="333333"/>
          <w:lang w:eastAsia="it-IT"/>
        </w:rPr>
        <w:t xml:space="preserve">Andrea </w:t>
      </w:r>
      <w:proofErr w:type="spellStart"/>
      <w:r w:rsidRPr="00CD2AEA">
        <w:rPr>
          <w:rFonts w:eastAsia="Times New Roman" w:cs="Arial"/>
          <w:i/>
          <w:color w:val="333333"/>
          <w:lang w:eastAsia="it-IT"/>
        </w:rPr>
        <w:t>Ienco</w:t>
      </w:r>
      <w:proofErr w:type="spellEnd"/>
      <w:r w:rsidRPr="00CD2AEA">
        <w:rPr>
          <w:rFonts w:eastAsia="Times New Roman" w:cs="Arial"/>
          <w:i/>
          <w:color w:val="333333"/>
          <w:lang w:eastAsia="it-IT"/>
        </w:rPr>
        <w:t xml:space="preserve">, Ricercatore CNR-ICCOM (Istituto di Chimica dei Composti </w:t>
      </w:r>
      <w:proofErr w:type="spellStart"/>
      <w:r w:rsidRPr="00CD2AEA">
        <w:rPr>
          <w:rFonts w:eastAsia="Times New Roman" w:cs="Arial"/>
          <w:i/>
          <w:color w:val="333333"/>
          <w:lang w:eastAsia="it-IT"/>
        </w:rPr>
        <w:t>OrganoMetallici</w:t>
      </w:r>
      <w:proofErr w:type="spellEnd"/>
      <w:r w:rsidRPr="00CD2AEA">
        <w:rPr>
          <w:rFonts w:eastAsia="Times New Roman" w:cs="Arial"/>
          <w:i/>
          <w:color w:val="333333"/>
          <w:lang w:eastAsia="it-IT"/>
        </w:rPr>
        <w:t>) (CNR-DSCTM Dipartimento Scienze chimi</w:t>
      </w:r>
      <w:r>
        <w:rPr>
          <w:rFonts w:eastAsia="Times New Roman" w:cs="Arial"/>
          <w:i/>
          <w:color w:val="333333"/>
          <w:lang w:eastAsia="it-IT"/>
        </w:rPr>
        <w:t xml:space="preserve">che e tecnologie dei materiali), </w:t>
      </w:r>
      <w:r w:rsidRPr="00CD2AEA">
        <w:rPr>
          <w:rFonts w:eastAsia="Times New Roman" w:cs="Arial"/>
          <w:i/>
          <w:color w:val="333333"/>
          <w:lang w:eastAsia="it-IT"/>
        </w:rPr>
        <w:t xml:space="preserve">Gianna </w:t>
      </w:r>
      <w:proofErr w:type="spellStart"/>
      <w:r w:rsidRPr="00CD2AEA">
        <w:rPr>
          <w:rFonts w:eastAsia="Times New Roman" w:cs="Arial"/>
          <w:i/>
          <w:color w:val="333333"/>
          <w:lang w:eastAsia="it-IT"/>
        </w:rPr>
        <w:t>Reginato</w:t>
      </w:r>
      <w:proofErr w:type="spellEnd"/>
      <w:r w:rsidRPr="00CD2AEA">
        <w:rPr>
          <w:rFonts w:eastAsia="Times New Roman" w:cs="Arial"/>
          <w:i/>
          <w:color w:val="333333"/>
          <w:lang w:eastAsia="it-IT"/>
        </w:rPr>
        <w:t xml:space="preserve">, Primo Ricercatore CNR-ICCOM (Istituto di Chimica dei Composti </w:t>
      </w:r>
      <w:proofErr w:type="spellStart"/>
      <w:r w:rsidRPr="00CD2AEA">
        <w:rPr>
          <w:rFonts w:eastAsia="Times New Roman" w:cs="Arial"/>
          <w:i/>
          <w:color w:val="333333"/>
          <w:lang w:eastAsia="it-IT"/>
        </w:rPr>
        <w:t>OrganoMetallici</w:t>
      </w:r>
      <w:proofErr w:type="spellEnd"/>
      <w:r w:rsidRPr="00CD2AEA">
        <w:rPr>
          <w:rFonts w:eastAsia="Times New Roman" w:cs="Arial"/>
          <w:i/>
          <w:color w:val="333333"/>
          <w:lang w:eastAsia="it-IT"/>
        </w:rPr>
        <w:t xml:space="preserve">) (CNR - DSCTM </w:t>
      </w:r>
      <w:proofErr w:type="spellStart"/>
      <w:r w:rsidRPr="00CD2AEA">
        <w:rPr>
          <w:rFonts w:eastAsia="Times New Roman" w:cs="Arial"/>
          <w:i/>
          <w:color w:val="333333"/>
          <w:lang w:eastAsia="it-IT"/>
        </w:rPr>
        <w:t>ipartimento</w:t>
      </w:r>
      <w:proofErr w:type="spellEnd"/>
      <w:r w:rsidRPr="00CD2AEA">
        <w:rPr>
          <w:rFonts w:eastAsia="Times New Roman" w:cs="Arial"/>
          <w:i/>
          <w:color w:val="333333"/>
          <w:lang w:eastAsia="it-IT"/>
        </w:rPr>
        <w:t xml:space="preserve"> Scienze chimiche e tecnologie dei materiali)</w:t>
      </w:r>
    </w:p>
    <w:p w:rsidR="00A11F6A" w:rsidRPr="002D5EE0" w:rsidRDefault="00A11F6A" w:rsidP="002D5EE0">
      <w:pPr>
        <w:jc w:val="both"/>
        <w:rPr>
          <w:rFonts w:eastAsia="Times New Roman" w:cs="Arial"/>
          <w:color w:val="333333"/>
          <w:lang w:eastAsia="it-IT"/>
        </w:rPr>
      </w:pPr>
    </w:p>
    <w:p w:rsidR="002A1DAD" w:rsidRDefault="006238FA" w:rsidP="002D5EE0">
      <w:pPr>
        <w:jc w:val="both"/>
        <w:rPr>
          <w:rFonts w:eastAsia="Times New Roman" w:cs="Arial"/>
          <w:color w:val="333333"/>
          <w:lang w:eastAsia="it-IT"/>
        </w:rPr>
      </w:pPr>
      <w:r w:rsidRPr="002D5EE0">
        <w:rPr>
          <w:rFonts w:eastAsia="Times New Roman" w:cs="Arial"/>
          <w:b/>
          <w:color w:val="333333"/>
          <w:lang w:eastAsia="it-IT"/>
        </w:rPr>
        <w:t>DALLA LUCE AL COLORE: LA SCIENZA DELLA VISIONE</w:t>
      </w:r>
      <w:r w:rsidRPr="002D5EE0">
        <w:rPr>
          <w:rFonts w:eastAsia="Times New Roman" w:cs="Arial"/>
          <w:color w:val="333333"/>
          <w:lang w:eastAsia="it-IT"/>
        </w:rPr>
        <w:t xml:space="preserve"> </w:t>
      </w:r>
    </w:p>
    <w:p w:rsidR="006238FA"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ORA:</w:t>
      </w:r>
      <w:r w:rsidR="00AC52F0" w:rsidRPr="002D5EE0">
        <w:rPr>
          <w:rFonts w:eastAsia="Times New Roman" w:cs="Arial"/>
          <w:color w:val="333333"/>
          <w:lang w:eastAsia="it-IT"/>
        </w:rPr>
        <w:t xml:space="preserve"> 15,00- 17,0</w:t>
      </w:r>
      <w:r w:rsidR="006238FA" w:rsidRPr="002D5EE0">
        <w:rPr>
          <w:rFonts w:eastAsia="Times New Roman" w:cs="Arial"/>
          <w:color w:val="333333"/>
          <w:lang w:eastAsia="it-IT"/>
        </w:rPr>
        <w:t>0</w:t>
      </w:r>
    </w:p>
    <w:p w:rsidR="00E91DC3" w:rsidRPr="002D5EE0" w:rsidRDefault="002D5EE0" w:rsidP="002D5EE0">
      <w:pPr>
        <w:jc w:val="both"/>
        <w:rPr>
          <w:rFonts w:eastAsia="Times New Roman" w:cs="Arial"/>
          <w:color w:val="333333"/>
          <w:lang w:eastAsia="it-IT"/>
        </w:rPr>
      </w:pPr>
      <w:r w:rsidRPr="002D5EE0">
        <w:rPr>
          <w:rFonts w:eastAsia="Times New Roman" w:cs="Arial"/>
          <w:color w:val="333333"/>
          <w:lang w:eastAsia="it-IT"/>
        </w:rPr>
        <w:t xml:space="preserve"> </w:t>
      </w:r>
      <w:r w:rsidR="00E91DC3" w:rsidRPr="002D5EE0">
        <w:rPr>
          <w:rFonts w:eastAsia="Times New Roman" w:cs="Arial"/>
          <w:color w:val="333333"/>
          <w:lang w:eastAsia="it-IT"/>
        </w:rPr>
        <w:t xml:space="preserve">“Come il volgo s’inganna pensando che i colori </w:t>
      </w:r>
      <w:proofErr w:type="spellStart"/>
      <w:r w:rsidR="00E91DC3" w:rsidRPr="002D5EE0">
        <w:rPr>
          <w:rFonts w:eastAsia="Times New Roman" w:cs="Arial"/>
          <w:color w:val="333333"/>
          <w:lang w:eastAsia="it-IT"/>
        </w:rPr>
        <w:t>sieno</w:t>
      </w:r>
      <w:proofErr w:type="spellEnd"/>
      <w:r w:rsidR="00E91DC3" w:rsidRPr="002D5EE0">
        <w:rPr>
          <w:rFonts w:eastAsia="Times New Roman" w:cs="Arial"/>
          <w:color w:val="333333"/>
          <w:lang w:eastAsia="it-IT"/>
        </w:rPr>
        <w:t xml:space="preserve"> </w:t>
      </w:r>
      <w:r w:rsidR="00105D5D" w:rsidRPr="002D5EE0">
        <w:rPr>
          <w:rFonts w:eastAsia="Times New Roman" w:cs="Arial"/>
          <w:color w:val="333333"/>
          <w:lang w:eastAsia="it-IT"/>
        </w:rPr>
        <w:t>q</w:t>
      </w:r>
      <w:r w:rsidR="00E91DC3" w:rsidRPr="002D5EE0">
        <w:rPr>
          <w:rFonts w:eastAsia="Times New Roman" w:cs="Arial"/>
          <w:color w:val="333333"/>
          <w:lang w:eastAsia="it-IT"/>
        </w:rPr>
        <w:t>ualità degli ogge</w:t>
      </w:r>
      <w:r w:rsidR="00105D5D" w:rsidRPr="002D5EE0">
        <w:rPr>
          <w:rFonts w:eastAsia="Times New Roman" w:cs="Arial"/>
          <w:color w:val="333333"/>
          <w:lang w:eastAsia="it-IT"/>
        </w:rPr>
        <w:t>tti</w:t>
      </w:r>
      <w:r w:rsidR="00E91DC3" w:rsidRPr="002D5EE0">
        <w:rPr>
          <w:rFonts w:eastAsia="Times New Roman" w:cs="Arial"/>
          <w:color w:val="333333"/>
          <w:lang w:eastAsia="it-IT"/>
        </w:rPr>
        <w:t>; quando non son</w:t>
      </w:r>
      <w:r w:rsidR="00105D5D" w:rsidRPr="002D5EE0">
        <w:rPr>
          <w:rFonts w:eastAsia="Times New Roman" w:cs="Arial"/>
          <w:color w:val="333333"/>
          <w:lang w:eastAsia="it-IT"/>
        </w:rPr>
        <w:t>o degli oggetti, ma della luce (Leopardi, operette morali)</w:t>
      </w:r>
      <w:r w:rsidR="00E91DC3" w:rsidRPr="002D5EE0">
        <w:rPr>
          <w:rFonts w:eastAsia="Times New Roman" w:cs="Arial"/>
          <w:color w:val="333333"/>
          <w:lang w:eastAsia="it-IT"/>
        </w:rPr>
        <w:t>. Il colore forse uno degli aspe</w:t>
      </w:r>
      <w:r w:rsidR="00105D5D" w:rsidRPr="002D5EE0">
        <w:rPr>
          <w:rFonts w:eastAsia="Times New Roman" w:cs="Arial"/>
          <w:color w:val="333333"/>
          <w:lang w:eastAsia="it-IT"/>
        </w:rPr>
        <w:t>tti</w:t>
      </w:r>
      <w:r w:rsidR="00E91DC3" w:rsidRPr="002D5EE0">
        <w:rPr>
          <w:rFonts w:eastAsia="Times New Roman" w:cs="Arial"/>
          <w:color w:val="333333"/>
          <w:lang w:eastAsia="it-IT"/>
        </w:rPr>
        <w:t xml:space="preserve"> pi</w:t>
      </w:r>
      <w:r w:rsidR="00105D5D" w:rsidRPr="002D5EE0">
        <w:rPr>
          <w:rFonts w:eastAsia="Times New Roman" w:cs="Arial"/>
          <w:color w:val="333333"/>
          <w:lang w:eastAsia="it-IT"/>
        </w:rPr>
        <w:t>ù att</w:t>
      </w:r>
      <w:r w:rsidR="00E91DC3" w:rsidRPr="002D5EE0">
        <w:rPr>
          <w:rFonts w:eastAsia="Times New Roman" w:cs="Arial"/>
          <w:color w:val="333333"/>
          <w:lang w:eastAsia="it-IT"/>
        </w:rPr>
        <w:t>raen</w:t>
      </w:r>
      <w:r w:rsidR="00105D5D" w:rsidRPr="002D5EE0">
        <w:rPr>
          <w:rFonts w:eastAsia="Times New Roman" w:cs="Arial"/>
          <w:color w:val="333333"/>
          <w:lang w:eastAsia="it-IT"/>
        </w:rPr>
        <w:t>ti</w:t>
      </w:r>
      <w:r w:rsidR="00E91DC3" w:rsidRPr="002D5EE0">
        <w:rPr>
          <w:rFonts w:eastAsia="Times New Roman" w:cs="Arial"/>
          <w:color w:val="333333"/>
          <w:lang w:eastAsia="it-IT"/>
        </w:rPr>
        <w:t xml:space="preserve"> di ci</w:t>
      </w:r>
      <w:r w:rsidR="00105D5D" w:rsidRPr="002D5EE0">
        <w:rPr>
          <w:rFonts w:eastAsia="Times New Roman" w:cs="Arial"/>
          <w:color w:val="333333"/>
          <w:lang w:eastAsia="it-IT"/>
        </w:rPr>
        <w:t>ò</w:t>
      </w:r>
      <w:r w:rsidR="00E91DC3" w:rsidRPr="002D5EE0">
        <w:rPr>
          <w:rFonts w:eastAsia="Times New Roman" w:cs="Arial"/>
          <w:color w:val="333333"/>
          <w:lang w:eastAsia="it-IT"/>
        </w:rPr>
        <w:t xml:space="preserve"> che vediamo. </w:t>
      </w:r>
      <w:r w:rsidR="00105D5D" w:rsidRPr="002D5EE0">
        <w:rPr>
          <w:rFonts w:eastAsia="Times New Roman" w:cs="Arial"/>
          <w:color w:val="333333"/>
          <w:lang w:eastAsia="it-IT"/>
        </w:rPr>
        <w:t>M</w:t>
      </w:r>
      <w:r w:rsidR="00E91DC3" w:rsidRPr="002D5EE0">
        <w:rPr>
          <w:rFonts w:eastAsia="Times New Roman" w:cs="Arial"/>
          <w:color w:val="333333"/>
          <w:lang w:eastAsia="it-IT"/>
        </w:rPr>
        <w:t xml:space="preserve">a cosa </w:t>
      </w:r>
      <w:r w:rsidR="00105D5D" w:rsidRPr="002D5EE0">
        <w:rPr>
          <w:rFonts w:eastAsia="Times New Roman" w:cs="Arial"/>
          <w:color w:val="333333"/>
          <w:lang w:eastAsia="it-IT"/>
        </w:rPr>
        <w:t xml:space="preserve">è </w:t>
      </w:r>
      <w:r w:rsidR="00E91DC3" w:rsidRPr="002D5EE0">
        <w:rPr>
          <w:rFonts w:eastAsia="Times New Roman" w:cs="Arial"/>
          <w:color w:val="333333"/>
          <w:lang w:eastAsia="it-IT"/>
        </w:rPr>
        <w:t xml:space="preserve">esattamente? Quale rapporto esiste tra luce e colore? Come il nostro cervello interpreta quello che vediamo? Durante il seminario si arriverà a comprendere la stretta connessione tra colore e luce. </w:t>
      </w:r>
      <w:r w:rsidR="00105D5D" w:rsidRPr="002D5EE0">
        <w:rPr>
          <w:rFonts w:eastAsia="Times New Roman" w:cs="Arial"/>
          <w:color w:val="333333"/>
          <w:lang w:eastAsia="it-IT"/>
        </w:rPr>
        <w:t>S</w:t>
      </w:r>
      <w:r w:rsidR="00E91DC3" w:rsidRPr="002D5EE0">
        <w:rPr>
          <w:rFonts w:eastAsia="Times New Roman" w:cs="Arial"/>
          <w:color w:val="333333"/>
          <w:lang w:eastAsia="it-IT"/>
        </w:rPr>
        <w:t>i potrà cos</w:t>
      </w:r>
      <w:r w:rsidR="00105D5D" w:rsidRPr="002D5EE0">
        <w:rPr>
          <w:rFonts w:eastAsia="Times New Roman" w:cs="Arial"/>
          <w:color w:val="333333"/>
          <w:lang w:eastAsia="it-IT"/>
        </w:rPr>
        <w:t>ì</w:t>
      </w:r>
      <w:r w:rsidR="00E91DC3" w:rsidRPr="002D5EE0">
        <w:rPr>
          <w:rFonts w:eastAsia="Times New Roman" w:cs="Arial"/>
          <w:color w:val="333333"/>
          <w:lang w:eastAsia="it-IT"/>
        </w:rPr>
        <w:t xml:space="preserve"> giungere alla constatazione che il colore non</w:t>
      </w:r>
      <w:r w:rsidR="00105D5D" w:rsidRPr="002D5EE0">
        <w:rPr>
          <w:rFonts w:eastAsia="Times New Roman" w:cs="Arial"/>
          <w:color w:val="333333"/>
          <w:lang w:eastAsia="it-IT"/>
        </w:rPr>
        <w:t xml:space="preserve"> è</w:t>
      </w:r>
      <w:r w:rsidR="00E91DC3" w:rsidRPr="002D5EE0">
        <w:rPr>
          <w:rFonts w:eastAsia="Times New Roman" w:cs="Arial"/>
          <w:color w:val="333333"/>
          <w:lang w:eastAsia="it-IT"/>
        </w:rPr>
        <w:t xml:space="preserve"> semplicemente una proprietà che un oggetto “possiede</w:t>
      </w:r>
      <w:r w:rsidR="00105D5D" w:rsidRPr="002D5EE0">
        <w:rPr>
          <w:rFonts w:eastAsia="Times New Roman" w:cs="Arial"/>
          <w:color w:val="333333"/>
          <w:lang w:eastAsia="it-IT"/>
        </w:rPr>
        <w:t>”</w:t>
      </w:r>
      <w:r w:rsidR="00E91DC3" w:rsidRPr="002D5EE0">
        <w:rPr>
          <w:rFonts w:eastAsia="Times New Roman" w:cs="Arial"/>
          <w:color w:val="333333"/>
          <w:lang w:eastAsia="it-IT"/>
        </w:rPr>
        <w:t xml:space="preserve">, ma piuttosto che la percezione dei colori </w:t>
      </w:r>
      <w:r w:rsidR="00105D5D" w:rsidRPr="002D5EE0">
        <w:rPr>
          <w:rFonts w:eastAsia="Times New Roman" w:cs="Arial"/>
          <w:color w:val="333333"/>
          <w:lang w:eastAsia="it-IT"/>
        </w:rPr>
        <w:t xml:space="preserve">è </w:t>
      </w:r>
      <w:r w:rsidR="00E91DC3" w:rsidRPr="002D5EE0">
        <w:rPr>
          <w:rFonts w:eastAsia="Times New Roman" w:cs="Arial"/>
          <w:color w:val="333333"/>
          <w:lang w:eastAsia="it-IT"/>
        </w:rPr>
        <w:t xml:space="preserve">il risultato dell’interazione tra diverse componenti: le proprietà </w:t>
      </w:r>
      <w:r w:rsidR="00105D5D" w:rsidRPr="002D5EE0">
        <w:rPr>
          <w:rFonts w:eastAsia="Times New Roman" w:cs="Arial"/>
          <w:color w:val="333333"/>
          <w:lang w:eastAsia="it-IT"/>
        </w:rPr>
        <w:t>fi</w:t>
      </w:r>
      <w:r w:rsidR="00E91DC3" w:rsidRPr="002D5EE0">
        <w:rPr>
          <w:rFonts w:eastAsia="Times New Roman" w:cs="Arial"/>
          <w:color w:val="333333"/>
          <w:lang w:eastAsia="it-IT"/>
        </w:rPr>
        <w:t>siche della sorgente luminosa e degli oggetti che vengono illuminati, la struttura e il funzionamento dell’occhio e la complessa elaborazione che avviene nel cervello.</w:t>
      </w:r>
    </w:p>
    <w:p w:rsidR="00DE6AF5" w:rsidRPr="00580621" w:rsidRDefault="003017B0" w:rsidP="002D5EE0">
      <w:pPr>
        <w:jc w:val="both"/>
        <w:rPr>
          <w:rFonts w:eastAsia="Times New Roman" w:cs="Arial"/>
          <w:i/>
          <w:color w:val="333333"/>
          <w:lang w:eastAsia="it-IT"/>
        </w:rPr>
      </w:pPr>
      <w:r w:rsidRPr="00580621">
        <w:rPr>
          <w:rFonts w:eastAsia="Times New Roman" w:cs="Arial"/>
          <w:i/>
          <w:color w:val="333333"/>
          <w:lang w:eastAsia="it-IT"/>
        </w:rPr>
        <w:t xml:space="preserve">Alessandro </w:t>
      </w:r>
      <w:proofErr w:type="spellStart"/>
      <w:r w:rsidRPr="00580621">
        <w:rPr>
          <w:rFonts w:eastAsia="Times New Roman" w:cs="Arial"/>
          <w:i/>
          <w:color w:val="333333"/>
          <w:lang w:eastAsia="it-IT"/>
        </w:rPr>
        <w:t>Farini</w:t>
      </w:r>
      <w:proofErr w:type="spellEnd"/>
      <w:r w:rsidRPr="00580621">
        <w:rPr>
          <w:rFonts w:eastAsia="Times New Roman" w:cs="Arial"/>
          <w:i/>
          <w:color w:val="333333"/>
          <w:lang w:eastAsia="it-IT"/>
        </w:rPr>
        <w:t xml:space="preserve">, </w:t>
      </w:r>
      <w:r w:rsidR="00964A60" w:rsidRPr="00580621">
        <w:rPr>
          <w:rFonts w:eastAsia="Times New Roman" w:cs="Arial"/>
          <w:i/>
          <w:color w:val="333333"/>
          <w:lang w:eastAsia="it-IT"/>
        </w:rPr>
        <w:t xml:space="preserve">CNR – INO Istituto Nazionale di Ottica </w:t>
      </w:r>
    </w:p>
    <w:p w:rsidR="00580621" w:rsidRPr="002D5EE0" w:rsidRDefault="00580621" w:rsidP="002D5EE0">
      <w:pPr>
        <w:jc w:val="both"/>
        <w:rPr>
          <w:rFonts w:eastAsia="Times New Roman" w:cs="Arial"/>
          <w:color w:val="333333"/>
          <w:lang w:eastAsia="it-IT"/>
        </w:rPr>
      </w:pPr>
    </w:p>
    <w:p w:rsidR="00833FD3" w:rsidRPr="002D5EE0" w:rsidRDefault="00833FD3" w:rsidP="002D5EE0">
      <w:pPr>
        <w:jc w:val="both"/>
        <w:rPr>
          <w:rFonts w:eastAsia="Times New Roman" w:cs="Arial"/>
          <w:color w:val="333333"/>
          <w:lang w:eastAsia="it-IT"/>
        </w:rPr>
      </w:pPr>
      <w:r w:rsidRPr="002D5EE0">
        <w:rPr>
          <w:rFonts w:eastAsia="Times New Roman" w:cs="Arial"/>
          <w:b/>
          <w:color w:val="333333"/>
          <w:lang w:eastAsia="it-IT"/>
        </w:rPr>
        <w:lastRenderedPageBreak/>
        <w:t>GIOCHI DA TAVOLO E GAME DESIGN: STRUMENTI EFFICACI PER LA DIDATTICA</w:t>
      </w:r>
      <w:r w:rsidRPr="002D5EE0">
        <w:rPr>
          <w:rFonts w:eastAsia="Times New Roman" w:cs="Arial"/>
          <w:color w:val="333333"/>
          <w:lang w:eastAsia="it-IT"/>
        </w:rPr>
        <w:t xml:space="preserve"> </w:t>
      </w:r>
    </w:p>
    <w:p w:rsidR="00833FD3" w:rsidRPr="002D5EE0" w:rsidRDefault="002D5EE0" w:rsidP="002D5EE0">
      <w:pPr>
        <w:jc w:val="both"/>
        <w:rPr>
          <w:rFonts w:eastAsia="Times New Roman" w:cs="Arial"/>
          <w:color w:val="333333"/>
          <w:lang w:eastAsia="it-IT"/>
        </w:rPr>
      </w:pPr>
      <w:r>
        <w:rPr>
          <w:rFonts w:eastAsia="Times New Roman" w:cs="Arial"/>
          <w:color w:val="333333"/>
          <w:lang w:eastAsia="it-IT"/>
        </w:rPr>
        <w:t xml:space="preserve">ORA: </w:t>
      </w:r>
      <w:r w:rsidR="00833FD3" w:rsidRPr="002D5EE0">
        <w:rPr>
          <w:rFonts w:eastAsia="Times New Roman" w:cs="Arial"/>
          <w:color w:val="333333"/>
          <w:lang w:eastAsia="it-IT"/>
        </w:rPr>
        <w:t xml:space="preserve">15,00-18,00 </w:t>
      </w:r>
    </w:p>
    <w:p w:rsidR="00833FD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I giochi da tavolo, il loro uso e la loro creazione, possono essere un prezioso supporto per la didattica grazie alla capacità di coinvolgimento ed alla possibilità che danno di manipolare concetti astratti fornendo metafore ed illustrazioni. In questo workshop verranno considerati diversi approcci pratici all’uso dei giochi da tavolo ed al Game Design per la didattica e l’educazione.</w:t>
      </w:r>
    </w:p>
    <w:p w:rsidR="00DE6AF5" w:rsidRPr="002D5EE0" w:rsidRDefault="00833FD3" w:rsidP="002D5EE0">
      <w:pPr>
        <w:jc w:val="both"/>
        <w:rPr>
          <w:rFonts w:eastAsia="Times New Roman" w:cs="Arial"/>
          <w:color w:val="333333"/>
          <w:lang w:eastAsia="it-IT"/>
        </w:rPr>
      </w:pPr>
      <w:r w:rsidRPr="002D5EE0">
        <w:rPr>
          <w:rFonts w:eastAsia="Times New Roman" w:cs="Arial"/>
          <w:i/>
          <w:color w:val="333333"/>
          <w:lang w:eastAsia="it-IT"/>
        </w:rPr>
        <w:t xml:space="preserve">Fabio </w:t>
      </w:r>
      <w:proofErr w:type="spellStart"/>
      <w:r w:rsidRPr="002D5EE0">
        <w:rPr>
          <w:rFonts w:eastAsia="Times New Roman" w:cs="Arial"/>
          <w:i/>
          <w:color w:val="333333"/>
          <w:lang w:eastAsia="it-IT"/>
        </w:rPr>
        <w:t>Chiarello</w:t>
      </w:r>
      <w:proofErr w:type="spellEnd"/>
      <w:r w:rsidRPr="002D5EE0">
        <w:rPr>
          <w:rFonts w:eastAsia="Times New Roman" w:cs="Arial"/>
          <w:i/>
          <w:color w:val="333333"/>
          <w:lang w:eastAsia="it-IT"/>
        </w:rPr>
        <w:t xml:space="preserve">, CNR - IFN Roma </w:t>
      </w:r>
    </w:p>
    <w:p w:rsidR="00580621" w:rsidRDefault="00580621">
      <w:pPr>
        <w:rPr>
          <w:rFonts w:eastAsia="Times New Roman" w:cs="Arial"/>
          <w:b/>
          <w:color w:val="333333"/>
          <w:lang w:eastAsia="it-IT"/>
        </w:rPr>
      </w:pPr>
      <w:r>
        <w:rPr>
          <w:rFonts w:eastAsia="Times New Roman" w:cs="Arial"/>
          <w:b/>
          <w:color w:val="333333"/>
          <w:lang w:eastAsia="it-IT"/>
        </w:rPr>
        <w:br w:type="page"/>
      </w:r>
    </w:p>
    <w:p w:rsidR="00F763EE" w:rsidRPr="002D5EE0" w:rsidRDefault="00833FD3" w:rsidP="002D5EE0">
      <w:pPr>
        <w:jc w:val="both"/>
        <w:rPr>
          <w:rFonts w:eastAsia="Times New Roman" w:cs="Arial"/>
          <w:b/>
          <w:color w:val="333333"/>
          <w:lang w:eastAsia="it-IT"/>
        </w:rPr>
      </w:pPr>
      <w:r w:rsidRPr="002D5EE0">
        <w:rPr>
          <w:rFonts w:eastAsia="Times New Roman" w:cs="Arial"/>
          <w:b/>
          <w:color w:val="333333"/>
          <w:lang w:eastAsia="it-IT"/>
        </w:rPr>
        <w:lastRenderedPageBreak/>
        <w:t>10 OTTOBRE 2019</w:t>
      </w:r>
    </w:p>
    <w:p w:rsidR="00580621" w:rsidRDefault="00F763EE" w:rsidP="002D5EE0">
      <w:pPr>
        <w:jc w:val="both"/>
        <w:rPr>
          <w:rFonts w:eastAsia="Times New Roman" w:cs="Arial"/>
          <w:color w:val="333333"/>
          <w:lang w:eastAsia="it-IT"/>
        </w:rPr>
      </w:pPr>
      <w:r w:rsidRPr="002D5EE0">
        <w:rPr>
          <w:rFonts w:eastAsia="Times New Roman" w:cs="Arial"/>
          <w:b/>
          <w:color w:val="333333"/>
          <w:lang w:eastAsia="it-IT"/>
        </w:rPr>
        <w:t>QUANDO LA BIOFISICA INCONTRA IL MARE</w:t>
      </w:r>
      <w:r w:rsidR="00DE6AF5" w:rsidRPr="002D5EE0">
        <w:rPr>
          <w:rFonts w:eastAsia="Times New Roman" w:cs="Arial"/>
          <w:b/>
          <w:color w:val="333333"/>
          <w:lang w:eastAsia="it-IT"/>
        </w:rPr>
        <w:t xml:space="preserve">. </w:t>
      </w:r>
      <w:r w:rsidRPr="002D5EE0">
        <w:rPr>
          <w:rFonts w:eastAsia="Times New Roman" w:cs="Arial"/>
          <w:b/>
          <w:color w:val="333333"/>
          <w:lang w:eastAsia="it-IT"/>
        </w:rPr>
        <w:t xml:space="preserve">UN VIAGGIO NEGLI OCEANI ALLA </w:t>
      </w:r>
      <w:r w:rsidR="00DE6AF5" w:rsidRPr="002D5EE0">
        <w:rPr>
          <w:rFonts w:eastAsia="Times New Roman" w:cs="Arial"/>
          <w:b/>
          <w:color w:val="333333"/>
          <w:lang w:eastAsia="it-IT"/>
        </w:rPr>
        <w:t>SCOPERTA DEL CICLO DEL CARBONIO</w:t>
      </w:r>
      <w:r w:rsidR="00DE6AF5" w:rsidRPr="002D5EE0">
        <w:rPr>
          <w:rFonts w:eastAsia="Times New Roman" w:cs="Arial"/>
          <w:color w:val="333333"/>
          <w:lang w:eastAsia="it-IT"/>
        </w:rPr>
        <w:t xml:space="preserve"> </w:t>
      </w:r>
    </w:p>
    <w:p w:rsidR="00E91DC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ORA:</w:t>
      </w:r>
      <w:r w:rsidR="00DE6AF5" w:rsidRPr="002D5EE0">
        <w:rPr>
          <w:rFonts w:eastAsia="Times New Roman" w:cs="Arial"/>
          <w:color w:val="333333"/>
          <w:lang w:eastAsia="it-IT"/>
        </w:rPr>
        <w:t xml:space="preserve"> </w:t>
      </w:r>
      <w:r w:rsidR="00F763EE" w:rsidRPr="002D5EE0">
        <w:rPr>
          <w:rFonts w:eastAsia="Times New Roman" w:cs="Arial"/>
          <w:color w:val="333333"/>
          <w:lang w:eastAsia="it-IT"/>
        </w:rPr>
        <w:t>10</w:t>
      </w:r>
      <w:r w:rsidR="00DE6AF5" w:rsidRPr="002D5EE0">
        <w:rPr>
          <w:rFonts w:eastAsia="Times New Roman" w:cs="Arial"/>
          <w:color w:val="333333"/>
          <w:lang w:eastAsia="it-IT"/>
        </w:rPr>
        <w:t>,00-</w:t>
      </w:r>
      <w:r w:rsidR="00F763EE" w:rsidRPr="002D5EE0">
        <w:rPr>
          <w:rFonts w:eastAsia="Times New Roman" w:cs="Arial"/>
          <w:color w:val="333333"/>
          <w:lang w:eastAsia="it-IT"/>
        </w:rPr>
        <w:t>13</w:t>
      </w:r>
      <w:r w:rsidR="00DE6AF5" w:rsidRPr="002D5EE0">
        <w:rPr>
          <w:rFonts w:eastAsia="Times New Roman" w:cs="Arial"/>
          <w:color w:val="333333"/>
          <w:lang w:eastAsia="it-IT"/>
        </w:rPr>
        <w:t>,</w:t>
      </w:r>
      <w:r w:rsidR="00F763EE" w:rsidRPr="002D5EE0">
        <w:rPr>
          <w:rFonts w:eastAsia="Times New Roman" w:cs="Arial"/>
          <w:color w:val="333333"/>
          <w:lang w:eastAsia="it-IT"/>
        </w:rPr>
        <w:t>00</w:t>
      </w:r>
    </w:p>
    <w:p w:rsidR="00E91DC3" w:rsidRPr="002D5EE0" w:rsidRDefault="00E91DC3" w:rsidP="002D5EE0">
      <w:pPr>
        <w:jc w:val="both"/>
        <w:rPr>
          <w:rFonts w:eastAsia="Times New Roman" w:cs="Arial"/>
          <w:color w:val="333333"/>
          <w:lang w:eastAsia="it-IT"/>
        </w:rPr>
      </w:pPr>
      <w:r w:rsidRPr="002D5EE0">
        <w:rPr>
          <w:rFonts w:eastAsia="Times New Roman" w:cs="Arial"/>
          <w:color w:val="333333"/>
          <w:lang w:eastAsia="it-IT"/>
        </w:rPr>
        <w:t>Gli oceani, attraverso processi fisici, chimici e biologici consentono la vita sulla terra, essi contengono la più grande riserva di carbonio, regolano il clima, forniscono il 50% dell’ossigeno che respiriamo e molto del cibo di cui ci nutriamo, sono la culla della biodiversità, tuttavia sono in grave pericolo. Quali sono i processi fisici, chimici e biologici che regolano il ciclo del carbonio in mare? Quali sono i meccanismi fisici che consentono la vita negli oceani? Come l’uomo ha alterato e sta alterando tali meccanismi? Durante il workshop saranno proposte alcune attività interattive per affrontare queste tematiche.</w:t>
      </w:r>
    </w:p>
    <w:p w:rsidR="00E91DC3" w:rsidRPr="002D5EE0" w:rsidRDefault="00E91DC3" w:rsidP="002D5EE0">
      <w:pPr>
        <w:jc w:val="both"/>
        <w:rPr>
          <w:rFonts w:eastAsia="Times New Roman" w:cs="Arial"/>
          <w:i/>
          <w:color w:val="333333"/>
          <w:lang w:eastAsia="it-IT"/>
        </w:rPr>
      </w:pPr>
      <w:r w:rsidRPr="002D5EE0">
        <w:rPr>
          <w:rFonts w:eastAsia="Times New Roman" w:cs="Arial"/>
          <w:i/>
          <w:color w:val="333333"/>
          <w:lang w:eastAsia="it-IT"/>
        </w:rPr>
        <w:t xml:space="preserve">Chiara </w:t>
      </w:r>
      <w:proofErr w:type="spellStart"/>
      <w:r w:rsidRPr="002D5EE0">
        <w:rPr>
          <w:rFonts w:eastAsia="Times New Roman" w:cs="Arial"/>
          <w:i/>
          <w:color w:val="333333"/>
          <w:lang w:eastAsia="it-IT"/>
        </w:rPr>
        <w:t>Santinelli</w:t>
      </w:r>
      <w:proofErr w:type="spellEnd"/>
      <w:r w:rsidRPr="002D5EE0">
        <w:rPr>
          <w:rFonts w:eastAsia="Times New Roman" w:cs="Arial"/>
          <w:i/>
          <w:color w:val="333333"/>
          <w:lang w:eastAsia="it-IT"/>
        </w:rPr>
        <w:t xml:space="preserve">, </w:t>
      </w:r>
      <w:r w:rsidR="00964A60" w:rsidRPr="002D5EE0">
        <w:rPr>
          <w:rFonts w:eastAsia="Times New Roman" w:cs="Arial"/>
          <w:i/>
          <w:color w:val="333333"/>
          <w:lang w:eastAsia="it-IT"/>
        </w:rPr>
        <w:t>CN</w:t>
      </w:r>
      <w:r w:rsidR="00580621">
        <w:rPr>
          <w:rFonts w:eastAsia="Times New Roman" w:cs="Arial"/>
          <w:i/>
          <w:color w:val="333333"/>
          <w:lang w:eastAsia="it-IT"/>
        </w:rPr>
        <w:t>R – IBF Pisa</w:t>
      </w:r>
    </w:p>
    <w:p w:rsidR="00973FD0" w:rsidRDefault="00973FD0" w:rsidP="002D5EE0">
      <w:pPr>
        <w:jc w:val="both"/>
        <w:rPr>
          <w:rFonts w:eastAsia="Times New Roman" w:cs="Arial"/>
          <w:color w:val="333333"/>
          <w:lang w:eastAsia="it-IT"/>
        </w:rPr>
      </w:pPr>
    </w:p>
    <w:p w:rsidR="00A11F6A" w:rsidRPr="002A1DAD" w:rsidRDefault="002A1DAD" w:rsidP="002A1DAD">
      <w:pPr>
        <w:rPr>
          <w:rFonts w:eastAsia="Times New Roman" w:cs="Arial"/>
          <w:b/>
          <w:color w:val="333333"/>
          <w:lang w:eastAsia="it-IT"/>
        </w:rPr>
      </w:pPr>
      <w:r w:rsidRPr="002A1DAD">
        <w:rPr>
          <w:rFonts w:eastAsia="Times New Roman" w:cs="Arial"/>
          <w:b/>
          <w:color w:val="333333"/>
          <w:lang w:eastAsia="it-IT"/>
        </w:rPr>
        <w:t>TECNOLOGIE INNOVATIVE PER L’EDUCAZIONE ECONOMICA E FINANZIARIA</w:t>
      </w:r>
    </w:p>
    <w:p w:rsidR="00A11F6A" w:rsidRPr="002A1DAD" w:rsidRDefault="002A1DAD" w:rsidP="002A1DAD">
      <w:pPr>
        <w:rPr>
          <w:rFonts w:eastAsia="Times New Roman" w:cs="Arial"/>
          <w:color w:val="333333"/>
          <w:lang w:eastAsia="it-IT"/>
        </w:rPr>
      </w:pPr>
      <w:r>
        <w:rPr>
          <w:rFonts w:eastAsia="Times New Roman" w:cs="Arial"/>
          <w:color w:val="333333"/>
          <w:lang w:eastAsia="it-IT"/>
        </w:rPr>
        <w:t xml:space="preserve">ORA </w:t>
      </w:r>
      <w:r w:rsidR="00A11F6A" w:rsidRPr="002A1DAD">
        <w:rPr>
          <w:rFonts w:eastAsia="Times New Roman" w:cs="Arial"/>
          <w:color w:val="333333"/>
          <w:lang w:eastAsia="it-IT"/>
        </w:rPr>
        <w:t>10.30 - 13.30</w:t>
      </w:r>
    </w:p>
    <w:p w:rsidR="00A11F6A" w:rsidRPr="002A1DAD" w:rsidRDefault="00A11F6A" w:rsidP="002A1DAD">
      <w:pPr>
        <w:jc w:val="both"/>
        <w:rPr>
          <w:rFonts w:eastAsia="Times New Roman" w:cs="Arial"/>
          <w:color w:val="333333"/>
          <w:lang w:eastAsia="it-IT"/>
        </w:rPr>
      </w:pPr>
      <w:r w:rsidRPr="002A1DAD">
        <w:rPr>
          <w:rFonts w:eastAsia="Times New Roman" w:cs="Arial"/>
          <w:color w:val="333333"/>
          <w:lang w:eastAsia="it-IT"/>
        </w:rPr>
        <w:t xml:space="preserve">Il workshop affronta il tema dell’educazione economica e finanziaria attraverso l’uso di tecnologie didattiche innovative. In particolare, i partecipanti saranno guidati nell’utilizzo del </w:t>
      </w:r>
      <w:proofErr w:type="spellStart"/>
      <w:r w:rsidRPr="002A1DAD">
        <w:rPr>
          <w:rFonts w:eastAsia="Times New Roman" w:cs="Arial"/>
          <w:color w:val="333333"/>
          <w:lang w:eastAsia="it-IT"/>
        </w:rPr>
        <w:t>Serious</w:t>
      </w:r>
      <w:proofErr w:type="spellEnd"/>
      <w:r w:rsidRPr="002A1DAD">
        <w:rPr>
          <w:rFonts w:eastAsia="Times New Roman" w:cs="Arial"/>
          <w:color w:val="333333"/>
          <w:lang w:eastAsia="it-IT"/>
        </w:rPr>
        <w:t xml:space="preserve"> Game </w:t>
      </w:r>
      <w:proofErr w:type="spellStart"/>
      <w:r w:rsidRPr="002A1DAD">
        <w:rPr>
          <w:rFonts w:eastAsia="Times New Roman" w:cs="Arial"/>
          <w:color w:val="333333"/>
          <w:lang w:eastAsia="it-IT"/>
        </w:rPr>
        <w:t>uManager</w:t>
      </w:r>
      <w:proofErr w:type="spellEnd"/>
      <w:r w:rsidRPr="002A1DAD">
        <w:rPr>
          <w:rFonts w:eastAsia="Times New Roman" w:cs="Arial"/>
          <w:color w:val="333333"/>
          <w:lang w:eastAsia="it-IT"/>
        </w:rPr>
        <w:t xml:space="preserve">, un </w:t>
      </w:r>
      <w:proofErr w:type="spellStart"/>
      <w:r w:rsidRPr="002A1DAD">
        <w:rPr>
          <w:rFonts w:eastAsia="Times New Roman" w:cs="Arial"/>
          <w:color w:val="333333"/>
          <w:lang w:eastAsia="it-IT"/>
        </w:rPr>
        <w:t>construction</w:t>
      </w:r>
      <w:proofErr w:type="spellEnd"/>
      <w:r w:rsidRPr="002A1DAD">
        <w:rPr>
          <w:rFonts w:eastAsia="Times New Roman" w:cs="Arial"/>
          <w:color w:val="333333"/>
          <w:lang w:eastAsia="it-IT"/>
        </w:rPr>
        <w:t xml:space="preserve"> game che vede il giocatore impegnato nella gestione di un villaggio turistico. </w:t>
      </w:r>
      <w:r w:rsidRPr="002A1DAD">
        <w:rPr>
          <w:rFonts w:eastAsia="Times New Roman" w:cs="Arial"/>
          <w:color w:val="333333"/>
          <w:lang w:eastAsia="it-IT"/>
        </w:rPr>
        <w:br/>
        <w:t>Dietro una veste grafica accattivante, si nasconde una vera e propria simulazione economico finanziaria che porterà i giocatori a riflettere su concetti spesso astratti, che tramite il gioco si trasformano in numeri concreti. Il gioco è stato realizzato per essere adattato sulle esigenze didattiche del docente. Collaborazione e competizione si bilanciano perfettamente per garantire motivazione e realismo.</w:t>
      </w:r>
    </w:p>
    <w:p w:rsidR="00A11F6A" w:rsidRPr="00701AEB" w:rsidRDefault="00701AEB" w:rsidP="002A1DAD">
      <w:pPr>
        <w:rPr>
          <w:rFonts w:eastAsia="Times New Roman" w:cs="Arial"/>
          <w:i/>
          <w:color w:val="333333"/>
          <w:lang w:eastAsia="it-IT"/>
        </w:rPr>
      </w:pPr>
      <w:r>
        <w:rPr>
          <w:rFonts w:eastAsia="Times New Roman" w:cs="Arial"/>
          <w:i/>
          <w:color w:val="333333"/>
          <w:lang w:eastAsia="it-IT"/>
        </w:rPr>
        <w:t xml:space="preserve">Mario Allegra ITD-CNR Palermo, </w:t>
      </w:r>
      <w:r w:rsidR="00A11F6A" w:rsidRPr="00701AEB">
        <w:rPr>
          <w:rFonts w:eastAsia="Times New Roman" w:cs="Arial"/>
          <w:i/>
          <w:color w:val="333333"/>
          <w:lang w:eastAsia="it-IT"/>
        </w:rPr>
        <w:t>Manuel Gentile  ITD-CNR Palermo</w:t>
      </w:r>
    </w:p>
    <w:p w:rsidR="00833FD3" w:rsidRDefault="00833FD3" w:rsidP="002D5EE0">
      <w:pPr>
        <w:jc w:val="both"/>
        <w:rPr>
          <w:rFonts w:eastAsia="Times New Roman" w:cs="Arial"/>
          <w:color w:val="333333"/>
          <w:lang w:eastAsia="it-IT"/>
        </w:rPr>
      </w:pPr>
    </w:p>
    <w:p w:rsidR="00A11F6A" w:rsidRPr="002A1DAD" w:rsidRDefault="002A1DAD" w:rsidP="002D5EE0">
      <w:pPr>
        <w:jc w:val="both"/>
        <w:rPr>
          <w:rFonts w:eastAsia="Times New Roman" w:cs="Arial"/>
          <w:b/>
          <w:color w:val="333333"/>
          <w:lang w:eastAsia="it-IT"/>
        </w:rPr>
      </w:pPr>
      <w:r w:rsidRPr="002A1DAD">
        <w:rPr>
          <w:rFonts w:eastAsia="Times New Roman" w:cs="Arial"/>
          <w:b/>
          <w:color w:val="333333"/>
          <w:lang w:eastAsia="it-IT"/>
        </w:rPr>
        <w:t xml:space="preserve">LA COMPETENZA DIGITALE DEL DOCENTE: IL MODELLO EUROPEO DIGCOMPEDU E GLI STRUMENTI </w:t>
      </w:r>
      <w:proofErr w:type="spellStart"/>
      <w:r w:rsidRPr="002A1DAD">
        <w:rPr>
          <w:rFonts w:eastAsia="Times New Roman" w:cs="Arial"/>
          <w:b/>
          <w:color w:val="333333"/>
          <w:lang w:eastAsia="it-IT"/>
        </w:rPr>
        <w:t>DI</w:t>
      </w:r>
      <w:proofErr w:type="spellEnd"/>
      <w:r w:rsidRPr="002A1DAD">
        <w:rPr>
          <w:rFonts w:eastAsia="Times New Roman" w:cs="Arial"/>
          <w:b/>
          <w:color w:val="333333"/>
          <w:lang w:eastAsia="it-IT"/>
        </w:rPr>
        <w:t xml:space="preserve"> AUTO-VALUTAZIONE DIGCOMPEDU-SAT E DIGCOMPEDU-CHECK-IN</w:t>
      </w:r>
    </w:p>
    <w:p w:rsidR="00A11F6A" w:rsidRPr="002A1DAD" w:rsidRDefault="00A11F6A" w:rsidP="00A11F6A">
      <w:pPr>
        <w:rPr>
          <w:rFonts w:eastAsia="Times New Roman" w:cs="Arial"/>
          <w:color w:val="333333"/>
          <w:lang w:eastAsia="it-IT"/>
        </w:rPr>
      </w:pPr>
      <w:r w:rsidRPr="002A1DAD">
        <w:rPr>
          <w:rFonts w:eastAsia="Times New Roman" w:cs="Arial"/>
          <w:color w:val="333333"/>
          <w:lang w:eastAsia="it-IT"/>
        </w:rPr>
        <w:t xml:space="preserve">Ora </w:t>
      </w:r>
      <w:r w:rsidR="00580621">
        <w:rPr>
          <w:rFonts w:eastAsia="Times New Roman" w:cs="Arial"/>
          <w:color w:val="333333"/>
          <w:lang w:eastAsia="it-IT"/>
        </w:rPr>
        <w:t xml:space="preserve"> </w:t>
      </w:r>
      <w:r w:rsidRPr="002A1DAD">
        <w:rPr>
          <w:rFonts w:eastAsia="Times New Roman" w:cs="Arial"/>
          <w:color w:val="333333"/>
          <w:lang w:eastAsia="it-IT"/>
        </w:rPr>
        <w:t>11.00 - 13.00</w:t>
      </w:r>
    </w:p>
    <w:p w:rsidR="00A11F6A" w:rsidRPr="002A1DAD" w:rsidRDefault="00A11F6A" w:rsidP="00A11F6A">
      <w:pPr>
        <w:rPr>
          <w:rFonts w:eastAsia="Times New Roman" w:cs="Arial"/>
          <w:color w:val="333333"/>
          <w:lang w:eastAsia="it-IT"/>
        </w:rPr>
      </w:pPr>
      <w:r w:rsidRPr="002A1DAD">
        <w:rPr>
          <w:rFonts w:eastAsia="Times New Roman" w:cs="Arial"/>
          <w:color w:val="333333"/>
          <w:lang w:eastAsia="it-IT"/>
        </w:rPr>
        <w:t xml:space="preserve">Il seminario affronta il tema della competenza digitale nella professione docente come descritta nel quadro europeo </w:t>
      </w:r>
      <w:proofErr w:type="spellStart"/>
      <w:r w:rsidRPr="002A1DAD">
        <w:rPr>
          <w:rFonts w:eastAsia="Times New Roman" w:cs="Arial"/>
          <w:color w:val="333333"/>
          <w:lang w:eastAsia="it-IT"/>
        </w:rPr>
        <w:t>DigCompEDU</w:t>
      </w:r>
      <w:proofErr w:type="spellEnd"/>
      <w:r w:rsidRPr="002A1DAD">
        <w:rPr>
          <w:rFonts w:eastAsia="Times New Roman" w:cs="Arial"/>
          <w:color w:val="333333"/>
          <w:lang w:eastAsia="it-IT"/>
        </w:rPr>
        <w:t xml:space="preserve">. Verranno inoltre discussi e presentati (tramite una breve </w:t>
      </w:r>
      <w:proofErr w:type="spellStart"/>
      <w:r w:rsidRPr="002A1DAD">
        <w:rPr>
          <w:rFonts w:eastAsia="Times New Roman" w:cs="Arial"/>
          <w:color w:val="333333"/>
          <w:lang w:eastAsia="it-IT"/>
        </w:rPr>
        <w:t>live-DEMO</w:t>
      </w:r>
      <w:proofErr w:type="spellEnd"/>
      <w:r w:rsidRPr="002A1DAD">
        <w:rPr>
          <w:rFonts w:eastAsia="Times New Roman" w:cs="Arial"/>
          <w:color w:val="333333"/>
          <w:lang w:eastAsia="it-IT"/>
        </w:rPr>
        <w:t xml:space="preserve">) gli strumenti di auto-valutazione </w:t>
      </w:r>
      <w:proofErr w:type="spellStart"/>
      <w:r w:rsidRPr="002A1DAD">
        <w:rPr>
          <w:rFonts w:eastAsia="Times New Roman" w:cs="Arial"/>
          <w:color w:val="333333"/>
          <w:lang w:eastAsia="it-IT"/>
        </w:rPr>
        <w:t>DigCompEDUSAT</w:t>
      </w:r>
      <w:proofErr w:type="spellEnd"/>
      <w:r w:rsidRPr="002A1DAD">
        <w:rPr>
          <w:rFonts w:eastAsia="Times New Roman" w:cs="Arial"/>
          <w:color w:val="333333"/>
          <w:lang w:eastAsia="it-IT"/>
        </w:rPr>
        <w:t xml:space="preserve"> e Check-IN basati sul quadro concettuale e rivolti ai docenti di ogni ordine e grado.</w:t>
      </w:r>
    </w:p>
    <w:p w:rsidR="00A11F6A" w:rsidRPr="00701AEB" w:rsidRDefault="00701AEB" w:rsidP="00A11F6A">
      <w:pPr>
        <w:rPr>
          <w:rFonts w:eastAsia="Times New Roman" w:cs="Arial"/>
          <w:i/>
          <w:color w:val="333333"/>
          <w:lang w:eastAsia="it-IT"/>
        </w:rPr>
      </w:pPr>
      <w:r>
        <w:rPr>
          <w:rFonts w:eastAsia="Times New Roman" w:cs="Arial"/>
          <w:i/>
          <w:color w:val="333333"/>
          <w:lang w:eastAsia="it-IT"/>
        </w:rPr>
        <w:t xml:space="preserve">Stefania Bocconi </w:t>
      </w:r>
      <w:r w:rsidR="00A11F6A" w:rsidRPr="00701AEB">
        <w:rPr>
          <w:rFonts w:eastAsia="Times New Roman" w:cs="Arial"/>
          <w:i/>
          <w:color w:val="333333"/>
          <w:lang w:eastAsia="it-IT"/>
        </w:rPr>
        <w:t xml:space="preserve">ITD-CNR Genova e coordinatore </w:t>
      </w:r>
      <w:proofErr w:type="spellStart"/>
      <w:r w:rsidR="00A11F6A" w:rsidRPr="00701AEB">
        <w:rPr>
          <w:rFonts w:eastAsia="Times New Roman" w:cs="Arial"/>
          <w:i/>
          <w:color w:val="333333"/>
          <w:lang w:eastAsia="it-IT"/>
        </w:rPr>
        <w:t>DigCompEDUSAT</w:t>
      </w:r>
      <w:proofErr w:type="spellEnd"/>
      <w:r w:rsidR="00A11F6A" w:rsidRPr="00701AEB">
        <w:rPr>
          <w:rFonts w:eastAsia="Times New Roman" w:cs="Arial"/>
          <w:i/>
          <w:color w:val="333333"/>
          <w:lang w:eastAsia="it-IT"/>
        </w:rPr>
        <w:t xml:space="preserve"> e SELFIE Italia</w:t>
      </w:r>
      <w:r w:rsidRPr="00701AEB">
        <w:rPr>
          <w:rFonts w:eastAsia="Times New Roman" w:cs="Arial"/>
          <w:i/>
          <w:color w:val="333333"/>
          <w:lang w:eastAsia="it-IT"/>
        </w:rPr>
        <w:t xml:space="preserve">, Sabrina </w:t>
      </w:r>
      <w:proofErr w:type="spellStart"/>
      <w:r w:rsidRPr="00701AEB">
        <w:rPr>
          <w:rFonts w:eastAsia="Times New Roman" w:cs="Arial"/>
          <w:i/>
          <w:color w:val="333333"/>
          <w:lang w:eastAsia="it-IT"/>
        </w:rPr>
        <w:t>Panesi</w:t>
      </w:r>
      <w:proofErr w:type="spellEnd"/>
      <w:r w:rsidRPr="00701AEB">
        <w:rPr>
          <w:rFonts w:eastAsia="Times New Roman" w:cs="Arial"/>
          <w:i/>
          <w:color w:val="333333"/>
          <w:lang w:eastAsia="it-IT"/>
        </w:rPr>
        <w:t xml:space="preserve"> </w:t>
      </w:r>
      <w:r w:rsidR="00A11F6A" w:rsidRPr="00701AEB">
        <w:rPr>
          <w:rFonts w:eastAsia="Times New Roman" w:cs="Arial"/>
          <w:i/>
          <w:color w:val="333333"/>
          <w:lang w:eastAsia="it-IT"/>
        </w:rPr>
        <w:t xml:space="preserve"> </w:t>
      </w:r>
      <w:r w:rsidRPr="00701AEB">
        <w:rPr>
          <w:rFonts w:eastAsia="Times New Roman" w:cs="Arial"/>
          <w:i/>
          <w:color w:val="333333"/>
          <w:lang w:eastAsia="it-IT"/>
        </w:rPr>
        <w:t xml:space="preserve">ITD-CNR Genova , </w:t>
      </w:r>
      <w:r w:rsidR="00A11F6A" w:rsidRPr="00701AEB">
        <w:rPr>
          <w:rFonts w:eastAsia="Times New Roman" w:cs="Arial"/>
          <w:i/>
          <w:color w:val="333333"/>
          <w:lang w:eastAsia="it-IT"/>
        </w:rPr>
        <w:t xml:space="preserve">Jeffrey </w:t>
      </w:r>
      <w:proofErr w:type="spellStart"/>
      <w:r w:rsidR="00A11F6A" w:rsidRPr="00701AEB">
        <w:rPr>
          <w:rFonts w:eastAsia="Times New Roman" w:cs="Arial"/>
          <w:i/>
          <w:color w:val="333333"/>
          <w:lang w:eastAsia="it-IT"/>
        </w:rPr>
        <w:t>Earp</w:t>
      </w:r>
      <w:proofErr w:type="spellEnd"/>
      <w:r>
        <w:rPr>
          <w:rFonts w:eastAsia="Times New Roman" w:cs="Arial"/>
          <w:i/>
          <w:color w:val="333333"/>
          <w:lang w:eastAsia="it-IT"/>
        </w:rPr>
        <w:t xml:space="preserve"> </w:t>
      </w:r>
      <w:r w:rsidR="00A11F6A" w:rsidRPr="00701AEB">
        <w:rPr>
          <w:rFonts w:eastAsia="Times New Roman" w:cs="Arial"/>
          <w:i/>
          <w:color w:val="333333"/>
          <w:lang w:eastAsia="it-IT"/>
        </w:rPr>
        <w:t>ITD-CNR Genova</w:t>
      </w:r>
    </w:p>
    <w:p w:rsidR="00A11F6A" w:rsidRPr="002D5EE0" w:rsidRDefault="00A11F6A" w:rsidP="002D5EE0">
      <w:pPr>
        <w:jc w:val="both"/>
        <w:rPr>
          <w:rFonts w:eastAsia="Times New Roman" w:cs="Arial"/>
          <w:color w:val="333333"/>
          <w:lang w:eastAsia="it-IT"/>
        </w:rPr>
      </w:pPr>
    </w:p>
    <w:p w:rsidR="00A11F6A" w:rsidRPr="002A1DAD" w:rsidRDefault="002A1DAD" w:rsidP="002D5EE0">
      <w:pPr>
        <w:jc w:val="both"/>
        <w:rPr>
          <w:rFonts w:eastAsia="Times New Roman" w:cs="Arial"/>
          <w:b/>
          <w:color w:val="333333"/>
          <w:lang w:eastAsia="it-IT"/>
        </w:rPr>
      </w:pPr>
      <w:r w:rsidRPr="002A1DAD">
        <w:rPr>
          <w:rFonts w:eastAsia="Times New Roman" w:cs="Arial"/>
          <w:b/>
          <w:color w:val="333333"/>
          <w:lang w:eastAsia="it-IT"/>
        </w:rPr>
        <w:t xml:space="preserve">LA COMPETENZA DIGITALE DELLA SCUOLA: LO STRUMENTO </w:t>
      </w:r>
      <w:proofErr w:type="spellStart"/>
      <w:r w:rsidRPr="002A1DAD">
        <w:rPr>
          <w:rFonts w:eastAsia="Times New Roman" w:cs="Arial"/>
          <w:b/>
          <w:color w:val="333333"/>
          <w:lang w:eastAsia="it-IT"/>
        </w:rPr>
        <w:t>DI</w:t>
      </w:r>
      <w:proofErr w:type="spellEnd"/>
      <w:r w:rsidRPr="002A1DAD">
        <w:rPr>
          <w:rFonts w:eastAsia="Times New Roman" w:cs="Arial"/>
          <w:b/>
          <w:color w:val="333333"/>
          <w:lang w:eastAsia="it-IT"/>
        </w:rPr>
        <w:t xml:space="preserve"> AUTOVALUTAZIONE SELFIE</w:t>
      </w:r>
    </w:p>
    <w:p w:rsidR="00A11F6A" w:rsidRPr="002A1DAD" w:rsidRDefault="00580621" w:rsidP="00A11F6A">
      <w:pPr>
        <w:rPr>
          <w:rFonts w:eastAsia="Times New Roman" w:cs="Arial"/>
          <w:color w:val="333333"/>
          <w:lang w:eastAsia="it-IT"/>
        </w:rPr>
      </w:pPr>
      <w:r>
        <w:rPr>
          <w:rFonts w:eastAsia="Times New Roman" w:cs="Arial"/>
          <w:color w:val="333333"/>
          <w:lang w:eastAsia="it-IT"/>
        </w:rPr>
        <w:t xml:space="preserve">ORA </w:t>
      </w:r>
      <w:r w:rsidR="00A11F6A" w:rsidRPr="002A1DAD">
        <w:rPr>
          <w:rFonts w:eastAsia="Times New Roman" w:cs="Arial"/>
          <w:color w:val="333333"/>
          <w:lang w:eastAsia="it-IT"/>
        </w:rPr>
        <w:t xml:space="preserve">15.00 - 17.00 </w:t>
      </w:r>
    </w:p>
    <w:p w:rsidR="00A11F6A" w:rsidRPr="002A1DAD" w:rsidRDefault="00A11F6A" w:rsidP="00A11F6A">
      <w:pPr>
        <w:rPr>
          <w:rFonts w:eastAsia="Times New Roman" w:cs="Arial"/>
          <w:color w:val="333333"/>
          <w:lang w:eastAsia="it-IT"/>
        </w:rPr>
      </w:pPr>
      <w:r w:rsidRPr="002A1DAD">
        <w:rPr>
          <w:rFonts w:eastAsia="Times New Roman" w:cs="Arial"/>
          <w:color w:val="333333"/>
          <w:lang w:eastAsia="it-IT"/>
        </w:rPr>
        <w:t>Il seminario mira a far conoscere a dirigenti scolastici e insegnanti di ogni ordine e grado la natura del processo di auto-valutazione promosso da SELFIE, uno strumento online, gratuito, che aiuta le scuole a ‘fotografare’ le proprie strategie e pratiche d’uso delle tecnologie e a utilizzare i risultati per pianificare azioni di sviluppo. Momenti di riflessione si alterneranno ad attività pratiche in gruppo.</w:t>
      </w:r>
    </w:p>
    <w:p w:rsidR="00A11F6A" w:rsidRPr="00701AEB" w:rsidRDefault="00A11F6A" w:rsidP="00A11F6A">
      <w:pPr>
        <w:rPr>
          <w:rFonts w:eastAsia="Times New Roman" w:cs="Arial"/>
          <w:i/>
          <w:color w:val="333333"/>
          <w:lang w:eastAsia="it-IT"/>
        </w:rPr>
      </w:pPr>
      <w:r w:rsidRPr="00701AEB">
        <w:rPr>
          <w:rFonts w:eastAsia="Times New Roman" w:cs="Arial"/>
          <w:i/>
          <w:color w:val="333333"/>
          <w:lang w:eastAsia="it-IT"/>
        </w:rPr>
        <w:lastRenderedPageBreak/>
        <w:t>Stefania Bocconi</w:t>
      </w:r>
      <w:r w:rsidR="00701AEB" w:rsidRPr="00701AEB">
        <w:rPr>
          <w:rFonts w:eastAsia="Times New Roman" w:cs="Arial"/>
          <w:i/>
          <w:color w:val="333333"/>
          <w:lang w:eastAsia="it-IT"/>
        </w:rPr>
        <w:t xml:space="preserve"> </w:t>
      </w:r>
      <w:r w:rsidRPr="00701AEB">
        <w:rPr>
          <w:rFonts w:eastAsia="Times New Roman" w:cs="Arial"/>
          <w:i/>
          <w:color w:val="333333"/>
          <w:lang w:eastAsia="it-IT"/>
        </w:rPr>
        <w:t xml:space="preserve"> ITD-CNR Genova e coordinatore </w:t>
      </w:r>
      <w:proofErr w:type="spellStart"/>
      <w:r w:rsidRPr="00701AEB">
        <w:rPr>
          <w:rFonts w:eastAsia="Times New Roman" w:cs="Arial"/>
          <w:i/>
          <w:color w:val="333333"/>
          <w:lang w:eastAsia="it-IT"/>
        </w:rPr>
        <w:t>DigCompEDUSAT</w:t>
      </w:r>
      <w:proofErr w:type="spellEnd"/>
      <w:r w:rsidRPr="00701AEB">
        <w:rPr>
          <w:rFonts w:eastAsia="Times New Roman" w:cs="Arial"/>
          <w:i/>
          <w:color w:val="333333"/>
          <w:lang w:eastAsia="it-IT"/>
        </w:rPr>
        <w:t xml:space="preserve"> e SELFIE Italia</w:t>
      </w:r>
      <w:r w:rsidR="00701AEB" w:rsidRPr="00701AEB">
        <w:rPr>
          <w:rFonts w:eastAsia="Times New Roman" w:cs="Arial"/>
          <w:i/>
          <w:color w:val="333333"/>
          <w:lang w:eastAsia="it-IT"/>
        </w:rPr>
        <w:t xml:space="preserve">, </w:t>
      </w:r>
      <w:r w:rsidRPr="00701AEB">
        <w:rPr>
          <w:rFonts w:eastAsia="Times New Roman" w:cs="Arial"/>
          <w:i/>
          <w:color w:val="333333"/>
          <w:lang w:eastAsia="it-IT"/>
        </w:rPr>
        <w:t xml:space="preserve">Sabrina </w:t>
      </w:r>
      <w:proofErr w:type="spellStart"/>
      <w:r w:rsidRPr="00701AEB">
        <w:rPr>
          <w:rFonts w:eastAsia="Times New Roman" w:cs="Arial"/>
          <w:i/>
          <w:color w:val="333333"/>
          <w:lang w:eastAsia="it-IT"/>
        </w:rPr>
        <w:t>Panesi</w:t>
      </w:r>
      <w:proofErr w:type="spellEnd"/>
      <w:r w:rsidRPr="00701AEB">
        <w:rPr>
          <w:rFonts w:eastAsia="Times New Roman" w:cs="Arial"/>
          <w:i/>
          <w:color w:val="333333"/>
          <w:lang w:eastAsia="it-IT"/>
        </w:rPr>
        <w:t xml:space="preserve"> ITD-CNR Genova</w:t>
      </w:r>
      <w:r w:rsidR="00701AEB" w:rsidRPr="00701AEB">
        <w:rPr>
          <w:rFonts w:eastAsia="Times New Roman" w:cs="Arial"/>
          <w:i/>
          <w:color w:val="333333"/>
          <w:lang w:eastAsia="it-IT"/>
        </w:rPr>
        <w:t xml:space="preserve">, </w:t>
      </w:r>
      <w:r w:rsidRPr="00701AEB">
        <w:rPr>
          <w:rFonts w:eastAsia="Times New Roman" w:cs="Arial"/>
          <w:i/>
          <w:color w:val="333333"/>
          <w:lang w:eastAsia="it-IT"/>
        </w:rPr>
        <w:t xml:space="preserve">Jeffrey </w:t>
      </w:r>
      <w:proofErr w:type="spellStart"/>
      <w:r w:rsidRPr="00701AEB">
        <w:rPr>
          <w:rFonts w:eastAsia="Times New Roman" w:cs="Arial"/>
          <w:i/>
          <w:color w:val="333333"/>
          <w:lang w:eastAsia="it-IT"/>
        </w:rPr>
        <w:t>Earp</w:t>
      </w:r>
      <w:proofErr w:type="spellEnd"/>
      <w:r w:rsidRPr="00701AEB">
        <w:rPr>
          <w:rFonts w:eastAsia="Times New Roman" w:cs="Arial"/>
          <w:i/>
          <w:color w:val="333333"/>
          <w:lang w:eastAsia="it-IT"/>
        </w:rPr>
        <w:t xml:space="preserve"> ITD-CNR Genova </w:t>
      </w:r>
    </w:p>
    <w:p w:rsidR="00A11F6A" w:rsidRPr="002A1DAD" w:rsidRDefault="00A11F6A" w:rsidP="002D5EE0">
      <w:pPr>
        <w:jc w:val="both"/>
        <w:rPr>
          <w:rFonts w:eastAsia="Times New Roman" w:cs="Arial"/>
          <w:color w:val="333333"/>
          <w:lang w:eastAsia="it-IT"/>
        </w:rPr>
      </w:pPr>
    </w:p>
    <w:p w:rsidR="00833FD3" w:rsidRPr="002A1DAD" w:rsidRDefault="00833FD3" w:rsidP="002D5EE0">
      <w:pPr>
        <w:jc w:val="both"/>
        <w:rPr>
          <w:rFonts w:eastAsia="Times New Roman" w:cs="Arial"/>
          <w:b/>
          <w:color w:val="333333"/>
          <w:lang w:eastAsia="it-IT"/>
        </w:rPr>
      </w:pPr>
      <w:r w:rsidRPr="002A1DAD">
        <w:rPr>
          <w:rFonts w:eastAsia="Times New Roman" w:cs="Arial"/>
          <w:b/>
          <w:color w:val="333333"/>
          <w:lang w:eastAsia="it-IT"/>
        </w:rPr>
        <w:t>11 OTTOBRE 2019</w:t>
      </w:r>
    </w:p>
    <w:p w:rsidR="006238FA" w:rsidRPr="002D5EE0" w:rsidRDefault="006238FA" w:rsidP="002D5EE0">
      <w:pPr>
        <w:jc w:val="both"/>
        <w:rPr>
          <w:rFonts w:eastAsia="Times New Roman" w:cs="Arial"/>
          <w:color w:val="333333"/>
          <w:lang w:eastAsia="it-IT"/>
        </w:rPr>
      </w:pPr>
      <w:r w:rsidRPr="002A1DAD">
        <w:rPr>
          <w:rFonts w:eastAsia="Times New Roman" w:cs="Arial"/>
          <w:b/>
          <w:color w:val="333333"/>
          <w:lang w:eastAsia="it-IT"/>
        </w:rPr>
        <w:t xml:space="preserve">CERTEZZA E INCERTEZZA IN MATEMATICA: PROBLEMI </w:t>
      </w:r>
      <w:proofErr w:type="spellStart"/>
      <w:r w:rsidRPr="002A1DAD">
        <w:rPr>
          <w:rFonts w:eastAsia="Times New Roman" w:cs="Arial"/>
          <w:b/>
          <w:color w:val="333333"/>
          <w:lang w:eastAsia="it-IT"/>
        </w:rPr>
        <w:t>DI</w:t>
      </w:r>
      <w:proofErr w:type="spellEnd"/>
      <w:r w:rsidRPr="002A1DAD">
        <w:rPr>
          <w:rFonts w:eastAsia="Times New Roman" w:cs="Arial"/>
          <w:b/>
          <w:color w:val="333333"/>
          <w:lang w:eastAsia="it-IT"/>
        </w:rPr>
        <w:t xml:space="preserve"> COMBINATORI</w:t>
      </w:r>
      <w:r w:rsidR="00F763EE" w:rsidRPr="002A1DAD">
        <w:rPr>
          <w:rFonts w:eastAsia="Times New Roman" w:cs="Arial"/>
          <w:b/>
          <w:color w:val="333333"/>
          <w:lang w:eastAsia="it-IT"/>
        </w:rPr>
        <w:t>C</w:t>
      </w:r>
      <w:r w:rsidRPr="002A1DAD">
        <w:rPr>
          <w:rFonts w:eastAsia="Times New Roman" w:cs="Arial"/>
          <w:b/>
          <w:color w:val="333333"/>
          <w:lang w:eastAsia="it-IT"/>
        </w:rPr>
        <w:t>A E PROBABILITÀ</w:t>
      </w:r>
      <w:r w:rsidRPr="002D5EE0">
        <w:rPr>
          <w:rFonts w:eastAsia="Times New Roman" w:cs="Arial"/>
          <w:color w:val="333333"/>
          <w:lang w:eastAsia="it-IT"/>
        </w:rPr>
        <w:t xml:space="preserve"> </w:t>
      </w:r>
    </w:p>
    <w:p w:rsidR="00E91DC3" w:rsidRPr="002D5EE0" w:rsidRDefault="00833FD3" w:rsidP="002D5EE0">
      <w:pPr>
        <w:jc w:val="both"/>
        <w:rPr>
          <w:rFonts w:eastAsia="Times New Roman" w:cs="Arial"/>
          <w:color w:val="333333"/>
          <w:lang w:eastAsia="it-IT"/>
        </w:rPr>
      </w:pPr>
      <w:r w:rsidRPr="002D5EE0">
        <w:rPr>
          <w:rFonts w:eastAsia="Times New Roman" w:cs="Arial"/>
          <w:color w:val="333333"/>
          <w:lang w:eastAsia="it-IT"/>
        </w:rPr>
        <w:t>ORA:</w:t>
      </w:r>
      <w:r w:rsidR="00DE6AF5" w:rsidRPr="002D5EE0">
        <w:rPr>
          <w:rFonts w:eastAsia="Times New Roman" w:cs="Arial"/>
          <w:color w:val="333333"/>
          <w:lang w:eastAsia="it-IT"/>
        </w:rPr>
        <w:t xml:space="preserve"> 10</w:t>
      </w:r>
      <w:r w:rsidR="00F763EE" w:rsidRPr="002D5EE0">
        <w:rPr>
          <w:rFonts w:eastAsia="Times New Roman" w:cs="Arial"/>
          <w:color w:val="333333"/>
          <w:lang w:eastAsia="it-IT"/>
        </w:rPr>
        <w:t>.30</w:t>
      </w:r>
      <w:r w:rsidRPr="002D5EE0">
        <w:rPr>
          <w:rFonts w:eastAsia="Times New Roman" w:cs="Arial"/>
          <w:color w:val="333333"/>
          <w:lang w:eastAsia="it-IT"/>
        </w:rPr>
        <w:t>-</w:t>
      </w:r>
      <w:r w:rsidR="00F763EE" w:rsidRPr="002D5EE0">
        <w:rPr>
          <w:rFonts w:eastAsia="Times New Roman" w:cs="Arial"/>
          <w:color w:val="333333"/>
          <w:lang w:eastAsia="it-IT"/>
        </w:rPr>
        <w:t>1</w:t>
      </w:r>
      <w:r w:rsidR="00DE6AF5" w:rsidRPr="002D5EE0">
        <w:rPr>
          <w:rFonts w:eastAsia="Times New Roman" w:cs="Arial"/>
          <w:color w:val="333333"/>
          <w:lang w:eastAsia="it-IT"/>
        </w:rPr>
        <w:t>3</w:t>
      </w:r>
      <w:r w:rsidR="00F763EE" w:rsidRPr="002D5EE0">
        <w:rPr>
          <w:rFonts w:eastAsia="Times New Roman" w:cs="Arial"/>
          <w:color w:val="333333"/>
          <w:lang w:eastAsia="it-IT"/>
        </w:rPr>
        <w:t>.30</w:t>
      </w:r>
    </w:p>
    <w:p w:rsidR="00E91DC3" w:rsidRPr="002D5EE0" w:rsidRDefault="00E91DC3" w:rsidP="002D5EE0">
      <w:pPr>
        <w:jc w:val="both"/>
        <w:rPr>
          <w:rFonts w:eastAsia="Times New Roman" w:cs="Arial"/>
          <w:color w:val="333333"/>
          <w:lang w:eastAsia="it-IT"/>
        </w:rPr>
      </w:pPr>
      <w:proofErr w:type="spellStart"/>
      <w:r w:rsidRPr="002D5EE0">
        <w:rPr>
          <w:rFonts w:eastAsia="Times New Roman" w:cs="Arial"/>
          <w:color w:val="333333"/>
          <w:lang w:eastAsia="it-IT"/>
        </w:rPr>
        <w:t>Combinatorica</w:t>
      </w:r>
      <w:proofErr w:type="spellEnd"/>
      <w:r w:rsidRPr="002D5EE0">
        <w:rPr>
          <w:rFonts w:eastAsia="Times New Roman" w:cs="Arial"/>
          <w:color w:val="333333"/>
          <w:lang w:eastAsia="it-IT"/>
        </w:rPr>
        <w:t xml:space="preserve"> e probabilità sono spesso presenti nelle prove dell'esame di stato: nonostante siano parte integrante del programma della scuola secondaria, l'esperienza di docenti e studenti rivela frequentemente una difficoltà nell'approccio a questa branca della matematica e nell'applicazione dei suoi concetti base alla risoluzione di problemi. Il workshop fornirà nuovi spunti e semplici esempi concreti per supportare i docenti nella comprensione e nella didattica di questa importante area matematica.</w:t>
      </w:r>
    </w:p>
    <w:p w:rsidR="00E91DC3" w:rsidRPr="00580621" w:rsidRDefault="00E91DC3" w:rsidP="002D5EE0">
      <w:pPr>
        <w:jc w:val="both"/>
        <w:rPr>
          <w:rFonts w:eastAsia="Times New Roman" w:cs="Arial"/>
          <w:i/>
          <w:color w:val="333333"/>
          <w:lang w:eastAsia="it-IT"/>
        </w:rPr>
      </w:pPr>
      <w:r w:rsidRPr="00580621">
        <w:rPr>
          <w:rFonts w:eastAsia="Times New Roman" w:cs="Arial"/>
          <w:i/>
          <w:color w:val="333333"/>
          <w:lang w:eastAsia="it-IT"/>
        </w:rPr>
        <w:t xml:space="preserve">Roberto </w:t>
      </w:r>
      <w:proofErr w:type="spellStart"/>
      <w:r w:rsidRPr="00580621">
        <w:rPr>
          <w:rFonts w:eastAsia="Times New Roman" w:cs="Arial"/>
          <w:i/>
          <w:color w:val="333333"/>
          <w:lang w:eastAsia="it-IT"/>
        </w:rPr>
        <w:t>Natalini</w:t>
      </w:r>
      <w:proofErr w:type="spellEnd"/>
      <w:r w:rsidRPr="00580621">
        <w:rPr>
          <w:rFonts w:eastAsia="Times New Roman" w:cs="Arial"/>
          <w:i/>
          <w:color w:val="333333"/>
          <w:lang w:eastAsia="it-IT"/>
        </w:rPr>
        <w:t xml:space="preserve">, </w:t>
      </w:r>
      <w:r w:rsidR="00F27112" w:rsidRPr="00580621">
        <w:rPr>
          <w:rFonts w:eastAsia="Times New Roman" w:cs="Arial"/>
          <w:i/>
          <w:color w:val="333333"/>
          <w:lang w:eastAsia="it-IT"/>
        </w:rPr>
        <w:t xml:space="preserve">CNR - IAC Roma </w:t>
      </w:r>
      <w:r w:rsidRPr="00580621">
        <w:rPr>
          <w:rFonts w:eastAsia="Times New Roman" w:cs="Arial"/>
          <w:i/>
          <w:color w:val="333333"/>
          <w:lang w:eastAsia="it-IT"/>
        </w:rPr>
        <w:t xml:space="preserve">Direttore Istituto per le Applicazioni del Calcolo "M. </w:t>
      </w:r>
      <w:proofErr w:type="spellStart"/>
      <w:r w:rsidRPr="00580621">
        <w:rPr>
          <w:rFonts w:eastAsia="Times New Roman" w:cs="Arial"/>
          <w:i/>
          <w:color w:val="333333"/>
          <w:lang w:eastAsia="it-IT"/>
        </w:rPr>
        <w:t>Picone</w:t>
      </w:r>
      <w:proofErr w:type="spellEnd"/>
      <w:r w:rsidRPr="00580621">
        <w:rPr>
          <w:rFonts w:eastAsia="Times New Roman" w:cs="Arial"/>
          <w:i/>
          <w:color w:val="333333"/>
          <w:lang w:eastAsia="it-IT"/>
        </w:rPr>
        <w:t>"</w:t>
      </w:r>
    </w:p>
    <w:p w:rsidR="00E91DC3" w:rsidRDefault="00E91DC3" w:rsidP="002D5EE0">
      <w:pPr>
        <w:jc w:val="both"/>
        <w:rPr>
          <w:rFonts w:eastAsia="Times New Roman" w:cs="Arial"/>
          <w:color w:val="333333"/>
          <w:lang w:eastAsia="it-IT"/>
        </w:rPr>
      </w:pPr>
    </w:p>
    <w:p w:rsidR="00A11F6A" w:rsidRPr="002A1DAD" w:rsidRDefault="002A1DAD" w:rsidP="002D5EE0">
      <w:pPr>
        <w:jc w:val="both"/>
        <w:rPr>
          <w:rFonts w:eastAsia="Times New Roman" w:cs="Arial"/>
          <w:b/>
          <w:color w:val="333333"/>
          <w:lang w:eastAsia="it-IT"/>
        </w:rPr>
      </w:pPr>
      <w:r w:rsidRPr="002A1DAD">
        <w:rPr>
          <w:rFonts w:eastAsia="Times New Roman" w:cs="Arial"/>
          <w:b/>
          <w:color w:val="333333"/>
          <w:lang w:eastAsia="it-IT"/>
        </w:rPr>
        <w:t>SODILINUX ORIZZONTI 2019: PANORAMICA DELLE OPPORTUNITÀ DEL SOFTWARE</w:t>
      </w:r>
    </w:p>
    <w:p w:rsidR="00A11F6A" w:rsidRPr="002A1DAD" w:rsidRDefault="002A1DAD" w:rsidP="002D5EE0">
      <w:pPr>
        <w:jc w:val="both"/>
        <w:rPr>
          <w:rFonts w:eastAsia="Times New Roman" w:cs="Arial"/>
          <w:color w:val="333333"/>
          <w:lang w:eastAsia="it-IT"/>
        </w:rPr>
      </w:pPr>
      <w:r>
        <w:rPr>
          <w:rFonts w:eastAsia="Times New Roman" w:cs="Arial"/>
          <w:color w:val="333333"/>
          <w:lang w:eastAsia="it-IT"/>
        </w:rPr>
        <w:t xml:space="preserve">ORA: </w:t>
      </w:r>
      <w:r w:rsidR="00A11F6A" w:rsidRPr="002A1DAD">
        <w:rPr>
          <w:rFonts w:eastAsia="Times New Roman" w:cs="Arial"/>
          <w:color w:val="333333"/>
          <w:lang w:eastAsia="it-IT"/>
        </w:rPr>
        <w:t>10.30 - 13.30</w:t>
      </w:r>
    </w:p>
    <w:p w:rsidR="00A11F6A" w:rsidRPr="002A1DAD" w:rsidRDefault="00A11F6A" w:rsidP="00A11F6A">
      <w:pPr>
        <w:rPr>
          <w:rFonts w:eastAsia="Times New Roman" w:cs="Arial"/>
          <w:color w:val="333333"/>
          <w:lang w:eastAsia="it-IT"/>
        </w:rPr>
      </w:pPr>
      <w:r w:rsidRPr="002A1DAD">
        <w:rPr>
          <w:rFonts w:eastAsia="Times New Roman" w:cs="Arial"/>
          <w:color w:val="333333"/>
          <w:lang w:eastAsia="it-IT"/>
        </w:rPr>
        <w:t xml:space="preserve">Il workshop propone di approfondire i contenuti della </w:t>
      </w:r>
      <w:hyperlink r:id="rId6" w:tgtFrame="_blank" w:history="1">
        <w:r w:rsidRPr="002A1DAD">
          <w:rPr>
            <w:rFonts w:eastAsia="Times New Roman" w:cs="Arial"/>
            <w:color w:val="333333"/>
            <w:lang w:eastAsia="it-IT"/>
          </w:rPr>
          <w:t>distribuzione SoDiLinux</w:t>
        </w:r>
      </w:hyperlink>
      <w:r w:rsidRPr="002A1DAD">
        <w:rPr>
          <w:rFonts w:eastAsia="Times New Roman" w:cs="Arial"/>
          <w:color w:val="333333"/>
          <w:lang w:eastAsia="it-IT"/>
        </w:rPr>
        <w:t xml:space="preserve"> Orizzonti 2019 e in particolare i software che contiene per l’innovazione didattica e l’inclusione.</w:t>
      </w:r>
      <w:r w:rsidRPr="002A1DAD">
        <w:rPr>
          <w:rFonts w:eastAsia="Times New Roman" w:cs="Arial"/>
          <w:color w:val="333333"/>
          <w:lang w:eastAsia="it-IT"/>
        </w:rPr>
        <w:br/>
        <w:t>Il workshop si articola in due momenti: una parte espositiva aperta a tutti (durata: 90 minuti) e una parte pratica per chi è interessato ad approfondire l’uso della distribuzione (durata: 60 minuti).</w:t>
      </w:r>
      <w:r w:rsidRPr="002A1DAD">
        <w:rPr>
          <w:rFonts w:eastAsia="Times New Roman" w:cs="Arial"/>
          <w:color w:val="333333"/>
          <w:lang w:eastAsia="it-IT"/>
        </w:rPr>
        <w:br/>
        <w:t xml:space="preserve">Frutto della sinergia fra il mondo della scuola e quello della ricerca, </w:t>
      </w:r>
      <w:proofErr w:type="spellStart"/>
      <w:r w:rsidRPr="002A1DAD">
        <w:rPr>
          <w:rFonts w:eastAsia="Times New Roman" w:cs="Arial"/>
          <w:color w:val="333333"/>
          <w:lang w:eastAsia="it-IT"/>
        </w:rPr>
        <w:t>SoDiLinux</w:t>
      </w:r>
      <w:proofErr w:type="spellEnd"/>
      <w:r w:rsidRPr="002A1DAD">
        <w:rPr>
          <w:rFonts w:eastAsia="Times New Roman" w:cs="Arial"/>
          <w:color w:val="333333"/>
          <w:lang w:eastAsia="it-IT"/>
        </w:rPr>
        <w:t xml:space="preserve"> Orizzonti 2019 ha l’ambizione di diffondere l’Open Source nel mondo dell’educazione, avvicinare i ragazzi a un approccio cooperativo all’apprendere e offrire strumenti per l’integrazione scolastica di tutti coloro che hanno bisogni speciali. </w:t>
      </w:r>
      <w:r w:rsidRPr="002A1DAD">
        <w:rPr>
          <w:rFonts w:eastAsia="Times New Roman" w:cs="Arial"/>
          <w:color w:val="333333"/>
          <w:lang w:eastAsia="it-IT"/>
        </w:rPr>
        <w:br/>
      </w:r>
      <w:hyperlink r:id="rId7" w:tgtFrame="_blank" w:history="1">
        <w:r w:rsidRPr="002A1DAD">
          <w:rPr>
            <w:rFonts w:eastAsia="Times New Roman" w:cs="Arial"/>
            <w:color w:val="333333"/>
            <w:lang w:eastAsia="it-IT"/>
          </w:rPr>
          <w:t>https://sodilinux.itd.cnr.it</w:t>
        </w:r>
      </w:hyperlink>
    </w:p>
    <w:p w:rsidR="00A11F6A" w:rsidRPr="00B912DB" w:rsidRDefault="002A1DAD" w:rsidP="00A11F6A">
      <w:pPr>
        <w:rPr>
          <w:rFonts w:eastAsia="Times New Roman" w:cs="Arial"/>
          <w:i/>
          <w:color w:val="333333"/>
          <w:lang w:eastAsia="it-IT"/>
        </w:rPr>
      </w:pPr>
      <w:r w:rsidRPr="00B912DB">
        <w:rPr>
          <w:rFonts w:eastAsia="Times New Roman" w:cs="Arial"/>
          <w:i/>
          <w:color w:val="333333"/>
          <w:lang w:eastAsia="it-IT"/>
        </w:rPr>
        <w:t xml:space="preserve">Giovanni Paolo Caruso </w:t>
      </w:r>
      <w:r w:rsidR="00A11F6A" w:rsidRPr="00B912DB">
        <w:rPr>
          <w:rFonts w:eastAsia="Times New Roman" w:cs="Arial"/>
          <w:i/>
          <w:color w:val="333333"/>
          <w:lang w:eastAsia="it-IT"/>
        </w:rPr>
        <w:t>ITD-CNR Genova</w:t>
      </w:r>
      <w:r w:rsidRPr="00B912DB">
        <w:rPr>
          <w:rFonts w:eastAsia="Times New Roman" w:cs="Arial"/>
          <w:i/>
          <w:color w:val="333333"/>
          <w:lang w:eastAsia="it-IT"/>
        </w:rPr>
        <w:t xml:space="preserve">, Lucia </w:t>
      </w:r>
      <w:proofErr w:type="spellStart"/>
      <w:r w:rsidRPr="00B912DB">
        <w:rPr>
          <w:rFonts w:eastAsia="Times New Roman" w:cs="Arial"/>
          <w:i/>
          <w:color w:val="333333"/>
          <w:lang w:eastAsia="it-IT"/>
        </w:rPr>
        <w:t>Ferlino</w:t>
      </w:r>
      <w:proofErr w:type="spellEnd"/>
      <w:r w:rsidRPr="00B912DB">
        <w:rPr>
          <w:rFonts w:eastAsia="Times New Roman" w:cs="Arial"/>
          <w:i/>
          <w:color w:val="333333"/>
          <w:lang w:eastAsia="it-IT"/>
        </w:rPr>
        <w:t xml:space="preserve"> </w:t>
      </w:r>
      <w:r w:rsidR="00A11F6A" w:rsidRPr="00B912DB">
        <w:rPr>
          <w:rFonts w:eastAsia="Times New Roman" w:cs="Arial"/>
          <w:i/>
          <w:color w:val="333333"/>
          <w:lang w:eastAsia="it-IT"/>
        </w:rPr>
        <w:t>ITD-CNR Genova</w:t>
      </w:r>
      <w:r w:rsidRPr="00B912DB">
        <w:rPr>
          <w:rFonts w:eastAsia="Times New Roman" w:cs="Arial"/>
          <w:i/>
          <w:color w:val="333333"/>
          <w:lang w:eastAsia="it-IT"/>
        </w:rPr>
        <w:t xml:space="preserve">, </w:t>
      </w:r>
      <w:r w:rsidR="00A11F6A" w:rsidRPr="00B912DB">
        <w:rPr>
          <w:rFonts w:eastAsia="Times New Roman" w:cs="Arial"/>
          <w:i/>
          <w:color w:val="333333"/>
          <w:lang w:eastAsia="it-IT"/>
        </w:rPr>
        <w:t>Francesco Fusillo</w:t>
      </w:r>
      <w:r w:rsidRPr="00B912DB">
        <w:rPr>
          <w:rFonts w:eastAsia="Times New Roman" w:cs="Arial"/>
          <w:i/>
          <w:color w:val="333333"/>
          <w:lang w:eastAsia="it-IT"/>
        </w:rPr>
        <w:t xml:space="preserve"> </w:t>
      </w:r>
      <w:r w:rsidR="00A11F6A" w:rsidRPr="00B912DB">
        <w:rPr>
          <w:rFonts w:eastAsia="Times New Roman" w:cs="Arial"/>
          <w:i/>
          <w:color w:val="333333"/>
          <w:lang w:eastAsia="it-IT"/>
        </w:rPr>
        <w:t xml:space="preserve"> Formatore Verona</w:t>
      </w:r>
      <w:r w:rsidRPr="00B912DB">
        <w:rPr>
          <w:rFonts w:eastAsia="Times New Roman" w:cs="Arial"/>
          <w:i/>
          <w:color w:val="333333"/>
          <w:lang w:eastAsia="it-IT"/>
        </w:rPr>
        <w:t xml:space="preserve">, Maurizio Marangoni </w:t>
      </w:r>
      <w:r w:rsidR="00A11F6A" w:rsidRPr="00B912DB">
        <w:rPr>
          <w:rFonts w:eastAsia="Times New Roman" w:cs="Arial"/>
          <w:i/>
          <w:color w:val="333333"/>
          <w:lang w:eastAsia="it-IT"/>
        </w:rPr>
        <w:t>Docente IC Fumane Verona</w:t>
      </w:r>
    </w:p>
    <w:p w:rsidR="00A11F6A" w:rsidRPr="002A1DAD" w:rsidRDefault="00A11F6A" w:rsidP="00A11F6A">
      <w:pPr>
        <w:rPr>
          <w:rFonts w:eastAsia="Times New Roman" w:cs="Arial"/>
          <w:color w:val="333333"/>
          <w:lang w:eastAsia="it-IT"/>
        </w:rPr>
      </w:pPr>
    </w:p>
    <w:p w:rsidR="00A11F6A" w:rsidRPr="002A1DAD" w:rsidRDefault="002A1DAD" w:rsidP="00A11F6A">
      <w:pPr>
        <w:rPr>
          <w:rFonts w:eastAsia="Times New Roman" w:cs="Arial"/>
          <w:b/>
          <w:color w:val="333333"/>
          <w:lang w:eastAsia="it-IT"/>
        </w:rPr>
      </w:pPr>
      <w:r w:rsidRPr="002A1DAD">
        <w:rPr>
          <w:rFonts w:eastAsia="Times New Roman" w:cs="Arial"/>
          <w:b/>
          <w:color w:val="333333"/>
          <w:lang w:eastAsia="it-IT"/>
        </w:rPr>
        <w:t>TECNOLOGIE PER LA GESTIONE DELLE DIFFICOLTÀ SOCIALI, EMOTIVE E COMPORTAMENTALI E LA PROMOZIONE DEL POSITIVE BEHAVIOR A SCUOLA: LE APPLICAZIONI BEHAVE E BASE</w:t>
      </w:r>
    </w:p>
    <w:p w:rsidR="00A11F6A" w:rsidRPr="002A1DAD" w:rsidRDefault="002A1DAD" w:rsidP="00A11F6A">
      <w:pPr>
        <w:rPr>
          <w:rFonts w:eastAsia="Times New Roman" w:cs="Arial"/>
          <w:color w:val="333333"/>
          <w:lang w:eastAsia="it-IT"/>
        </w:rPr>
      </w:pPr>
      <w:r>
        <w:rPr>
          <w:rFonts w:eastAsia="Times New Roman" w:cs="Arial"/>
          <w:color w:val="333333"/>
          <w:lang w:eastAsia="it-IT"/>
        </w:rPr>
        <w:t xml:space="preserve">ORA </w:t>
      </w:r>
      <w:r w:rsidR="003249A1" w:rsidRPr="002A1DAD">
        <w:rPr>
          <w:rFonts w:eastAsia="Times New Roman" w:cs="Arial"/>
          <w:color w:val="333333"/>
          <w:lang w:eastAsia="it-IT"/>
        </w:rPr>
        <w:t>11.00 - 13.00</w:t>
      </w:r>
    </w:p>
    <w:p w:rsidR="003249A1" w:rsidRPr="002A1DAD" w:rsidRDefault="003249A1" w:rsidP="00A11F6A">
      <w:pPr>
        <w:rPr>
          <w:rFonts w:eastAsia="Times New Roman" w:cs="Arial"/>
          <w:color w:val="333333"/>
          <w:lang w:eastAsia="it-IT"/>
        </w:rPr>
      </w:pPr>
      <w:r w:rsidRPr="002A1DAD">
        <w:rPr>
          <w:rFonts w:eastAsia="Times New Roman" w:cs="Arial"/>
          <w:color w:val="333333"/>
          <w:lang w:eastAsia="it-IT"/>
        </w:rPr>
        <w:t xml:space="preserve">Obiettivo del seminario sarà presentare due soluzioni digitali - </w:t>
      </w:r>
      <w:proofErr w:type="spellStart"/>
      <w:r w:rsidRPr="002A1DAD">
        <w:rPr>
          <w:rFonts w:eastAsia="Times New Roman" w:cs="Arial"/>
          <w:color w:val="333333"/>
          <w:lang w:eastAsia="it-IT"/>
        </w:rPr>
        <w:t>evidence-based</w:t>
      </w:r>
      <w:proofErr w:type="spellEnd"/>
      <w:r w:rsidRPr="002A1DAD">
        <w:rPr>
          <w:rFonts w:eastAsia="Times New Roman" w:cs="Arial"/>
          <w:color w:val="333333"/>
          <w:lang w:eastAsia="it-IT"/>
        </w:rPr>
        <w:t xml:space="preserve"> - output principali di due progetti </w:t>
      </w:r>
      <w:proofErr w:type="spellStart"/>
      <w:r w:rsidRPr="002A1DAD">
        <w:rPr>
          <w:rFonts w:eastAsia="Times New Roman" w:cs="Arial"/>
          <w:color w:val="333333"/>
          <w:lang w:eastAsia="it-IT"/>
        </w:rPr>
        <w:t>Erasmus+</w:t>
      </w:r>
      <w:proofErr w:type="spellEnd"/>
      <w:r w:rsidRPr="002A1DAD">
        <w:rPr>
          <w:rFonts w:eastAsia="Times New Roman" w:cs="Arial"/>
          <w:color w:val="333333"/>
          <w:lang w:eastAsia="it-IT"/>
        </w:rPr>
        <w:t xml:space="preserve"> finanziati dalla Comunità europea: BEHAVE e BASE. Entrambi sono focalizzati sul monitoraggio comportamentale, per supportare i docenti nella gestione delle difficoltà sociali, emotive e comportamentali e nella promozione di comportamenti positivi, ai fini del miglioramento dei processi di inclusione e apprendimento degli studenti.</w:t>
      </w:r>
    </w:p>
    <w:p w:rsidR="002A1DAD" w:rsidRPr="00B912DB" w:rsidRDefault="002A1DAD" w:rsidP="002A1DAD">
      <w:pPr>
        <w:rPr>
          <w:rFonts w:eastAsia="Times New Roman" w:cs="Arial"/>
          <w:i/>
          <w:color w:val="333333"/>
          <w:lang w:eastAsia="it-IT"/>
        </w:rPr>
      </w:pPr>
      <w:r w:rsidRPr="00B912DB">
        <w:rPr>
          <w:rFonts w:eastAsia="Times New Roman" w:cs="Arial"/>
          <w:i/>
          <w:color w:val="333333"/>
          <w:lang w:eastAsia="it-IT"/>
        </w:rPr>
        <w:t xml:space="preserve">Gianluca Merlo ITD-CNR Palermo,  Antonella </w:t>
      </w:r>
      <w:proofErr w:type="spellStart"/>
      <w:r w:rsidRPr="00B912DB">
        <w:rPr>
          <w:rFonts w:eastAsia="Times New Roman" w:cs="Arial"/>
          <w:i/>
          <w:color w:val="333333"/>
          <w:lang w:eastAsia="it-IT"/>
        </w:rPr>
        <w:t>Chifari</w:t>
      </w:r>
      <w:proofErr w:type="spellEnd"/>
      <w:r w:rsidRPr="00B912DB">
        <w:rPr>
          <w:rFonts w:eastAsia="Times New Roman" w:cs="Arial"/>
          <w:i/>
          <w:color w:val="333333"/>
          <w:lang w:eastAsia="it-IT"/>
        </w:rPr>
        <w:t xml:space="preserve"> ITD-CNR Palermo</w:t>
      </w:r>
    </w:p>
    <w:p w:rsidR="003249A1" w:rsidRPr="002A1DAD" w:rsidRDefault="003249A1" w:rsidP="00A11F6A">
      <w:pPr>
        <w:rPr>
          <w:rFonts w:eastAsia="Times New Roman" w:cs="Arial"/>
          <w:color w:val="333333"/>
          <w:lang w:eastAsia="it-IT"/>
        </w:rPr>
      </w:pPr>
    </w:p>
    <w:p w:rsidR="00F22460" w:rsidRDefault="00F22460">
      <w:pPr>
        <w:rPr>
          <w:rFonts w:eastAsia="Times New Roman" w:cs="Arial"/>
          <w:b/>
          <w:color w:val="333333"/>
          <w:lang w:eastAsia="it-IT"/>
        </w:rPr>
      </w:pPr>
      <w:r>
        <w:rPr>
          <w:rFonts w:eastAsia="Times New Roman" w:cs="Arial"/>
          <w:b/>
          <w:color w:val="333333"/>
          <w:lang w:eastAsia="it-IT"/>
        </w:rPr>
        <w:br w:type="page"/>
      </w:r>
    </w:p>
    <w:p w:rsidR="003249A1" w:rsidRPr="002A1DAD" w:rsidRDefault="002A1DAD" w:rsidP="00A11F6A">
      <w:pPr>
        <w:rPr>
          <w:rFonts w:eastAsia="Times New Roman" w:cs="Arial"/>
          <w:b/>
          <w:color w:val="333333"/>
          <w:lang w:eastAsia="it-IT"/>
        </w:rPr>
      </w:pPr>
      <w:r w:rsidRPr="002A1DAD">
        <w:rPr>
          <w:rFonts w:eastAsia="Times New Roman" w:cs="Arial"/>
          <w:b/>
          <w:color w:val="333333"/>
          <w:lang w:eastAsia="it-IT"/>
        </w:rPr>
        <w:lastRenderedPageBreak/>
        <w:t>LA CLASSE IBRIDA PER L'INNOVAZIONE EDUCATIVA</w:t>
      </w:r>
    </w:p>
    <w:p w:rsidR="003249A1" w:rsidRPr="002A1DAD" w:rsidRDefault="002A1DAD" w:rsidP="00A11F6A">
      <w:pPr>
        <w:rPr>
          <w:rFonts w:eastAsia="Times New Roman" w:cs="Arial"/>
          <w:color w:val="333333"/>
          <w:lang w:eastAsia="it-IT"/>
        </w:rPr>
      </w:pPr>
      <w:r>
        <w:rPr>
          <w:rFonts w:eastAsia="Times New Roman" w:cs="Arial"/>
          <w:color w:val="333333"/>
          <w:lang w:eastAsia="it-IT"/>
        </w:rPr>
        <w:t xml:space="preserve">ORA </w:t>
      </w:r>
      <w:r w:rsidR="003249A1" w:rsidRPr="002A1DAD">
        <w:rPr>
          <w:rFonts w:eastAsia="Times New Roman" w:cs="Arial"/>
          <w:color w:val="333333"/>
          <w:lang w:eastAsia="it-IT"/>
        </w:rPr>
        <w:t>14.45 - 17.45</w:t>
      </w:r>
    </w:p>
    <w:p w:rsidR="003249A1" w:rsidRPr="002D5EE0" w:rsidRDefault="003249A1" w:rsidP="002A1DAD">
      <w:pPr>
        <w:jc w:val="both"/>
        <w:rPr>
          <w:rFonts w:eastAsia="Times New Roman" w:cs="Arial"/>
          <w:color w:val="333333"/>
          <w:lang w:eastAsia="it-IT"/>
        </w:rPr>
      </w:pPr>
      <w:r w:rsidRPr="002A1DAD">
        <w:rPr>
          <w:rFonts w:eastAsia="Times New Roman" w:cs="Arial"/>
          <w:color w:val="333333"/>
          <w:lang w:eastAsia="it-IT"/>
        </w:rPr>
        <w:t>Le tecnologie di rete, compresi i dispositivi mobili “</w:t>
      </w:r>
      <w:proofErr w:type="spellStart"/>
      <w:r w:rsidRPr="002A1DAD">
        <w:rPr>
          <w:rFonts w:eastAsia="Times New Roman" w:cs="Arial"/>
          <w:color w:val="333333"/>
          <w:lang w:eastAsia="it-IT"/>
        </w:rPr>
        <w:t>always-on</w:t>
      </w:r>
      <w:proofErr w:type="spellEnd"/>
      <w:r w:rsidRPr="002A1DAD">
        <w:rPr>
          <w:rFonts w:eastAsia="Times New Roman" w:cs="Arial"/>
          <w:color w:val="333333"/>
          <w:lang w:eastAsia="it-IT"/>
        </w:rPr>
        <w:t xml:space="preserve">” e le piattaforme </w:t>
      </w:r>
      <w:proofErr w:type="spellStart"/>
      <w:r w:rsidRPr="002A1DAD">
        <w:rPr>
          <w:rFonts w:eastAsia="Times New Roman" w:cs="Arial"/>
          <w:color w:val="333333"/>
          <w:lang w:eastAsia="it-IT"/>
        </w:rPr>
        <w:t>cloud</w:t>
      </w:r>
      <w:proofErr w:type="spellEnd"/>
      <w:r w:rsidRPr="002A1DAD">
        <w:rPr>
          <w:rFonts w:eastAsia="Times New Roman" w:cs="Arial"/>
          <w:color w:val="333333"/>
          <w:lang w:eastAsia="it-IT"/>
        </w:rPr>
        <w:t xml:space="preserve">, consentono la strutturazione di ambienti di apprendimento che travalicano i confini di spazio e di tempo. Lo sviluppo di una classe ibrida basata su soluzioni </w:t>
      </w:r>
      <w:proofErr w:type="spellStart"/>
      <w:r w:rsidRPr="002A1DAD">
        <w:rPr>
          <w:rFonts w:eastAsia="Times New Roman" w:cs="Arial"/>
          <w:color w:val="333333"/>
          <w:lang w:eastAsia="it-IT"/>
        </w:rPr>
        <w:t>cloud‐based</w:t>
      </w:r>
      <w:proofErr w:type="spellEnd"/>
      <w:r w:rsidRPr="002A1DAD">
        <w:rPr>
          <w:rFonts w:eastAsia="Times New Roman" w:cs="Arial"/>
          <w:color w:val="333333"/>
          <w:lang w:eastAsia="it-IT"/>
        </w:rPr>
        <w:t>, giocando sulla tecnologia mobile e la filosofia BYOD (</w:t>
      </w:r>
      <w:proofErr w:type="spellStart"/>
      <w:r w:rsidRPr="002A1DAD">
        <w:rPr>
          <w:rFonts w:eastAsia="Times New Roman" w:cs="Arial"/>
          <w:color w:val="333333"/>
          <w:lang w:eastAsia="it-IT"/>
        </w:rPr>
        <w:t>Bring</w:t>
      </w:r>
      <w:proofErr w:type="spellEnd"/>
      <w:r w:rsidRPr="002A1DAD">
        <w:rPr>
          <w:rFonts w:eastAsia="Times New Roman" w:cs="Arial"/>
          <w:color w:val="333333"/>
          <w:lang w:eastAsia="it-IT"/>
        </w:rPr>
        <w:t xml:space="preserve"> </w:t>
      </w:r>
      <w:proofErr w:type="spellStart"/>
      <w:r w:rsidRPr="002A1DAD">
        <w:rPr>
          <w:rFonts w:eastAsia="Times New Roman" w:cs="Arial"/>
          <w:color w:val="333333"/>
          <w:lang w:eastAsia="it-IT"/>
        </w:rPr>
        <w:t>Your</w:t>
      </w:r>
      <w:proofErr w:type="spellEnd"/>
      <w:r w:rsidRPr="002A1DAD">
        <w:rPr>
          <w:rFonts w:eastAsia="Times New Roman" w:cs="Arial"/>
          <w:color w:val="333333"/>
          <w:lang w:eastAsia="it-IT"/>
        </w:rPr>
        <w:t xml:space="preserve"> </w:t>
      </w:r>
      <w:proofErr w:type="spellStart"/>
      <w:r w:rsidRPr="002A1DAD">
        <w:rPr>
          <w:rFonts w:eastAsia="Times New Roman" w:cs="Arial"/>
          <w:color w:val="333333"/>
          <w:lang w:eastAsia="it-IT"/>
        </w:rPr>
        <w:t>Own</w:t>
      </w:r>
      <w:proofErr w:type="spellEnd"/>
      <w:r w:rsidRPr="002A1DAD">
        <w:rPr>
          <w:rFonts w:eastAsia="Times New Roman" w:cs="Arial"/>
          <w:color w:val="333333"/>
          <w:lang w:eastAsia="it-IT"/>
        </w:rPr>
        <w:t xml:space="preserve"> </w:t>
      </w:r>
      <w:proofErr w:type="spellStart"/>
      <w:r w:rsidRPr="002A1DAD">
        <w:rPr>
          <w:rFonts w:eastAsia="Times New Roman" w:cs="Arial"/>
          <w:color w:val="333333"/>
          <w:lang w:eastAsia="it-IT"/>
        </w:rPr>
        <w:t>Device</w:t>
      </w:r>
      <w:proofErr w:type="spellEnd"/>
      <w:r w:rsidRPr="002A1DAD">
        <w:rPr>
          <w:rFonts w:eastAsia="Times New Roman" w:cs="Arial"/>
          <w:color w:val="333333"/>
          <w:lang w:eastAsia="it-IT"/>
        </w:rPr>
        <w:t xml:space="preserve">), mediato da strategie didattiche innovative come il </w:t>
      </w:r>
      <w:proofErr w:type="spellStart"/>
      <w:r w:rsidRPr="002A1DAD">
        <w:rPr>
          <w:rFonts w:eastAsia="Times New Roman" w:cs="Arial"/>
          <w:color w:val="333333"/>
          <w:lang w:eastAsia="it-IT"/>
        </w:rPr>
        <w:t>debate</w:t>
      </w:r>
      <w:proofErr w:type="spellEnd"/>
      <w:r w:rsidRPr="002A1DAD">
        <w:rPr>
          <w:rFonts w:eastAsia="Times New Roman" w:cs="Arial"/>
          <w:color w:val="333333"/>
          <w:lang w:eastAsia="it-IT"/>
        </w:rPr>
        <w:t xml:space="preserve"> e il cooperative </w:t>
      </w:r>
      <w:proofErr w:type="spellStart"/>
      <w:r w:rsidRPr="002A1DAD">
        <w:rPr>
          <w:rFonts w:eastAsia="Times New Roman" w:cs="Arial"/>
          <w:color w:val="333333"/>
          <w:lang w:eastAsia="it-IT"/>
        </w:rPr>
        <w:t>learning</w:t>
      </w:r>
      <w:proofErr w:type="spellEnd"/>
      <w:r w:rsidRPr="002A1DAD">
        <w:rPr>
          <w:rFonts w:eastAsia="Times New Roman" w:cs="Arial"/>
          <w:color w:val="333333"/>
          <w:lang w:eastAsia="it-IT"/>
        </w:rPr>
        <w:t xml:space="preserve"> rappresenta un modello per promuovere processi educativi e sociali innovativi.</w:t>
      </w:r>
    </w:p>
    <w:p w:rsidR="002A1DAD" w:rsidRPr="00B912DB" w:rsidRDefault="002A1DAD" w:rsidP="002A1DAD">
      <w:pPr>
        <w:rPr>
          <w:rFonts w:eastAsia="Times New Roman" w:cs="Arial"/>
          <w:i/>
          <w:color w:val="333333"/>
          <w:lang w:eastAsia="it-IT"/>
        </w:rPr>
      </w:pPr>
      <w:r w:rsidRPr="00B912DB">
        <w:rPr>
          <w:rFonts w:eastAsia="Times New Roman" w:cs="Arial"/>
          <w:i/>
          <w:color w:val="333333"/>
          <w:lang w:eastAsia="it-IT"/>
        </w:rPr>
        <w:t>Vincenza Benigno ITD-CNR Genova, Giovanni Caruso  ITD-CNR Genova</w:t>
      </w:r>
    </w:p>
    <w:p w:rsidR="00E91DC3" w:rsidRPr="002D5EE0" w:rsidRDefault="00E91DC3" w:rsidP="002D5EE0">
      <w:pPr>
        <w:jc w:val="both"/>
        <w:rPr>
          <w:rFonts w:eastAsia="Times New Roman" w:cs="Arial"/>
          <w:color w:val="333333"/>
          <w:lang w:eastAsia="it-IT"/>
        </w:rPr>
      </w:pPr>
    </w:p>
    <w:p w:rsidR="00F22460" w:rsidRDefault="003F787F" w:rsidP="00F22460">
      <w:pPr>
        <w:jc w:val="both"/>
        <w:rPr>
          <w:rFonts w:eastAsia="Times New Roman" w:cs="Arial"/>
          <w:b/>
          <w:color w:val="333333"/>
          <w:lang w:eastAsia="it-IT"/>
        </w:rPr>
      </w:pPr>
      <w:hyperlink r:id="rId8" w:anchor="ris1" w:history="1">
        <w:r w:rsidR="00F22460">
          <w:rPr>
            <w:rFonts w:eastAsia="Times New Roman" w:cs="Arial"/>
            <w:b/>
            <w:color w:val="333333"/>
            <w:lang w:eastAsia="it-IT"/>
          </w:rPr>
          <w:t xml:space="preserve">LUDOTECA DEL </w:t>
        </w:r>
        <w:proofErr w:type="spellStart"/>
        <w:r w:rsidR="00F22460">
          <w:rPr>
            <w:rFonts w:eastAsia="Times New Roman" w:cs="Arial"/>
            <w:b/>
            <w:color w:val="333333"/>
            <w:lang w:eastAsia="it-IT"/>
          </w:rPr>
          <w:t>REGISTRO</w:t>
        </w:r>
        <w:r w:rsidR="00F22460" w:rsidRPr="002A1DAD">
          <w:rPr>
            <w:rFonts w:eastAsia="Times New Roman" w:cs="Arial"/>
            <w:b/>
            <w:color w:val="333333"/>
            <w:lang w:eastAsia="it-IT"/>
          </w:rPr>
          <w:t>.IT</w:t>
        </w:r>
        <w:proofErr w:type="spellEnd"/>
        <w:r w:rsidR="00F22460" w:rsidRPr="002A1DAD">
          <w:rPr>
            <w:rFonts w:eastAsia="Times New Roman" w:cs="Arial"/>
            <w:b/>
            <w:color w:val="333333"/>
            <w:lang w:eastAsia="it-IT"/>
          </w:rPr>
          <w:t>: I LABORATORI SULLA CYBER SECURITY</w:t>
        </w:r>
      </w:hyperlink>
    </w:p>
    <w:p w:rsidR="00F22460" w:rsidRPr="002A1DAD" w:rsidRDefault="00F22460" w:rsidP="00F22460">
      <w:pPr>
        <w:jc w:val="both"/>
        <w:rPr>
          <w:rFonts w:eastAsia="Times New Roman" w:cs="Arial"/>
          <w:bCs/>
          <w:color w:val="333333"/>
          <w:lang w:eastAsia="it-IT"/>
        </w:rPr>
      </w:pPr>
      <w:r w:rsidRPr="002A1DAD">
        <w:rPr>
          <w:rFonts w:eastAsia="Times New Roman" w:cs="Arial"/>
          <w:color w:val="333333"/>
          <w:lang w:eastAsia="it-IT"/>
        </w:rPr>
        <w:t>ORA</w:t>
      </w:r>
      <w:r>
        <w:rPr>
          <w:rFonts w:eastAsia="Times New Roman" w:cs="Arial"/>
          <w:color w:val="333333"/>
          <w:lang w:eastAsia="it-IT"/>
        </w:rPr>
        <w:t xml:space="preserve"> 15.00-17.00</w:t>
      </w:r>
    </w:p>
    <w:p w:rsidR="00F22460" w:rsidRPr="002A1DAD" w:rsidRDefault="00F22460" w:rsidP="00F22460">
      <w:pPr>
        <w:jc w:val="both"/>
        <w:rPr>
          <w:rFonts w:eastAsia="Times New Roman" w:cs="Arial"/>
          <w:color w:val="333333"/>
          <w:lang w:eastAsia="it-IT"/>
        </w:rPr>
      </w:pPr>
      <w:r w:rsidRPr="002A1DAD">
        <w:rPr>
          <w:rFonts w:eastAsia="Times New Roman" w:cs="Arial"/>
          <w:color w:val="333333"/>
          <w:lang w:eastAsia="it-IT"/>
        </w:rPr>
        <w:t xml:space="preserve">Il seminario ha lo scopo di descrivere gli obiettivi e i contenuti dei laboratori sulla sicurezza informatica della Ludoteca del </w:t>
      </w:r>
      <w:proofErr w:type="spellStart"/>
      <w:r w:rsidRPr="002A1DAD">
        <w:rPr>
          <w:rFonts w:eastAsia="Times New Roman" w:cs="Arial"/>
          <w:color w:val="333333"/>
          <w:lang w:eastAsia="it-IT"/>
        </w:rPr>
        <w:t>Registro.it</w:t>
      </w:r>
      <w:proofErr w:type="spellEnd"/>
      <w:r w:rsidRPr="002A1DAD">
        <w:rPr>
          <w:rFonts w:eastAsia="Times New Roman" w:cs="Arial"/>
          <w:color w:val="333333"/>
          <w:lang w:eastAsia="it-IT"/>
        </w:rPr>
        <w:t>, progetto di educazione digitale per le scuole primarie. Ad oggi sono circa 1000 i bambini che hanno partecipato a questi laboratori, basati sull’uso di fumetti disegnati ad hoc, scoprendo, attraverso giochi e attività di gruppo, le regole per navigare in sicurezza.</w:t>
      </w:r>
    </w:p>
    <w:p w:rsidR="00F22460" w:rsidRPr="002A1DAD" w:rsidRDefault="00F22460" w:rsidP="00F22460">
      <w:pPr>
        <w:jc w:val="both"/>
        <w:rPr>
          <w:rFonts w:eastAsia="Times New Roman" w:cs="Arial"/>
          <w:color w:val="333333"/>
          <w:lang w:eastAsia="it-IT"/>
        </w:rPr>
      </w:pPr>
      <w:r w:rsidRPr="00580621">
        <w:rPr>
          <w:rFonts w:eastAsia="Times New Roman" w:cs="Arial"/>
          <w:i/>
          <w:color w:val="333333"/>
          <w:lang w:eastAsia="it-IT"/>
        </w:rPr>
        <w:t>Giorgia Bassi, IIT-CNR Pisa</w:t>
      </w:r>
      <w:r w:rsidRPr="002A1DAD">
        <w:rPr>
          <w:rFonts w:eastAsia="Times New Roman" w:cs="Arial"/>
          <w:color w:val="333333"/>
          <w:lang w:eastAsia="it-IT"/>
        </w:rPr>
        <w:t xml:space="preserve"> </w:t>
      </w:r>
    </w:p>
    <w:p w:rsidR="00DE6AF5" w:rsidRPr="002A1DAD" w:rsidRDefault="00DE6AF5" w:rsidP="00E91DC3">
      <w:pPr>
        <w:pStyle w:val="Paragrafoelenco"/>
        <w:ind w:left="644"/>
        <w:rPr>
          <w:rFonts w:eastAsia="Times New Roman" w:cs="Arial"/>
          <w:color w:val="333333"/>
          <w:lang w:eastAsia="it-IT"/>
        </w:rPr>
      </w:pPr>
    </w:p>
    <w:p w:rsidR="00CD2AEA" w:rsidRPr="00CD2AEA" w:rsidRDefault="00CD2AEA" w:rsidP="00CD2AEA">
      <w:pPr>
        <w:spacing w:after="0" w:line="276" w:lineRule="auto"/>
        <w:rPr>
          <w:rFonts w:eastAsia="Times New Roman" w:cs="Arial"/>
          <w:i/>
          <w:color w:val="333333"/>
          <w:lang w:eastAsia="it-IT"/>
        </w:rPr>
      </w:pPr>
    </w:p>
    <w:p w:rsidR="006A6322" w:rsidRPr="00CD2AEA" w:rsidRDefault="006A6322" w:rsidP="006A6322">
      <w:pPr>
        <w:spacing w:after="0" w:line="276" w:lineRule="auto"/>
        <w:rPr>
          <w:rFonts w:eastAsia="Times New Roman" w:cs="Arial"/>
          <w:color w:val="333333"/>
          <w:lang w:eastAsia="it-IT"/>
        </w:rPr>
      </w:pPr>
    </w:p>
    <w:sectPr w:rsidR="006A6322" w:rsidRPr="00CD2AEA" w:rsidSect="00B75A3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123"/>
    <w:multiLevelType w:val="hybridMultilevel"/>
    <w:tmpl w:val="C56E9E36"/>
    <w:lvl w:ilvl="0" w:tplc="EACADF26">
      <w:start w:val="23"/>
      <w:numFmt w:val="decimal"/>
      <w:lvlText w:val="%1)"/>
      <w:lvlJc w:val="left"/>
      <w:pPr>
        <w:ind w:left="1648" w:hanging="360"/>
      </w:pPr>
      <w:rPr>
        <w:rFonts w:hint="default"/>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
    <w:nsid w:val="20395BED"/>
    <w:multiLevelType w:val="hybridMultilevel"/>
    <w:tmpl w:val="35AEC07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884DF7"/>
    <w:multiLevelType w:val="hybridMultilevel"/>
    <w:tmpl w:val="71E251D8"/>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nsid w:val="30DA4D7C"/>
    <w:multiLevelType w:val="hybridMultilevel"/>
    <w:tmpl w:val="53F085DE"/>
    <w:lvl w:ilvl="0" w:tplc="DB62E64A">
      <w:start w:val="4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39901AE9"/>
    <w:multiLevelType w:val="hybridMultilevel"/>
    <w:tmpl w:val="A84A96C6"/>
    <w:lvl w:ilvl="0" w:tplc="372E462E">
      <w:start w:val="4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nsid w:val="403F6E27"/>
    <w:multiLevelType w:val="hybridMultilevel"/>
    <w:tmpl w:val="75189008"/>
    <w:lvl w:ilvl="0" w:tplc="EACADF26">
      <w:start w:val="23"/>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238FA"/>
    <w:rsid w:val="000E5AD7"/>
    <w:rsid w:val="00105D5D"/>
    <w:rsid w:val="001358ED"/>
    <w:rsid w:val="001529C5"/>
    <w:rsid w:val="00297622"/>
    <w:rsid w:val="002A1DAD"/>
    <w:rsid w:val="002B4ABC"/>
    <w:rsid w:val="002D5EE0"/>
    <w:rsid w:val="003017B0"/>
    <w:rsid w:val="003249A1"/>
    <w:rsid w:val="00347B67"/>
    <w:rsid w:val="003F5156"/>
    <w:rsid w:val="003F787F"/>
    <w:rsid w:val="00437DCC"/>
    <w:rsid w:val="00470D5A"/>
    <w:rsid w:val="005379B0"/>
    <w:rsid w:val="005420CF"/>
    <w:rsid w:val="00580621"/>
    <w:rsid w:val="005C4545"/>
    <w:rsid w:val="006238FA"/>
    <w:rsid w:val="006A6322"/>
    <w:rsid w:val="00701AEB"/>
    <w:rsid w:val="00824CA3"/>
    <w:rsid w:val="00833FD3"/>
    <w:rsid w:val="008A374B"/>
    <w:rsid w:val="00964A60"/>
    <w:rsid w:val="00973FD0"/>
    <w:rsid w:val="009E2A8E"/>
    <w:rsid w:val="00A00AFC"/>
    <w:rsid w:val="00A03649"/>
    <w:rsid w:val="00A11F6A"/>
    <w:rsid w:val="00AC52F0"/>
    <w:rsid w:val="00B30036"/>
    <w:rsid w:val="00B65686"/>
    <w:rsid w:val="00B75A33"/>
    <w:rsid w:val="00B912DB"/>
    <w:rsid w:val="00BD0F72"/>
    <w:rsid w:val="00C65D5C"/>
    <w:rsid w:val="00C8192B"/>
    <w:rsid w:val="00CD2AEA"/>
    <w:rsid w:val="00D03EE5"/>
    <w:rsid w:val="00DE6AF5"/>
    <w:rsid w:val="00E3259D"/>
    <w:rsid w:val="00E91DC3"/>
    <w:rsid w:val="00F22460"/>
    <w:rsid w:val="00F27112"/>
    <w:rsid w:val="00F451B7"/>
    <w:rsid w:val="00F600E3"/>
    <w:rsid w:val="00F763EE"/>
    <w:rsid w:val="00FB5F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5A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38FA"/>
    <w:pPr>
      <w:ind w:left="720"/>
      <w:contextualSpacing/>
    </w:pPr>
  </w:style>
  <w:style w:type="table" w:styleId="Grigliatabella">
    <w:name w:val="Table Grid"/>
    <w:basedOn w:val="Tabellanormale"/>
    <w:uiPriority w:val="59"/>
    <w:rsid w:val="003F5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FB5F0F"/>
    <w:rPr>
      <w:color w:val="0000FF"/>
      <w:u w:val="single"/>
    </w:rPr>
  </w:style>
  <w:style w:type="character" w:styleId="Enfasigrassetto">
    <w:name w:val="Strong"/>
    <w:basedOn w:val="Carpredefinitoparagrafo"/>
    <w:uiPriority w:val="22"/>
    <w:qFormat/>
    <w:rsid w:val="00FB5F0F"/>
    <w:rPr>
      <w:b/>
      <w:bCs/>
    </w:rPr>
  </w:style>
  <w:style w:type="character" w:customStyle="1" w:styleId="firstletter1">
    <w:name w:val="firstletter1"/>
    <w:basedOn w:val="Carpredefinitoparagrafo"/>
    <w:rsid w:val="00A11F6A"/>
    <w:rPr>
      <w:sz w:val="41"/>
      <w:szCs w:val="41"/>
    </w:rPr>
  </w:style>
</w:styles>
</file>

<file path=word/webSettings.xml><?xml version="1.0" encoding="utf-8"?>
<w:webSettings xmlns:r="http://schemas.openxmlformats.org/officeDocument/2006/relationships" xmlns:w="http://schemas.openxmlformats.org/wordprocessingml/2006/main">
  <w:divs>
    <w:div w:id="938487169">
      <w:bodyDiv w:val="1"/>
      <w:marLeft w:val="0"/>
      <w:marRight w:val="0"/>
      <w:marTop w:val="0"/>
      <w:marBottom w:val="0"/>
      <w:divBdr>
        <w:top w:val="none" w:sz="0" w:space="0" w:color="auto"/>
        <w:left w:val="none" w:sz="0" w:space="0" w:color="auto"/>
        <w:bottom w:val="none" w:sz="0" w:space="0" w:color="auto"/>
        <w:right w:val="none" w:sz="0" w:space="0" w:color="auto"/>
      </w:divBdr>
    </w:div>
    <w:div w:id="1107116574">
      <w:bodyDiv w:val="1"/>
      <w:marLeft w:val="0"/>
      <w:marRight w:val="0"/>
      <w:marTop w:val="0"/>
      <w:marBottom w:val="0"/>
      <w:divBdr>
        <w:top w:val="none" w:sz="0" w:space="0" w:color="auto"/>
        <w:left w:val="none" w:sz="0" w:space="0" w:color="auto"/>
        <w:bottom w:val="none" w:sz="0" w:space="0" w:color="auto"/>
        <w:right w:val="none" w:sz="0" w:space="0" w:color="auto"/>
      </w:divBdr>
    </w:div>
    <w:div w:id="13041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i.fieradidacta.it/Ricerca.aspx?evento=410" TargetMode="External"/><Relationship Id="rId3" Type="http://schemas.openxmlformats.org/officeDocument/2006/relationships/styles" Target="styles.xml"/><Relationship Id="rId7" Type="http://schemas.openxmlformats.org/officeDocument/2006/relationships/hyperlink" Target="https://sodilinux.itd.cn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odilinux.itd.cnr.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5C9A6-59B4-4A91-97FA-79F48945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1896</Words>
  <Characters>10808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Dragone</dc:creator>
  <cp:lastModifiedBy>claudia valentini</cp:lastModifiedBy>
  <cp:revision>18</cp:revision>
  <dcterms:created xsi:type="dcterms:W3CDTF">2019-09-26T10:22:00Z</dcterms:created>
  <dcterms:modified xsi:type="dcterms:W3CDTF">2019-10-01T12:08:00Z</dcterms:modified>
</cp:coreProperties>
</file>